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DDC5E" w14:textId="77777777" w:rsidR="00DD04E7" w:rsidRPr="00A854D6" w:rsidRDefault="00DD04E7" w:rsidP="00DD04E7">
      <w:pPr>
        <w:spacing w:after="0" w:line="240" w:lineRule="auto"/>
        <w:rPr>
          <w:rFonts w:ascii="Verdana" w:hAnsi="Verdana"/>
          <w:b/>
          <w:bCs/>
        </w:rPr>
      </w:pPr>
      <w:r w:rsidRPr="006337D0">
        <w:rPr>
          <w:rFonts w:ascii="Verdana" w:hAnsi="Verdana"/>
          <w:b/>
          <w:bCs/>
        </w:rPr>
        <w:t>P</w:t>
      </w:r>
      <w:r w:rsidRPr="00A854D6">
        <w:rPr>
          <w:rFonts w:ascii="Verdana" w:hAnsi="Verdana"/>
          <w:b/>
          <w:bCs/>
        </w:rPr>
        <w:t>acific Growth Group Sermon Questions</w:t>
      </w:r>
    </w:p>
    <w:p w14:paraId="672BEECB" w14:textId="57B406F7" w:rsidR="00DD04E7" w:rsidRPr="00A854D6" w:rsidRDefault="00DD04E7" w:rsidP="00DD04E7">
      <w:pPr>
        <w:spacing w:after="0" w:line="240" w:lineRule="auto"/>
        <w:rPr>
          <w:rFonts w:ascii="Verdana" w:hAnsi="Verdana"/>
          <w:b/>
          <w:bCs/>
        </w:rPr>
      </w:pPr>
      <w:r w:rsidRPr="00A854D6">
        <w:rPr>
          <w:rFonts w:ascii="Verdana" w:hAnsi="Verdana"/>
          <w:b/>
          <w:bCs/>
        </w:rPr>
        <w:t xml:space="preserve">Week of </w:t>
      </w:r>
      <w:r>
        <w:rPr>
          <w:rFonts w:ascii="Verdana" w:hAnsi="Verdana"/>
          <w:b/>
          <w:bCs/>
        </w:rPr>
        <w:t>April</w:t>
      </w:r>
      <w:r w:rsidRPr="00A854D6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>3</w:t>
      </w:r>
      <w:r w:rsidRPr="00DD04E7">
        <w:rPr>
          <w:rFonts w:ascii="Verdana" w:hAnsi="Verdana"/>
          <w:b/>
          <w:bCs/>
          <w:vertAlign w:val="superscript"/>
        </w:rPr>
        <w:t>rd</w:t>
      </w:r>
      <w:r w:rsidRPr="00A854D6">
        <w:rPr>
          <w:rFonts w:ascii="Verdana" w:hAnsi="Verdana"/>
          <w:b/>
          <w:bCs/>
        </w:rPr>
        <w:t>, 2022</w:t>
      </w:r>
    </w:p>
    <w:p w14:paraId="1B74CA20" w14:textId="77777777" w:rsidR="00DD04E7" w:rsidRPr="00A854D6" w:rsidRDefault="00DD04E7" w:rsidP="00DD04E7">
      <w:pPr>
        <w:spacing w:after="0" w:line="240" w:lineRule="auto"/>
        <w:rPr>
          <w:rFonts w:ascii="Verdana" w:hAnsi="Verdana"/>
          <w:b/>
          <w:bCs/>
        </w:rPr>
      </w:pPr>
      <w:r w:rsidRPr="00A854D6">
        <w:rPr>
          <w:rFonts w:ascii="Verdana" w:hAnsi="Verdana"/>
          <w:b/>
          <w:bCs/>
        </w:rPr>
        <w:t>Sermon Series: Spiritual Growth in a Secular Society</w:t>
      </w:r>
    </w:p>
    <w:p w14:paraId="6A7AE213" w14:textId="68C0F6F1" w:rsidR="00DD04E7" w:rsidRPr="00A854D6" w:rsidRDefault="00DD04E7" w:rsidP="00DD04E7">
      <w:pPr>
        <w:spacing w:after="0" w:line="240" w:lineRule="auto"/>
        <w:rPr>
          <w:rFonts w:ascii="Verdana" w:hAnsi="Verdana"/>
          <w:b/>
          <w:bCs/>
        </w:rPr>
      </w:pPr>
      <w:r w:rsidRPr="00A854D6">
        <w:rPr>
          <w:rFonts w:ascii="Verdana" w:hAnsi="Verdana"/>
          <w:b/>
          <w:bCs/>
        </w:rPr>
        <w:t xml:space="preserve">Sermon Title: </w:t>
      </w:r>
      <w:r>
        <w:rPr>
          <w:rFonts w:ascii="Verdana" w:hAnsi="Verdana"/>
          <w:b/>
          <w:bCs/>
        </w:rPr>
        <w:t>The Dream’s Fulfillment</w:t>
      </w:r>
    </w:p>
    <w:p w14:paraId="1BD4F754" w14:textId="7F7EEB17" w:rsidR="000450EF" w:rsidRDefault="00DD04E7" w:rsidP="000450EF">
      <w:pPr>
        <w:rPr>
          <w:rFonts w:ascii="Verdana" w:hAnsi="Verdana"/>
          <w:b/>
          <w:bCs/>
        </w:rPr>
      </w:pPr>
      <w:r w:rsidRPr="00A854D6">
        <w:rPr>
          <w:rFonts w:ascii="Verdana" w:hAnsi="Verdana"/>
          <w:b/>
          <w:bCs/>
        </w:rPr>
        <w:t xml:space="preserve">Primary Text(s): Daniel </w:t>
      </w:r>
      <w:r w:rsidR="00BD73C0">
        <w:rPr>
          <w:rFonts w:ascii="Verdana" w:hAnsi="Verdana"/>
          <w:b/>
          <w:bCs/>
        </w:rPr>
        <w:t>4:19-</w:t>
      </w:r>
      <w:r w:rsidR="000450EF">
        <w:rPr>
          <w:rFonts w:ascii="Verdana" w:hAnsi="Verdana"/>
          <w:b/>
          <w:bCs/>
        </w:rPr>
        <w:t>37</w:t>
      </w:r>
    </w:p>
    <w:p w14:paraId="74121B68" w14:textId="75B26761" w:rsidR="000450EF" w:rsidRDefault="000450EF" w:rsidP="000450EF">
      <w:pPr>
        <w:rPr>
          <w:rFonts w:ascii="Verdana" w:hAnsi="Verdana"/>
          <w:b/>
          <w:bCs/>
        </w:rPr>
      </w:pPr>
    </w:p>
    <w:p w14:paraId="5834E527" w14:textId="50E53A25" w:rsidR="000450EF" w:rsidRPr="00C840B2" w:rsidRDefault="00C840B2" w:rsidP="000450EF">
      <w:pPr>
        <w:rPr>
          <w:rFonts w:ascii="Verdana" w:hAnsi="Verdana"/>
        </w:rPr>
      </w:pPr>
      <w:r w:rsidRPr="00C840B2">
        <w:rPr>
          <w:rFonts w:ascii="Verdana" w:hAnsi="Verdana"/>
        </w:rPr>
        <w:t xml:space="preserve">Preamble: </w:t>
      </w:r>
      <w:r w:rsidR="000450EF" w:rsidRPr="00C840B2">
        <w:rPr>
          <w:rFonts w:ascii="Verdana" w:hAnsi="Verdana"/>
        </w:rPr>
        <w:t xml:space="preserve">In this week’s sermon, Pastor Jon drew our attention to </w:t>
      </w:r>
      <w:r w:rsidR="000450EF" w:rsidRPr="00C840B2">
        <w:rPr>
          <w:rFonts w:ascii="Verdana" w:hAnsi="Verdana"/>
          <w:u w:val="single"/>
        </w:rPr>
        <w:t>3 Actions of God</w:t>
      </w:r>
      <w:r w:rsidR="000450EF" w:rsidRPr="00C840B2">
        <w:rPr>
          <w:rFonts w:ascii="Verdana" w:hAnsi="Verdana"/>
        </w:rPr>
        <w:t xml:space="preserve"> that are discernable from studying Daniel 4:19-37</w:t>
      </w:r>
      <w:r w:rsidR="00662C8B">
        <w:rPr>
          <w:rFonts w:ascii="Verdana" w:hAnsi="Verdana"/>
        </w:rPr>
        <w:t>.</w:t>
      </w:r>
    </w:p>
    <w:p w14:paraId="711B2EE7" w14:textId="1FD5C858" w:rsidR="000450EF" w:rsidRPr="00C840B2" w:rsidRDefault="000450EF" w:rsidP="000450EF">
      <w:pPr>
        <w:pStyle w:val="ListParagraph"/>
        <w:numPr>
          <w:ilvl w:val="0"/>
          <w:numId w:val="3"/>
        </w:numPr>
        <w:rPr>
          <w:rFonts w:ascii="Verdana" w:hAnsi="Verdana"/>
          <w:i/>
          <w:iCs/>
        </w:rPr>
      </w:pPr>
      <w:r w:rsidRPr="00C840B2">
        <w:rPr>
          <w:rFonts w:ascii="Verdana" w:hAnsi="Verdana"/>
          <w:i/>
          <w:iCs/>
        </w:rPr>
        <w:t xml:space="preserve">God Gives Authority </w:t>
      </w:r>
    </w:p>
    <w:p w14:paraId="3E1DCEDB" w14:textId="758D3174" w:rsidR="000450EF" w:rsidRPr="00C840B2" w:rsidRDefault="000450EF" w:rsidP="000450EF">
      <w:pPr>
        <w:pStyle w:val="ListParagraph"/>
        <w:numPr>
          <w:ilvl w:val="0"/>
          <w:numId w:val="3"/>
        </w:numPr>
        <w:rPr>
          <w:rFonts w:ascii="Verdana" w:hAnsi="Verdana"/>
          <w:i/>
          <w:iCs/>
        </w:rPr>
      </w:pPr>
      <w:r w:rsidRPr="00C840B2">
        <w:rPr>
          <w:rFonts w:ascii="Verdana" w:hAnsi="Verdana"/>
          <w:i/>
          <w:iCs/>
        </w:rPr>
        <w:t>God Gives People Over to What They Worship</w:t>
      </w:r>
    </w:p>
    <w:p w14:paraId="051DDF5F" w14:textId="2C1C3688" w:rsidR="00C840B2" w:rsidRPr="00C840B2" w:rsidRDefault="000450EF" w:rsidP="00C840B2">
      <w:pPr>
        <w:pStyle w:val="ListParagraph"/>
        <w:numPr>
          <w:ilvl w:val="0"/>
          <w:numId w:val="3"/>
        </w:numPr>
        <w:rPr>
          <w:rFonts w:ascii="Verdana" w:hAnsi="Verdana"/>
          <w:i/>
          <w:iCs/>
        </w:rPr>
      </w:pPr>
      <w:r w:rsidRPr="00C840B2">
        <w:rPr>
          <w:rFonts w:ascii="Verdana" w:hAnsi="Verdana"/>
          <w:i/>
          <w:iCs/>
        </w:rPr>
        <w:t xml:space="preserve">God Gives Restoration </w:t>
      </w:r>
    </w:p>
    <w:p w14:paraId="5164CF35" w14:textId="06B016FB" w:rsidR="00C840B2" w:rsidRDefault="00C840B2" w:rsidP="00C840B2">
      <w:pPr>
        <w:rPr>
          <w:rFonts w:ascii="Verdana" w:hAnsi="Verdana"/>
          <w:b/>
          <w:bCs/>
        </w:rPr>
      </w:pPr>
    </w:p>
    <w:p w14:paraId="2C6E5C73" w14:textId="44B007B1" w:rsidR="00C840B2" w:rsidRPr="00C840B2" w:rsidRDefault="00C840B2" w:rsidP="00C840B2">
      <w:pPr>
        <w:rPr>
          <w:rFonts w:ascii="Verdana" w:hAnsi="Verdana"/>
          <w:b/>
          <w:bCs/>
          <w:u w:val="single"/>
        </w:rPr>
      </w:pPr>
      <w:r w:rsidRPr="00C840B2">
        <w:rPr>
          <w:rFonts w:ascii="Verdana" w:hAnsi="Verdana"/>
          <w:b/>
          <w:bCs/>
          <w:u w:val="single"/>
        </w:rPr>
        <w:t>God Gives Authority</w:t>
      </w:r>
    </w:p>
    <w:p w14:paraId="6C025D4F" w14:textId="7657106B" w:rsidR="000450EF" w:rsidRPr="00C840B2" w:rsidRDefault="000450EF" w:rsidP="000450EF">
      <w:pPr>
        <w:pStyle w:val="ListParagraph"/>
        <w:numPr>
          <w:ilvl w:val="0"/>
          <w:numId w:val="4"/>
        </w:numPr>
        <w:rPr>
          <w:rFonts w:ascii="Verdana" w:hAnsi="Verdana"/>
          <w:u w:val="single"/>
        </w:rPr>
      </w:pPr>
      <w:r w:rsidRPr="00C840B2">
        <w:rPr>
          <w:rFonts w:ascii="Verdana" w:hAnsi="Verdana"/>
          <w:u w:val="single"/>
        </w:rPr>
        <w:t xml:space="preserve">Read Daniel 4:19-25. </w:t>
      </w:r>
    </w:p>
    <w:p w14:paraId="2E1A98BC" w14:textId="241E4E8F" w:rsidR="000450EF" w:rsidRPr="00C840B2" w:rsidRDefault="000450EF" w:rsidP="000450EF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C840B2">
        <w:rPr>
          <w:rFonts w:ascii="Verdana" w:hAnsi="Verdana"/>
        </w:rPr>
        <w:t xml:space="preserve">Why do you believe God placed King Nebuchadnezzar </w:t>
      </w:r>
      <w:r w:rsidR="00C840B2" w:rsidRPr="00C840B2">
        <w:rPr>
          <w:rFonts w:ascii="Verdana" w:hAnsi="Verdana"/>
        </w:rPr>
        <w:t>in authority over His People?</w:t>
      </w:r>
    </w:p>
    <w:p w14:paraId="39B881C4" w14:textId="52C110CA" w:rsidR="00C840B2" w:rsidRPr="00C840B2" w:rsidRDefault="00C840B2" w:rsidP="000450EF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C840B2">
        <w:rPr>
          <w:rFonts w:ascii="Verdana" w:hAnsi="Verdana"/>
        </w:rPr>
        <w:t xml:space="preserve">How does the </w:t>
      </w:r>
      <w:r w:rsidR="00AD0BEB">
        <w:rPr>
          <w:rFonts w:ascii="Verdana" w:hAnsi="Verdana"/>
        </w:rPr>
        <w:t>assertion</w:t>
      </w:r>
      <w:r w:rsidRPr="00C840B2">
        <w:rPr>
          <w:rFonts w:ascii="Verdana" w:hAnsi="Verdana"/>
        </w:rPr>
        <w:t xml:space="preserve"> that God is the one who places or sovereignly allows people to assume positions of authority impact the way you view and/or approach the leaders in our time? </w:t>
      </w:r>
    </w:p>
    <w:p w14:paraId="43A13AA8" w14:textId="19006241" w:rsidR="00C840B2" w:rsidRPr="00AD0BEB" w:rsidRDefault="00C840B2" w:rsidP="000450EF">
      <w:pPr>
        <w:pStyle w:val="ListParagraph"/>
        <w:numPr>
          <w:ilvl w:val="0"/>
          <w:numId w:val="4"/>
        </w:numPr>
        <w:rPr>
          <w:rFonts w:ascii="Verdana" w:hAnsi="Verdana"/>
          <w:b/>
          <w:bCs/>
        </w:rPr>
      </w:pPr>
      <w:r w:rsidRPr="00C840B2">
        <w:rPr>
          <w:rFonts w:ascii="Verdana" w:hAnsi="Verdana"/>
        </w:rPr>
        <w:t>Is it possible that God has used what our rulers have decided in the present to motivate the church to action? If yes, why d</w:t>
      </w:r>
      <w:r w:rsidR="00AD0BEB">
        <w:rPr>
          <w:rFonts w:ascii="Verdana" w:hAnsi="Verdana"/>
        </w:rPr>
        <w:t xml:space="preserve">o you hold this perspective? If no, why do you disagree with this stance? </w:t>
      </w:r>
    </w:p>
    <w:p w14:paraId="3EC6246A" w14:textId="7B2EBE56" w:rsidR="00AD0BEB" w:rsidRPr="00AD0BEB" w:rsidRDefault="00AD0BEB" w:rsidP="000450EF">
      <w:pPr>
        <w:pStyle w:val="ListParagraph"/>
        <w:numPr>
          <w:ilvl w:val="0"/>
          <w:numId w:val="4"/>
        </w:numPr>
        <w:rPr>
          <w:rFonts w:ascii="Verdana" w:hAnsi="Verdana"/>
          <w:b/>
          <w:bCs/>
        </w:rPr>
      </w:pPr>
      <w:r>
        <w:rPr>
          <w:rFonts w:ascii="Verdana" w:hAnsi="Verdana"/>
        </w:rPr>
        <w:t>Many people have been hurt</w:t>
      </w:r>
      <w:r w:rsidR="00662C8B">
        <w:rPr>
          <w:rFonts w:ascii="Verdana" w:hAnsi="Verdana"/>
        </w:rPr>
        <w:t xml:space="preserve"> by individuals</w:t>
      </w:r>
      <w:r>
        <w:rPr>
          <w:rFonts w:ascii="Verdana" w:hAnsi="Verdana"/>
        </w:rPr>
        <w:t xml:space="preserve"> who are in positions of authority in the church. Discuss a few </w:t>
      </w:r>
      <w:r w:rsidR="00D941A0">
        <w:rPr>
          <w:rFonts w:ascii="Verdana" w:hAnsi="Verdana"/>
        </w:rPr>
        <w:t>approaches</w:t>
      </w:r>
      <w:r>
        <w:rPr>
          <w:rFonts w:ascii="Verdana" w:hAnsi="Verdana"/>
        </w:rPr>
        <w:t xml:space="preserve"> that the church may</w:t>
      </w:r>
      <w:r w:rsidR="00D941A0">
        <w:rPr>
          <w:rFonts w:ascii="Verdana" w:hAnsi="Verdana"/>
        </w:rPr>
        <w:t xml:space="preserve"> employ to reconcile with those who have been negatively impacted by leaders in the body of Christ.</w:t>
      </w:r>
    </w:p>
    <w:p w14:paraId="0CBEBB42" w14:textId="6F5D7CF7" w:rsidR="00AD0BEB" w:rsidRDefault="00AD0BEB" w:rsidP="00AD0BEB">
      <w:pPr>
        <w:rPr>
          <w:rFonts w:ascii="Verdana" w:hAnsi="Verdana"/>
        </w:rPr>
      </w:pPr>
      <w:r>
        <w:rPr>
          <w:rFonts w:ascii="Verdana" w:hAnsi="Verdana"/>
          <w:b/>
          <w:bCs/>
          <w:u w:val="single"/>
        </w:rPr>
        <w:t>God Gives People Over to What They Worship</w:t>
      </w:r>
    </w:p>
    <w:p w14:paraId="709008F6" w14:textId="0FFC15F9" w:rsidR="00AD0BEB" w:rsidRDefault="00D941A0" w:rsidP="00AD0BEB">
      <w:pPr>
        <w:pStyle w:val="ListParagraph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  <w:u w:val="single"/>
        </w:rPr>
        <w:t>Read Daniel 4:30-33.</w:t>
      </w:r>
    </w:p>
    <w:p w14:paraId="6478F332" w14:textId="77777777" w:rsidR="00DA2C4C" w:rsidRDefault="00D941A0" w:rsidP="00AD0BEB">
      <w:pPr>
        <w:pStyle w:val="ListParagraph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Pastor mentioned that King Nebuchadnezzar worshipped himself (a created being</w:t>
      </w:r>
      <w:r w:rsidR="00E068F2">
        <w:rPr>
          <w:rFonts w:ascii="Verdana" w:hAnsi="Verdana"/>
        </w:rPr>
        <w:t>),</w:t>
      </w:r>
      <w:r>
        <w:rPr>
          <w:rFonts w:ascii="Verdana" w:hAnsi="Verdana"/>
        </w:rPr>
        <w:t xml:space="preserve"> so he became a creature. </w:t>
      </w:r>
      <w:r w:rsidR="00662C8B">
        <w:rPr>
          <w:rFonts w:ascii="Verdana" w:hAnsi="Verdana"/>
        </w:rPr>
        <w:t>Are</w:t>
      </w:r>
      <w:r w:rsidR="00E068F2">
        <w:rPr>
          <w:rFonts w:ascii="Verdana" w:hAnsi="Verdana"/>
        </w:rPr>
        <w:t xml:space="preserve"> there </w:t>
      </w:r>
      <w:r w:rsidR="00DA2C4C">
        <w:rPr>
          <w:rFonts w:ascii="Verdana" w:hAnsi="Verdana"/>
        </w:rPr>
        <w:t>“</w:t>
      </w:r>
      <w:r w:rsidR="00E068F2">
        <w:rPr>
          <w:rFonts w:ascii="Verdana" w:hAnsi="Verdana"/>
        </w:rPr>
        <w:t>thing</w:t>
      </w:r>
      <w:r w:rsidR="00DA2C4C">
        <w:rPr>
          <w:rFonts w:ascii="Verdana" w:hAnsi="Verdana"/>
        </w:rPr>
        <w:t>s”</w:t>
      </w:r>
      <w:r w:rsidR="00E068F2">
        <w:rPr>
          <w:rFonts w:ascii="Verdana" w:hAnsi="Verdana"/>
        </w:rPr>
        <w:t xml:space="preserve"> in our society that we have given our desire over to rather than God?</w:t>
      </w:r>
      <w:r w:rsidR="00662C8B">
        <w:rPr>
          <w:rFonts w:ascii="Verdana" w:hAnsi="Verdana"/>
        </w:rPr>
        <w:t xml:space="preserve"> </w:t>
      </w:r>
    </w:p>
    <w:p w14:paraId="62ABDE3E" w14:textId="33BFE123" w:rsidR="00E068F2" w:rsidRPr="00DA2C4C" w:rsidRDefault="00662C8B" w:rsidP="00DA2C4C">
      <w:pPr>
        <w:pStyle w:val="ListParagraph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How</w:t>
      </w:r>
      <w:r w:rsidR="00DA2C4C">
        <w:rPr>
          <w:rFonts w:ascii="Verdana" w:hAnsi="Verdana"/>
        </w:rPr>
        <w:t xml:space="preserve"> have these “things” in our society changed or influenced the church? </w:t>
      </w:r>
      <w:r w:rsidRPr="00DA2C4C">
        <w:rPr>
          <w:rFonts w:ascii="Verdana" w:hAnsi="Verdana"/>
        </w:rPr>
        <w:t xml:space="preserve"> </w:t>
      </w:r>
      <w:r w:rsidR="00E068F2" w:rsidRPr="00DA2C4C">
        <w:rPr>
          <w:rFonts w:ascii="Verdana" w:hAnsi="Verdana"/>
        </w:rPr>
        <w:t xml:space="preserve"> </w:t>
      </w:r>
    </w:p>
    <w:p w14:paraId="420A59FD" w14:textId="77777777" w:rsidR="007D56DE" w:rsidRDefault="003D6D17" w:rsidP="00AD0BEB">
      <w:pPr>
        <w:pStyle w:val="ListParagraph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 xml:space="preserve">Invite each person in your group to prayerfully </w:t>
      </w:r>
      <w:r w:rsidR="00E068F2">
        <w:rPr>
          <w:rFonts w:ascii="Verdana" w:hAnsi="Verdana"/>
        </w:rPr>
        <w:t xml:space="preserve">examine </w:t>
      </w:r>
      <w:r>
        <w:rPr>
          <w:rFonts w:ascii="Verdana" w:hAnsi="Verdana"/>
        </w:rPr>
        <w:t>thei</w:t>
      </w:r>
      <w:r w:rsidR="00E068F2">
        <w:rPr>
          <w:rFonts w:ascii="Verdana" w:hAnsi="Verdana"/>
        </w:rPr>
        <w:t>r hearts to see if there is an idol that ha</w:t>
      </w:r>
      <w:r>
        <w:rPr>
          <w:rFonts w:ascii="Verdana" w:hAnsi="Verdana"/>
        </w:rPr>
        <w:t>s</w:t>
      </w:r>
      <w:r w:rsidR="00E068F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assumed </w:t>
      </w:r>
      <w:r w:rsidR="00E068F2">
        <w:rPr>
          <w:rFonts w:ascii="Verdana" w:hAnsi="Verdana"/>
        </w:rPr>
        <w:t>a higher position than God</w:t>
      </w:r>
      <w:r>
        <w:rPr>
          <w:rFonts w:ascii="Verdana" w:hAnsi="Verdana"/>
        </w:rPr>
        <w:t xml:space="preserve"> in their hearts and minds.</w:t>
      </w:r>
      <w:r w:rsidR="00E068F2">
        <w:rPr>
          <w:rFonts w:ascii="Verdana" w:hAnsi="Verdana"/>
        </w:rPr>
        <w:t xml:space="preserve"> </w:t>
      </w:r>
    </w:p>
    <w:p w14:paraId="5963F97C" w14:textId="5BE88167" w:rsidR="007D56DE" w:rsidRDefault="007D56DE" w:rsidP="00AD0BEB">
      <w:pPr>
        <w:pStyle w:val="ListParagraph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Spend time praying for God to be in the</w:t>
      </w:r>
      <w:r w:rsidR="00DA2C4C">
        <w:rPr>
          <w:rFonts w:ascii="Verdana" w:hAnsi="Verdana"/>
        </w:rPr>
        <w:t xml:space="preserve"> true</w:t>
      </w:r>
      <w:r>
        <w:rPr>
          <w:rFonts w:ascii="Verdana" w:hAnsi="Verdana"/>
        </w:rPr>
        <w:t xml:space="preserve"> place of worship in</w:t>
      </w:r>
      <w:r w:rsidR="00DA2C4C">
        <w:rPr>
          <w:rFonts w:ascii="Verdana" w:hAnsi="Verdana"/>
        </w:rPr>
        <w:t xml:space="preserve"> and over </w:t>
      </w:r>
      <w:r>
        <w:rPr>
          <w:rFonts w:ascii="Verdana" w:hAnsi="Verdana"/>
        </w:rPr>
        <w:t xml:space="preserve">your lives. </w:t>
      </w:r>
    </w:p>
    <w:p w14:paraId="2E6EBFD8" w14:textId="77777777" w:rsidR="007D56DE" w:rsidRDefault="00E068F2" w:rsidP="007D56DE">
      <w:pPr>
        <w:rPr>
          <w:rFonts w:ascii="Verdana" w:hAnsi="Verdana"/>
        </w:rPr>
      </w:pPr>
      <w:r w:rsidRPr="007D56DE">
        <w:rPr>
          <w:rFonts w:ascii="Verdana" w:hAnsi="Verdana"/>
        </w:rPr>
        <w:t xml:space="preserve"> </w:t>
      </w:r>
      <w:r w:rsidR="007D56DE">
        <w:rPr>
          <w:rFonts w:ascii="Verdana" w:hAnsi="Verdana"/>
          <w:b/>
          <w:bCs/>
          <w:u w:val="single"/>
        </w:rPr>
        <w:t>God Gives Restoration</w:t>
      </w:r>
    </w:p>
    <w:p w14:paraId="675A6F0B" w14:textId="77777777" w:rsidR="007D56DE" w:rsidRPr="007D56DE" w:rsidRDefault="007D56DE" w:rsidP="007D56DE">
      <w:pPr>
        <w:pStyle w:val="ListParagraph"/>
        <w:numPr>
          <w:ilvl w:val="0"/>
          <w:numId w:val="6"/>
        </w:numPr>
        <w:rPr>
          <w:rFonts w:ascii="Verdana" w:hAnsi="Verdana"/>
          <w:b/>
          <w:bCs/>
          <w:u w:val="single"/>
        </w:rPr>
      </w:pPr>
      <w:r>
        <w:rPr>
          <w:rFonts w:ascii="Verdana" w:hAnsi="Verdana"/>
          <w:u w:val="single"/>
        </w:rPr>
        <w:t>Read Daniel 4:34-37</w:t>
      </w:r>
    </w:p>
    <w:p w14:paraId="332106F7" w14:textId="6E494AEC" w:rsidR="00ED50E8" w:rsidRPr="007D56DE" w:rsidRDefault="007D56DE" w:rsidP="007D56DE">
      <w:pPr>
        <w:pStyle w:val="ListParagraph"/>
        <w:numPr>
          <w:ilvl w:val="0"/>
          <w:numId w:val="6"/>
        </w:numPr>
        <w:rPr>
          <w:rFonts w:ascii="Verdana" w:hAnsi="Verdana"/>
          <w:b/>
          <w:bCs/>
          <w:u w:val="single"/>
        </w:rPr>
      </w:pPr>
      <w:r>
        <w:rPr>
          <w:rFonts w:ascii="Verdana" w:hAnsi="Verdana"/>
        </w:rPr>
        <w:lastRenderedPageBreak/>
        <w:t xml:space="preserve">Share the event(s) that occurred in your life that led you to move from self-centered worship to true </w:t>
      </w:r>
      <w:r w:rsidR="00DA2C4C">
        <w:rPr>
          <w:rFonts w:ascii="Verdana" w:hAnsi="Verdana"/>
        </w:rPr>
        <w:t xml:space="preserve">Spirit led worship </w:t>
      </w:r>
      <w:r>
        <w:rPr>
          <w:rFonts w:ascii="Verdana" w:hAnsi="Verdana"/>
        </w:rPr>
        <w:t xml:space="preserve">of the living God. </w:t>
      </w:r>
    </w:p>
    <w:sectPr w:rsidR="00ED50E8" w:rsidRPr="007D56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94105"/>
    <w:multiLevelType w:val="hybridMultilevel"/>
    <w:tmpl w:val="DF8EE80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752E4"/>
    <w:multiLevelType w:val="hybridMultilevel"/>
    <w:tmpl w:val="F8C070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93002"/>
    <w:multiLevelType w:val="hybridMultilevel"/>
    <w:tmpl w:val="E9FABB80"/>
    <w:lvl w:ilvl="0" w:tplc="BEAEA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C54BD"/>
    <w:multiLevelType w:val="hybridMultilevel"/>
    <w:tmpl w:val="E186671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65B39"/>
    <w:multiLevelType w:val="hybridMultilevel"/>
    <w:tmpl w:val="9670B77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7C274C"/>
    <w:multiLevelType w:val="hybridMultilevel"/>
    <w:tmpl w:val="716A57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E7"/>
    <w:rsid w:val="000450EF"/>
    <w:rsid w:val="003D6D17"/>
    <w:rsid w:val="00662C8B"/>
    <w:rsid w:val="007D56DE"/>
    <w:rsid w:val="00AD0BEB"/>
    <w:rsid w:val="00BD73C0"/>
    <w:rsid w:val="00C840B2"/>
    <w:rsid w:val="00D941A0"/>
    <w:rsid w:val="00DA2C4C"/>
    <w:rsid w:val="00DD04E7"/>
    <w:rsid w:val="00E068F2"/>
    <w:rsid w:val="00ED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53131"/>
  <w15:chartTrackingRefBased/>
  <w15:docId w15:val="{3ED975B9-18FA-4B99-AB0E-2E7008F8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 Thomas</dc:creator>
  <cp:keywords/>
  <dc:description/>
  <cp:lastModifiedBy>Prince Thomas</cp:lastModifiedBy>
  <cp:revision>2</cp:revision>
  <dcterms:created xsi:type="dcterms:W3CDTF">2022-04-04T22:06:00Z</dcterms:created>
  <dcterms:modified xsi:type="dcterms:W3CDTF">2022-04-04T22:54:00Z</dcterms:modified>
</cp:coreProperties>
</file>