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09AA" w14:textId="6EC09942" w:rsidR="006D0021" w:rsidRDefault="00782EF4" w:rsidP="006D0021">
      <w:pPr>
        <w:jc w:val="center"/>
        <w:rPr>
          <w:b/>
          <w:sz w:val="28"/>
          <w:szCs w:val="28"/>
        </w:rPr>
      </w:pPr>
      <w:r>
        <w:rPr>
          <w:b/>
          <w:sz w:val="28"/>
          <w:szCs w:val="28"/>
        </w:rPr>
        <w:t>A People of God</w:t>
      </w:r>
      <w:r w:rsidR="006D0021">
        <w:rPr>
          <w:b/>
          <w:sz w:val="28"/>
          <w:szCs w:val="28"/>
        </w:rPr>
        <w:t>!</w:t>
      </w:r>
    </w:p>
    <w:p w14:paraId="14CB84BE" w14:textId="60ACDC67" w:rsidR="006D0021" w:rsidRPr="002B4862" w:rsidRDefault="006D0021" w:rsidP="006D0021">
      <w:pPr>
        <w:jc w:val="center"/>
        <w:rPr>
          <w:b/>
        </w:rPr>
      </w:pPr>
      <w:r w:rsidRPr="002B4862">
        <w:rPr>
          <w:b/>
        </w:rPr>
        <w:t>Series on I Peter</w:t>
      </w:r>
      <w:r>
        <w:rPr>
          <w:b/>
        </w:rPr>
        <w:t xml:space="preserve"> #4</w:t>
      </w:r>
    </w:p>
    <w:p w14:paraId="5EB03986" w14:textId="62E93668" w:rsidR="006D0021" w:rsidRDefault="006D0021" w:rsidP="006D0021">
      <w:pPr>
        <w:jc w:val="center"/>
        <w:rPr>
          <w:bCs/>
        </w:rPr>
      </w:pPr>
      <w:r>
        <w:rPr>
          <w:bCs/>
        </w:rPr>
        <w:t xml:space="preserve">I </w:t>
      </w:r>
      <w:r w:rsidRPr="0082565C">
        <w:rPr>
          <w:bCs/>
        </w:rPr>
        <w:t>P</w:t>
      </w:r>
      <w:r>
        <w:rPr>
          <w:bCs/>
        </w:rPr>
        <w:t>eter</w:t>
      </w:r>
      <w:r w:rsidRPr="0082565C">
        <w:rPr>
          <w:bCs/>
        </w:rPr>
        <w:t xml:space="preserve"> </w:t>
      </w:r>
      <w:r>
        <w:rPr>
          <w:bCs/>
        </w:rPr>
        <w:t>2</w:t>
      </w:r>
      <w:r w:rsidRPr="0082565C">
        <w:rPr>
          <w:bCs/>
        </w:rPr>
        <w:t>:</w:t>
      </w:r>
      <w:r>
        <w:rPr>
          <w:bCs/>
        </w:rPr>
        <w:t>9-12</w:t>
      </w:r>
    </w:p>
    <w:p w14:paraId="299BB4FB" w14:textId="77777777" w:rsidR="006D0021" w:rsidRPr="0082565C" w:rsidRDefault="006D0021" w:rsidP="006D0021">
      <w:pPr>
        <w:jc w:val="center"/>
        <w:rPr>
          <w:bCs/>
          <w:sz w:val="10"/>
          <w:szCs w:val="10"/>
        </w:rPr>
      </w:pPr>
    </w:p>
    <w:p w14:paraId="557AB8DB" w14:textId="6DF2414F" w:rsidR="006D0021" w:rsidRDefault="006D0021" w:rsidP="006D0021">
      <w:r>
        <w:t xml:space="preserve">Peter has been </w:t>
      </w:r>
      <w:r w:rsidR="00782EF4">
        <w:t xml:space="preserve">carefully </w:t>
      </w:r>
      <w:r>
        <w:t xml:space="preserve">defining the necessary aspects of a life in Christ which will ensure the believer’s ability to stay the course in the midst of trials. In these </w:t>
      </w:r>
      <w:r w:rsidR="00DC5E04">
        <w:t xml:space="preserve">next </w:t>
      </w:r>
      <w:r>
        <w:t>few verses</w:t>
      </w:r>
      <w:r w:rsidR="00782EF4">
        <w:t>,</w:t>
      </w:r>
      <w:r>
        <w:t xml:space="preserve"> he answer</w:t>
      </w:r>
      <w:r w:rsidR="00DC5E04">
        <w:t>s</w:t>
      </w:r>
      <w:r>
        <w:t xml:space="preserve"> three important questions about our faith.</w:t>
      </w:r>
    </w:p>
    <w:p w14:paraId="601281D3" w14:textId="77777777" w:rsidR="006D0021" w:rsidRPr="00890C17" w:rsidRDefault="006D0021" w:rsidP="006D0021">
      <w:pPr>
        <w:rPr>
          <w:sz w:val="10"/>
          <w:szCs w:val="10"/>
        </w:rPr>
      </w:pPr>
    </w:p>
    <w:p w14:paraId="410B5471" w14:textId="20E7A425" w:rsidR="006D0021" w:rsidRPr="002B4862" w:rsidRDefault="006D0021" w:rsidP="006D0021">
      <w:pPr>
        <w:numPr>
          <w:ilvl w:val="0"/>
          <w:numId w:val="1"/>
        </w:numPr>
        <w:tabs>
          <w:tab w:val="clear" w:pos="1080"/>
        </w:tabs>
        <w:ind w:left="540" w:hanging="540"/>
        <w:rPr>
          <w:b/>
          <w:sz w:val="28"/>
          <w:szCs w:val="28"/>
        </w:rPr>
      </w:pPr>
      <w:r>
        <w:rPr>
          <w:b/>
          <w:sz w:val="28"/>
          <w:szCs w:val="28"/>
        </w:rPr>
        <w:t>What Is Our Identity?</w:t>
      </w:r>
      <w:r w:rsidRPr="002B4862">
        <w:rPr>
          <w:b/>
          <w:sz w:val="28"/>
          <w:szCs w:val="28"/>
        </w:rPr>
        <w:t xml:space="preserve">  </w:t>
      </w:r>
    </w:p>
    <w:p w14:paraId="6AB35641" w14:textId="77777777" w:rsidR="006D0021" w:rsidRPr="0082565C" w:rsidRDefault="006D0021" w:rsidP="006D0021">
      <w:pPr>
        <w:ind w:left="1080"/>
        <w:rPr>
          <w:b/>
          <w:sz w:val="10"/>
          <w:szCs w:val="10"/>
        </w:rPr>
      </w:pPr>
    </w:p>
    <w:p w14:paraId="7D00E855" w14:textId="448E199B" w:rsidR="006D0021" w:rsidRDefault="006D0021" w:rsidP="006D0021">
      <w:pPr>
        <w:numPr>
          <w:ilvl w:val="0"/>
          <w:numId w:val="2"/>
        </w:numPr>
        <w:spacing w:line="276" w:lineRule="auto"/>
        <w:ind w:left="900"/>
        <w:rPr>
          <w:b/>
          <w:sz w:val="28"/>
          <w:szCs w:val="28"/>
        </w:rPr>
      </w:pPr>
      <w:r>
        <w:rPr>
          <w:b/>
        </w:rPr>
        <w:t>A Chosen People</w:t>
      </w:r>
      <w:r>
        <w:rPr>
          <w:bCs/>
        </w:rPr>
        <w:t xml:space="preserve"> -</w:t>
      </w:r>
    </w:p>
    <w:p w14:paraId="26DDF439" w14:textId="77777777" w:rsidR="006D0021" w:rsidRPr="00AF26A1" w:rsidRDefault="006D0021" w:rsidP="006D0021">
      <w:pPr>
        <w:spacing w:line="276" w:lineRule="auto"/>
        <w:rPr>
          <w:bCs/>
        </w:rPr>
      </w:pPr>
    </w:p>
    <w:p w14:paraId="2BEF058D" w14:textId="578BEE3F" w:rsidR="006D0021" w:rsidRPr="002B4862" w:rsidRDefault="006D0021" w:rsidP="006D0021">
      <w:pPr>
        <w:numPr>
          <w:ilvl w:val="0"/>
          <w:numId w:val="2"/>
        </w:numPr>
        <w:spacing w:line="276" w:lineRule="auto"/>
        <w:ind w:left="900"/>
        <w:rPr>
          <w:b/>
          <w:sz w:val="28"/>
          <w:szCs w:val="28"/>
        </w:rPr>
      </w:pPr>
      <w:r>
        <w:rPr>
          <w:b/>
        </w:rPr>
        <w:t>A Royal Priesthood</w:t>
      </w:r>
      <w:r>
        <w:rPr>
          <w:bCs/>
        </w:rPr>
        <w:t xml:space="preserve"> -</w:t>
      </w:r>
    </w:p>
    <w:p w14:paraId="0BB4B9B5" w14:textId="77777777" w:rsidR="006D0021" w:rsidRPr="00AF26A1" w:rsidRDefault="006D0021" w:rsidP="006D0021">
      <w:pPr>
        <w:spacing w:line="276" w:lineRule="auto"/>
        <w:ind w:left="990"/>
        <w:rPr>
          <w:bCs/>
        </w:rPr>
      </w:pPr>
      <w:r w:rsidRPr="00AF26A1">
        <w:rPr>
          <w:b/>
        </w:rPr>
        <w:t xml:space="preserve"> </w:t>
      </w:r>
      <w:r w:rsidRPr="00AF26A1">
        <w:rPr>
          <w:bCs/>
        </w:rPr>
        <w:t xml:space="preserve">  </w:t>
      </w:r>
    </w:p>
    <w:p w14:paraId="2F45132C" w14:textId="4C2B2F14" w:rsidR="006D0021" w:rsidRDefault="006D0021" w:rsidP="006D0021">
      <w:pPr>
        <w:numPr>
          <w:ilvl w:val="0"/>
          <w:numId w:val="2"/>
        </w:numPr>
        <w:spacing w:line="276" w:lineRule="auto"/>
        <w:ind w:left="900"/>
        <w:rPr>
          <w:b/>
          <w:sz w:val="28"/>
          <w:szCs w:val="28"/>
        </w:rPr>
      </w:pPr>
      <w:r>
        <w:rPr>
          <w:b/>
        </w:rPr>
        <w:t>Belonging to God</w:t>
      </w:r>
      <w:r>
        <w:rPr>
          <w:bCs/>
        </w:rPr>
        <w:t xml:space="preserve"> </w:t>
      </w:r>
      <w:r>
        <w:rPr>
          <w:b/>
          <w:sz w:val="28"/>
          <w:szCs w:val="28"/>
        </w:rPr>
        <w:t>-</w:t>
      </w:r>
    </w:p>
    <w:p w14:paraId="4706EC2B" w14:textId="77777777" w:rsidR="006D0021" w:rsidRDefault="006D0021" w:rsidP="006D0021">
      <w:pPr>
        <w:pStyle w:val="ListParagraph"/>
        <w:rPr>
          <w:b/>
          <w:sz w:val="28"/>
          <w:szCs w:val="28"/>
        </w:rPr>
      </w:pPr>
    </w:p>
    <w:p w14:paraId="675D86E7" w14:textId="2CB3FE15" w:rsidR="006D0021" w:rsidRPr="006D0021" w:rsidRDefault="006D0021" w:rsidP="006D0021">
      <w:pPr>
        <w:numPr>
          <w:ilvl w:val="0"/>
          <w:numId w:val="2"/>
        </w:numPr>
        <w:spacing w:line="276" w:lineRule="auto"/>
        <w:ind w:left="900"/>
        <w:rPr>
          <w:b/>
        </w:rPr>
      </w:pPr>
      <w:r w:rsidRPr="006D0021">
        <w:rPr>
          <w:b/>
        </w:rPr>
        <w:t>A Holy Nation -</w:t>
      </w:r>
    </w:p>
    <w:p w14:paraId="7BBD1D92" w14:textId="77777777" w:rsidR="006D0021" w:rsidRDefault="006D0021" w:rsidP="006D0021">
      <w:pPr>
        <w:pStyle w:val="ListParagraph"/>
        <w:rPr>
          <w:b/>
          <w:sz w:val="28"/>
          <w:szCs w:val="28"/>
        </w:rPr>
      </w:pPr>
    </w:p>
    <w:p w14:paraId="650CBC2A" w14:textId="106DE5E6" w:rsidR="006D0021" w:rsidRPr="0082565C" w:rsidRDefault="00DC5E04" w:rsidP="006D0021">
      <w:pPr>
        <w:numPr>
          <w:ilvl w:val="0"/>
          <w:numId w:val="2"/>
        </w:numPr>
        <w:spacing w:line="276" w:lineRule="auto"/>
        <w:ind w:left="900"/>
        <w:rPr>
          <w:b/>
          <w:sz w:val="28"/>
          <w:szCs w:val="28"/>
        </w:rPr>
      </w:pPr>
      <w:r>
        <w:rPr>
          <w:b/>
        </w:rPr>
        <w:t xml:space="preserve">Aliens &amp; Strangers - </w:t>
      </w:r>
    </w:p>
    <w:p w14:paraId="1948F63D" w14:textId="77777777" w:rsidR="006D0021" w:rsidRPr="00DC5E04" w:rsidRDefault="006D0021" w:rsidP="00DC5E04">
      <w:pPr>
        <w:rPr>
          <w:b/>
        </w:rPr>
      </w:pPr>
    </w:p>
    <w:p w14:paraId="1F1B3A5C" w14:textId="4D55B1F8" w:rsidR="006D0021" w:rsidRPr="0082565C" w:rsidRDefault="006D0021" w:rsidP="006D0021">
      <w:pPr>
        <w:numPr>
          <w:ilvl w:val="0"/>
          <w:numId w:val="1"/>
        </w:numPr>
        <w:tabs>
          <w:tab w:val="clear" w:pos="1080"/>
        </w:tabs>
        <w:ind w:left="540" w:hanging="540"/>
        <w:rPr>
          <w:b/>
          <w:sz w:val="28"/>
          <w:szCs w:val="28"/>
        </w:rPr>
      </w:pPr>
      <w:r>
        <w:rPr>
          <w:b/>
          <w:sz w:val="28"/>
          <w:szCs w:val="28"/>
        </w:rPr>
        <w:t>What is Our Purpose?</w:t>
      </w:r>
      <w:r w:rsidRPr="0082565C">
        <w:rPr>
          <w:b/>
          <w:sz w:val="28"/>
          <w:szCs w:val="28"/>
        </w:rPr>
        <w:t xml:space="preserve">  </w:t>
      </w:r>
    </w:p>
    <w:p w14:paraId="729A97BD" w14:textId="77777777" w:rsidR="006D0021" w:rsidRPr="0082565C" w:rsidRDefault="006D0021" w:rsidP="006D0021">
      <w:pPr>
        <w:ind w:left="360"/>
        <w:rPr>
          <w:b/>
          <w:sz w:val="10"/>
          <w:szCs w:val="10"/>
        </w:rPr>
      </w:pPr>
    </w:p>
    <w:p w14:paraId="2FBC0FF8" w14:textId="5E8A57F0" w:rsidR="006D0021" w:rsidRDefault="006D0021" w:rsidP="006D0021">
      <w:pPr>
        <w:numPr>
          <w:ilvl w:val="1"/>
          <w:numId w:val="1"/>
        </w:numPr>
        <w:tabs>
          <w:tab w:val="clear" w:pos="1440"/>
        </w:tabs>
        <w:ind w:left="990"/>
      </w:pPr>
      <w:r>
        <w:rPr>
          <w:b/>
          <w:bCs/>
        </w:rPr>
        <w:t xml:space="preserve">Declare </w:t>
      </w:r>
      <w:r w:rsidRPr="00E71BB3">
        <w:t>(</w:t>
      </w:r>
      <w:r>
        <w:t>v.9</w:t>
      </w:r>
      <w:r w:rsidRPr="00E71BB3">
        <w:t>)</w:t>
      </w:r>
      <w:r>
        <w:rPr>
          <w:b/>
          <w:bCs/>
        </w:rPr>
        <w:t xml:space="preserve"> </w:t>
      </w:r>
      <w:r>
        <w:t>-</w:t>
      </w:r>
    </w:p>
    <w:p w14:paraId="5CBD5C8E" w14:textId="77777777" w:rsidR="006D0021" w:rsidRPr="00882CD1" w:rsidRDefault="006D0021" w:rsidP="006D0021"/>
    <w:p w14:paraId="6794AE04" w14:textId="62EA9F3E" w:rsidR="006D0021" w:rsidRDefault="006D0021" w:rsidP="006D0021">
      <w:pPr>
        <w:numPr>
          <w:ilvl w:val="1"/>
          <w:numId w:val="1"/>
        </w:numPr>
        <w:tabs>
          <w:tab w:val="clear" w:pos="1440"/>
        </w:tabs>
        <w:ind w:left="990"/>
      </w:pPr>
      <w:r>
        <w:rPr>
          <w:b/>
          <w:bCs/>
        </w:rPr>
        <w:t xml:space="preserve">Abstain </w:t>
      </w:r>
      <w:r>
        <w:t>(v.11) -</w:t>
      </w:r>
    </w:p>
    <w:p w14:paraId="4DE4C803" w14:textId="77777777" w:rsidR="006D0021" w:rsidRPr="00AF26A1" w:rsidRDefault="006D0021" w:rsidP="006D0021"/>
    <w:p w14:paraId="5CD9FEE5" w14:textId="7C5C7384" w:rsidR="006D0021" w:rsidRDefault="006D0021" w:rsidP="006D0021">
      <w:pPr>
        <w:numPr>
          <w:ilvl w:val="1"/>
          <w:numId w:val="1"/>
        </w:numPr>
        <w:tabs>
          <w:tab w:val="clear" w:pos="1440"/>
        </w:tabs>
        <w:ind w:left="990"/>
      </w:pPr>
      <w:r>
        <w:rPr>
          <w:b/>
          <w:bCs/>
        </w:rPr>
        <w:t xml:space="preserve">Impact </w:t>
      </w:r>
      <w:r>
        <w:t>(v</w:t>
      </w:r>
      <w:r w:rsidR="001A638B">
        <w:t>.</w:t>
      </w:r>
      <w:r>
        <w:t xml:space="preserve">12) - </w:t>
      </w:r>
      <w:r w:rsidRPr="008E4AE6">
        <w:t xml:space="preserve"> </w:t>
      </w:r>
    </w:p>
    <w:p w14:paraId="54F09533" w14:textId="77777777" w:rsidR="006D0021" w:rsidRPr="00DC5E04" w:rsidRDefault="006D0021" w:rsidP="006D0021"/>
    <w:p w14:paraId="2C989F38" w14:textId="6968F022" w:rsidR="006D0021" w:rsidRPr="0082565C" w:rsidRDefault="006D0021" w:rsidP="006D0021">
      <w:pPr>
        <w:numPr>
          <w:ilvl w:val="0"/>
          <w:numId w:val="1"/>
        </w:numPr>
        <w:tabs>
          <w:tab w:val="clear" w:pos="1080"/>
        </w:tabs>
        <w:ind w:left="450" w:hanging="450"/>
        <w:rPr>
          <w:b/>
          <w:sz w:val="28"/>
          <w:szCs w:val="28"/>
        </w:rPr>
      </w:pPr>
      <w:r>
        <w:rPr>
          <w:b/>
        </w:rPr>
        <w:t xml:space="preserve"> </w:t>
      </w:r>
      <w:r>
        <w:rPr>
          <w:b/>
          <w:sz w:val="28"/>
          <w:szCs w:val="28"/>
        </w:rPr>
        <w:t>What Is My Legacy?</w:t>
      </w:r>
    </w:p>
    <w:p w14:paraId="7620EB13" w14:textId="77777777" w:rsidR="006D0021" w:rsidRPr="0082565C" w:rsidRDefault="006D0021" w:rsidP="006D0021">
      <w:pPr>
        <w:rPr>
          <w:b/>
          <w:sz w:val="10"/>
          <w:szCs w:val="10"/>
        </w:rPr>
      </w:pPr>
    </w:p>
    <w:p w14:paraId="67E73FE5" w14:textId="4BBBAAD5" w:rsidR="006D0021" w:rsidRPr="00882CD1" w:rsidRDefault="006D0021" w:rsidP="006D0021">
      <w:pPr>
        <w:numPr>
          <w:ilvl w:val="1"/>
          <w:numId w:val="1"/>
        </w:numPr>
        <w:tabs>
          <w:tab w:val="clear" w:pos="1440"/>
        </w:tabs>
        <w:ind w:left="990"/>
        <w:rPr>
          <w:sz w:val="20"/>
          <w:szCs w:val="20"/>
        </w:rPr>
      </w:pPr>
      <w:r>
        <w:rPr>
          <w:b/>
          <w:bCs/>
        </w:rPr>
        <w:t>What Am I Becoming?</w:t>
      </w:r>
      <w:r w:rsidRPr="00882CD1">
        <w:rPr>
          <w:b/>
          <w:bCs/>
        </w:rPr>
        <w:t xml:space="preserve"> </w:t>
      </w:r>
      <w:r>
        <w:t xml:space="preserve">- </w:t>
      </w:r>
    </w:p>
    <w:p w14:paraId="2D8B281B" w14:textId="77777777" w:rsidR="006D0021" w:rsidRPr="00AF26A1" w:rsidRDefault="006D0021" w:rsidP="006D0021"/>
    <w:p w14:paraId="492FC852" w14:textId="5B5E0DE8" w:rsidR="006D0021" w:rsidRPr="00E71BB3" w:rsidRDefault="006D0021" w:rsidP="006D0021">
      <w:pPr>
        <w:numPr>
          <w:ilvl w:val="1"/>
          <w:numId w:val="1"/>
        </w:numPr>
        <w:tabs>
          <w:tab w:val="clear" w:pos="1440"/>
        </w:tabs>
        <w:ind w:left="990"/>
      </w:pPr>
      <w:r>
        <w:rPr>
          <w:b/>
          <w:bCs/>
        </w:rPr>
        <w:t>Who Am I Serving?</w:t>
      </w:r>
      <w:r>
        <w:t xml:space="preserve"> - </w:t>
      </w:r>
    </w:p>
    <w:p w14:paraId="4924BFA4" w14:textId="77777777" w:rsidR="006D0021" w:rsidRDefault="006D0021" w:rsidP="006D0021"/>
    <w:p w14:paraId="227AE407" w14:textId="4DF7A46D" w:rsidR="006D0021" w:rsidRDefault="006D0021" w:rsidP="006D0021">
      <w:r>
        <w:t>Knowing who we and whose we are</w:t>
      </w:r>
      <w:r w:rsidR="00782EF4">
        <w:t>,</w:t>
      </w:r>
      <w:r>
        <w:t xml:space="preserve"> as well as why we are here, allows us to stay grounded and live intentionally</w:t>
      </w:r>
      <w:r w:rsidR="00782EF4">
        <w:t>,</w:t>
      </w:r>
      <w:r>
        <w:t xml:space="preserve"> leaving a legacy of love.  </w:t>
      </w:r>
    </w:p>
    <w:p w14:paraId="52AB2763" w14:textId="77777777" w:rsidR="00DC5E04" w:rsidRPr="001A638B" w:rsidRDefault="00DC5E04" w:rsidP="006D0021"/>
    <w:p w14:paraId="5F8AA241" w14:textId="77777777" w:rsidR="006D0021" w:rsidRPr="00377A8E" w:rsidRDefault="006D0021" w:rsidP="006D0021">
      <w:pPr>
        <w:rPr>
          <w:b/>
        </w:rPr>
      </w:pPr>
      <w:r w:rsidRPr="00B94A60">
        <w:rPr>
          <w:b/>
        </w:rPr>
        <w:t>Going Deeper:</w:t>
      </w:r>
    </w:p>
    <w:p w14:paraId="647F7CEA" w14:textId="77777777" w:rsidR="006D0021" w:rsidRPr="00631042" w:rsidRDefault="006D0021" w:rsidP="006D0021">
      <w:pPr>
        <w:ind w:left="720"/>
        <w:rPr>
          <w:b/>
          <w:sz w:val="10"/>
          <w:szCs w:val="10"/>
        </w:rPr>
      </w:pPr>
    </w:p>
    <w:p w14:paraId="09E80D07" w14:textId="63BF04AE" w:rsidR="006D0021" w:rsidRDefault="006D0021" w:rsidP="006D0021">
      <w:pPr>
        <w:numPr>
          <w:ilvl w:val="0"/>
          <w:numId w:val="3"/>
        </w:numPr>
        <w:rPr>
          <w:bCs/>
        </w:rPr>
      </w:pPr>
      <w:r>
        <w:rPr>
          <w:bCs/>
        </w:rPr>
        <w:t xml:space="preserve">Would you be able to describe to someone what the Christian life is all about? Would you be able to de- fine our job description?  </w:t>
      </w:r>
    </w:p>
    <w:p w14:paraId="26488E3A" w14:textId="77777777" w:rsidR="006D0021" w:rsidRPr="00377A8E" w:rsidRDefault="006D0021" w:rsidP="006D0021">
      <w:pPr>
        <w:pStyle w:val="ListParagraph"/>
        <w:rPr>
          <w:bCs/>
          <w:sz w:val="10"/>
          <w:szCs w:val="10"/>
        </w:rPr>
      </w:pPr>
    </w:p>
    <w:p w14:paraId="488501E4" w14:textId="23325B3A" w:rsidR="006D0021" w:rsidRPr="007A3633" w:rsidRDefault="006D0021" w:rsidP="006D0021">
      <w:pPr>
        <w:numPr>
          <w:ilvl w:val="0"/>
          <w:numId w:val="3"/>
        </w:numPr>
        <w:rPr>
          <w:b/>
        </w:rPr>
      </w:pPr>
      <w:r>
        <w:rPr>
          <w:bCs/>
        </w:rPr>
        <w:t xml:space="preserve">What does it mean when Paul says in I Cor. 6:19 -20 “you are not your own, you were bought with a price…? What are implications </w:t>
      </w:r>
      <w:r w:rsidR="001A638B">
        <w:rPr>
          <w:bCs/>
        </w:rPr>
        <w:t xml:space="preserve">when God takes </w:t>
      </w:r>
      <w:r>
        <w:rPr>
          <w:bCs/>
        </w:rPr>
        <w:t xml:space="preserve">ownership of our lives?    </w:t>
      </w:r>
    </w:p>
    <w:p w14:paraId="31A651DC" w14:textId="77777777" w:rsidR="006D0021" w:rsidRPr="004B5B8B" w:rsidRDefault="006D0021" w:rsidP="006D0021">
      <w:pPr>
        <w:pStyle w:val="ListParagraph"/>
        <w:ind w:left="0"/>
        <w:rPr>
          <w:b/>
          <w:sz w:val="10"/>
          <w:szCs w:val="10"/>
        </w:rPr>
      </w:pPr>
    </w:p>
    <w:p w14:paraId="549F2A14" w14:textId="11165B83" w:rsidR="006D0021" w:rsidRPr="003A1FCD" w:rsidRDefault="006D0021" w:rsidP="006D0021">
      <w:pPr>
        <w:numPr>
          <w:ilvl w:val="0"/>
          <w:numId w:val="3"/>
        </w:numPr>
        <w:rPr>
          <w:b/>
        </w:rPr>
      </w:pPr>
      <w:r>
        <w:rPr>
          <w:bCs/>
        </w:rPr>
        <w:t xml:space="preserve">What part do you think </w:t>
      </w:r>
      <w:r w:rsidRPr="00882CD1">
        <w:rPr>
          <w:b/>
        </w:rPr>
        <w:t>obedience</w:t>
      </w:r>
      <w:r>
        <w:rPr>
          <w:bCs/>
        </w:rPr>
        <w:t xml:space="preserve"> plays in the process of living into God’s plan for us? Do you agree with the statement “Obedience does not </w:t>
      </w:r>
      <w:r w:rsidRPr="006D0021">
        <w:rPr>
          <w:bCs/>
          <w:u w:val="thick"/>
        </w:rPr>
        <w:t>earn</w:t>
      </w:r>
      <w:r>
        <w:rPr>
          <w:bCs/>
        </w:rPr>
        <w:t xml:space="preserve"> salvation but it does </w:t>
      </w:r>
      <w:r w:rsidRPr="006D0021">
        <w:rPr>
          <w:bCs/>
          <w:u w:val="thick"/>
        </w:rPr>
        <w:t>open</w:t>
      </w:r>
      <w:r>
        <w:rPr>
          <w:bCs/>
        </w:rPr>
        <w:t xml:space="preserve"> us to transformation”?</w:t>
      </w:r>
    </w:p>
    <w:p w14:paraId="791E3434" w14:textId="77777777" w:rsidR="006D0021" w:rsidRPr="001F4762" w:rsidRDefault="006D0021" w:rsidP="006D0021">
      <w:pPr>
        <w:pStyle w:val="ListParagraph"/>
        <w:ind w:left="0"/>
        <w:rPr>
          <w:b/>
          <w:sz w:val="10"/>
          <w:szCs w:val="10"/>
        </w:rPr>
      </w:pPr>
    </w:p>
    <w:p w14:paraId="16C5A129" w14:textId="53DEA470" w:rsidR="006D0021" w:rsidRPr="00882CD1" w:rsidRDefault="006D0021" w:rsidP="006D0021">
      <w:pPr>
        <w:numPr>
          <w:ilvl w:val="0"/>
          <w:numId w:val="3"/>
        </w:numPr>
        <w:rPr>
          <w:b/>
        </w:rPr>
      </w:pPr>
      <w:r>
        <w:rPr>
          <w:bCs/>
        </w:rPr>
        <w:t>Do you think Christlikeness (holiness) is an achievable goal for the believer? Why or why not?</w:t>
      </w:r>
      <w:r w:rsidR="001A638B">
        <w:rPr>
          <w:bCs/>
        </w:rPr>
        <w:t xml:space="preserve"> What part does God’s Spirit play in this process?</w:t>
      </w:r>
      <w:r>
        <w:rPr>
          <w:bCs/>
        </w:rPr>
        <w:t xml:space="preserve">  </w:t>
      </w:r>
    </w:p>
    <w:p w14:paraId="36C45585" w14:textId="77777777" w:rsidR="006D0021" w:rsidRPr="00882CD1" w:rsidRDefault="006D0021" w:rsidP="006D0021">
      <w:pPr>
        <w:pStyle w:val="ListParagraph"/>
        <w:rPr>
          <w:b/>
          <w:sz w:val="10"/>
          <w:szCs w:val="10"/>
        </w:rPr>
      </w:pPr>
    </w:p>
    <w:p w14:paraId="2511AEED" w14:textId="09E14D74" w:rsidR="006D0021" w:rsidRPr="00882CD1" w:rsidRDefault="006D0021" w:rsidP="006D0021">
      <w:pPr>
        <w:numPr>
          <w:ilvl w:val="0"/>
          <w:numId w:val="3"/>
        </w:numPr>
        <w:rPr>
          <w:bCs/>
        </w:rPr>
      </w:pPr>
      <w:r>
        <w:rPr>
          <w:bCs/>
        </w:rPr>
        <w:t xml:space="preserve">Peter says (2:5,9) we are called into a “holy priest- hood”! What is the primary responsibility of a priest? How can we become God’s priests to others? </w:t>
      </w:r>
    </w:p>
    <w:p w14:paraId="32708B3F" w14:textId="77777777" w:rsidR="006D0021" w:rsidRPr="00710B67" w:rsidRDefault="006D0021" w:rsidP="006D0021">
      <w:pPr>
        <w:rPr>
          <w:bCs/>
          <w:sz w:val="10"/>
          <w:szCs w:val="10"/>
        </w:rPr>
      </w:pPr>
    </w:p>
    <w:p w14:paraId="229ABEDD" w14:textId="306BD5F3" w:rsidR="006D0021" w:rsidRPr="00FC4822" w:rsidRDefault="006D0021" w:rsidP="006D0021">
      <w:pPr>
        <w:numPr>
          <w:ilvl w:val="0"/>
          <w:numId w:val="3"/>
        </w:numPr>
        <w:rPr>
          <w:bCs/>
        </w:rPr>
      </w:pPr>
      <w:r w:rsidRPr="003A1FCD">
        <w:rPr>
          <w:b/>
        </w:rPr>
        <w:t>Personal:</w:t>
      </w:r>
      <w:r>
        <w:rPr>
          <w:bCs/>
        </w:rPr>
        <w:t xml:space="preserve">  Wh</w:t>
      </w:r>
      <w:r w:rsidR="001A638B">
        <w:rPr>
          <w:bCs/>
        </w:rPr>
        <w:t>en someone abstains from sinful desires (v.11)</w:t>
      </w:r>
      <w:r w:rsidR="00782EF4">
        <w:rPr>
          <w:bCs/>
        </w:rPr>
        <w:t>,</w:t>
      </w:r>
      <w:r w:rsidR="001A638B">
        <w:rPr>
          <w:bCs/>
        </w:rPr>
        <w:t xml:space="preserve"> what can they put back into their life to fill the void left by that subtraction</w:t>
      </w:r>
      <w:r>
        <w:rPr>
          <w:bCs/>
        </w:rPr>
        <w:t>?</w:t>
      </w:r>
      <w:r w:rsidR="001A638B">
        <w:rPr>
          <w:bCs/>
        </w:rPr>
        <w:t xml:space="preserve"> What new desires (habits) can take their place?</w:t>
      </w:r>
    </w:p>
    <w:p w14:paraId="2598E8FF" w14:textId="77777777" w:rsidR="006D0021" w:rsidRPr="00316A1A" w:rsidRDefault="006D0021" w:rsidP="006D0021">
      <w:pPr>
        <w:rPr>
          <w:bCs/>
          <w:sz w:val="16"/>
          <w:szCs w:val="16"/>
        </w:rPr>
      </w:pPr>
    </w:p>
    <w:p w14:paraId="762F47C4" w14:textId="77777777" w:rsidR="006D0021" w:rsidRPr="00882CD1" w:rsidRDefault="006D0021" w:rsidP="006D0021">
      <w:pPr>
        <w:rPr>
          <w:b/>
        </w:rPr>
      </w:pPr>
      <w:r w:rsidRPr="00F007DC">
        <w:rPr>
          <w:b/>
        </w:rPr>
        <w:t xml:space="preserve">Questions for </w:t>
      </w:r>
      <w:r>
        <w:rPr>
          <w:b/>
        </w:rPr>
        <w:t xml:space="preserve">Our </w:t>
      </w:r>
      <w:r w:rsidRPr="00F007DC">
        <w:rPr>
          <w:b/>
        </w:rPr>
        <w:t xml:space="preserve">Kids:  </w:t>
      </w:r>
    </w:p>
    <w:p w14:paraId="0EE10ED6" w14:textId="77777777" w:rsidR="006D0021" w:rsidRPr="00163C63" w:rsidRDefault="006D0021" w:rsidP="006D0021">
      <w:pPr>
        <w:ind w:left="720"/>
        <w:rPr>
          <w:bCs/>
          <w:sz w:val="10"/>
          <w:szCs w:val="10"/>
        </w:rPr>
      </w:pPr>
    </w:p>
    <w:p w14:paraId="1670C105" w14:textId="51FBC09C" w:rsidR="001A638B" w:rsidRPr="001A638B" w:rsidRDefault="001A638B" w:rsidP="006D0021">
      <w:pPr>
        <w:numPr>
          <w:ilvl w:val="0"/>
          <w:numId w:val="4"/>
        </w:numPr>
        <w:rPr>
          <w:b/>
        </w:rPr>
      </w:pPr>
      <w:r>
        <w:rPr>
          <w:bCs/>
        </w:rPr>
        <w:t>Because you are a child of your parents, you are part of a family. What are some of the things that make your family special</w:t>
      </w:r>
      <w:r w:rsidR="006D0021">
        <w:rPr>
          <w:bCs/>
        </w:rPr>
        <w:t>?</w:t>
      </w:r>
      <w:r>
        <w:rPr>
          <w:bCs/>
        </w:rPr>
        <w:t xml:space="preserve"> Are th</w:t>
      </w:r>
      <w:r w:rsidR="00782EF4">
        <w:rPr>
          <w:bCs/>
        </w:rPr>
        <w:t>ere</w:t>
      </w:r>
      <w:r>
        <w:rPr>
          <w:bCs/>
        </w:rPr>
        <w:t xml:space="preserve"> things for which your family is known? </w:t>
      </w:r>
    </w:p>
    <w:p w14:paraId="5652BA26" w14:textId="77777777" w:rsidR="001A638B" w:rsidRPr="001A638B" w:rsidRDefault="001A638B" w:rsidP="001A638B">
      <w:pPr>
        <w:ind w:left="720"/>
        <w:rPr>
          <w:b/>
          <w:sz w:val="10"/>
          <w:szCs w:val="10"/>
        </w:rPr>
      </w:pPr>
    </w:p>
    <w:p w14:paraId="6B02D91E" w14:textId="360B1CBF" w:rsidR="006D0021" w:rsidRPr="000D0E22" w:rsidRDefault="001A638B" w:rsidP="006D0021">
      <w:pPr>
        <w:numPr>
          <w:ilvl w:val="0"/>
          <w:numId w:val="4"/>
        </w:numPr>
        <w:rPr>
          <w:b/>
        </w:rPr>
      </w:pPr>
      <w:r>
        <w:rPr>
          <w:bCs/>
        </w:rPr>
        <w:t xml:space="preserve">What do you think are some of the ways that others can tell that you are part of God’s family? Are there things that we do or say that give us away?  </w:t>
      </w:r>
    </w:p>
    <w:p w14:paraId="675048A2" w14:textId="77777777" w:rsidR="006D0021" w:rsidRPr="000D0E22" w:rsidRDefault="006D0021" w:rsidP="006D0021">
      <w:pPr>
        <w:pStyle w:val="ListParagraph"/>
        <w:rPr>
          <w:b/>
          <w:sz w:val="10"/>
          <w:szCs w:val="10"/>
        </w:rPr>
      </w:pPr>
    </w:p>
    <w:p w14:paraId="1937FD5A" w14:textId="5478736B" w:rsidR="006D0021" w:rsidRPr="00926BE1" w:rsidRDefault="001A638B" w:rsidP="006D0021">
      <w:pPr>
        <w:numPr>
          <w:ilvl w:val="0"/>
          <w:numId w:val="4"/>
        </w:numPr>
        <w:rPr>
          <w:b/>
        </w:rPr>
      </w:pPr>
      <w:r>
        <w:rPr>
          <w:bCs/>
        </w:rPr>
        <w:t>What is your favorite way to tell God you love Him</w:t>
      </w:r>
      <w:r w:rsidR="006D0021">
        <w:rPr>
          <w:bCs/>
        </w:rPr>
        <w:t>?</w:t>
      </w:r>
      <w:r>
        <w:rPr>
          <w:bCs/>
        </w:rPr>
        <w:t xml:space="preserve"> What is one of the ways you like to praise Him the most? Do you think this makes Him happy</w:t>
      </w:r>
      <w:r w:rsidR="00926BE1">
        <w:rPr>
          <w:bCs/>
        </w:rPr>
        <w:t>.</w:t>
      </w:r>
    </w:p>
    <w:p w14:paraId="2A2835C7" w14:textId="77777777" w:rsidR="005445AB" w:rsidRDefault="00926BE1"/>
    <w:sectPr w:rsidR="005445AB" w:rsidSect="003E1C82">
      <w:pgSz w:w="15840" w:h="12240" w:orient="landscape"/>
      <w:pgMar w:top="720" w:right="720" w:bottom="720" w:left="1440" w:header="720" w:footer="720" w:gutter="0"/>
      <w:cols w:num="2" w:space="21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58EC"/>
    <w:multiLevelType w:val="hybridMultilevel"/>
    <w:tmpl w:val="B1361AA4"/>
    <w:lvl w:ilvl="0" w:tplc="8C5AD00E">
      <w:start w:val="1"/>
      <w:numFmt w:val="upperLetter"/>
      <w:lvlText w:val="%1."/>
      <w:lvlJc w:val="left"/>
      <w:pPr>
        <w:ind w:left="1800" w:hanging="360"/>
      </w:pPr>
      <w:rPr>
        <w:b/>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B1E18"/>
    <w:multiLevelType w:val="hybridMultilevel"/>
    <w:tmpl w:val="1B887606"/>
    <w:lvl w:ilvl="0" w:tplc="1FFEA15E">
      <w:start w:val="1"/>
      <w:numFmt w:val="decimal"/>
      <w:lvlText w:val="%1."/>
      <w:lvlJc w:val="left"/>
      <w:pPr>
        <w:ind w:left="720" w:hanging="360"/>
      </w:pPr>
      <w:rPr>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1569"/>
    <w:multiLevelType w:val="hybridMultilevel"/>
    <w:tmpl w:val="621AF7EC"/>
    <w:lvl w:ilvl="0" w:tplc="6FA8148E">
      <w:start w:val="1"/>
      <w:numFmt w:val="upperRoman"/>
      <w:lvlText w:val="%1."/>
      <w:lvlJc w:val="left"/>
      <w:pPr>
        <w:tabs>
          <w:tab w:val="num" w:pos="1080"/>
        </w:tabs>
        <w:ind w:left="1080" w:hanging="720"/>
      </w:pPr>
      <w:rPr>
        <w:rFonts w:hint="default"/>
        <w:sz w:val="28"/>
        <w:szCs w:val="28"/>
      </w:rPr>
    </w:lvl>
    <w:lvl w:ilvl="1" w:tplc="B93250F2">
      <w:start w:val="1"/>
      <w:numFmt w:val="upperLetter"/>
      <w:lvlText w:val="%2."/>
      <w:lvlJc w:val="left"/>
      <w:pPr>
        <w:tabs>
          <w:tab w:val="num" w:pos="1440"/>
        </w:tabs>
        <w:ind w:left="1440" w:hanging="360"/>
      </w:pPr>
      <w:rPr>
        <w:rFonts w:hint="default"/>
        <w:b/>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9A3AAF"/>
    <w:multiLevelType w:val="hybridMultilevel"/>
    <w:tmpl w:val="280827C6"/>
    <w:lvl w:ilvl="0" w:tplc="39746A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E1F8A"/>
    <w:multiLevelType w:val="hybridMultilevel"/>
    <w:tmpl w:val="6A6AD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45990"/>
    <w:multiLevelType w:val="hybridMultilevel"/>
    <w:tmpl w:val="B5121BD2"/>
    <w:lvl w:ilvl="0" w:tplc="A4A60EC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21"/>
    <w:rsid w:val="001A638B"/>
    <w:rsid w:val="006D0021"/>
    <w:rsid w:val="00782EF4"/>
    <w:rsid w:val="008E255C"/>
    <w:rsid w:val="00926BE1"/>
    <w:rsid w:val="00DC5E04"/>
    <w:rsid w:val="00DD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EF37"/>
  <w15:chartTrackingRefBased/>
  <w15:docId w15:val="{B0087C91-F46A-1649-A321-89D42002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0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Watsontown Alliance Church</dc:creator>
  <cp:keywords/>
  <dc:description/>
  <cp:lastModifiedBy>Watsontown Alliance Church</cp:lastModifiedBy>
  <cp:revision>7</cp:revision>
  <cp:lastPrinted>2022-02-24T19:12:00Z</cp:lastPrinted>
  <dcterms:created xsi:type="dcterms:W3CDTF">2022-02-23T14:17:00Z</dcterms:created>
  <dcterms:modified xsi:type="dcterms:W3CDTF">2022-02-24T20:18:00Z</dcterms:modified>
</cp:coreProperties>
</file>