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39DE943B" w:rsidR="007F193E" w:rsidRPr="00B0054C" w:rsidRDefault="00087550" w:rsidP="00171FCA">
      <w:pPr>
        <w:pBdr>
          <w:bottom w:val="single" w:sz="6" w:space="0" w:color="000000"/>
        </w:pBdr>
        <w:tabs>
          <w:tab w:val="right" w:pos="8640"/>
        </w:tabs>
        <w:spacing w:after="0" w:line="240" w:lineRule="auto"/>
        <w:ind w:left="567"/>
        <w:rPr>
          <w:rFonts w:eastAsia="Bookman Old Style" w:cstheme="minorHAnsi"/>
          <w:b/>
          <w:sz w:val="28"/>
          <w:szCs w:val="28"/>
        </w:rPr>
      </w:pPr>
      <w:r w:rsidRPr="00B0054C">
        <w:rPr>
          <w:rFonts w:eastAsia="Bookman Old Style" w:cstheme="minorHAnsi"/>
          <w:b/>
          <w:sz w:val="28"/>
          <w:szCs w:val="28"/>
        </w:rPr>
        <w:t xml:space="preserve">January </w:t>
      </w:r>
      <w:r w:rsidR="00820F19">
        <w:rPr>
          <w:rFonts w:eastAsia="Bookman Old Style" w:cstheme="minorHAnsi"/>
          <w:b/>
          <w:sz w:val="28"/>
          <w:szCs w:val="28"/>
        </w:rPr>
        <w:t>16</w:t>
      </w:r>
      <w:r w:rsidRPr="00B0054C">
        <w:rPr>
          <w:rFonts w:eastAsia="Bookman Old Style" w:cstheme="minorHAnsi"/>
          <w:b/>
          <w:sz w:val="28"/>
          <w:szCs w:val="28"/>
        </w:rPr>
        <w:t>,</w:t>
      </w:r>
      <w:r w:rsidR="007F193E" w:rsidRPr="00B0054C">
        <w:rPr>
          <w:rFonts w:eastAsia="Bookman Old Style" w:cstheme="minorHAnsi"/>
          <w:b/>
          <w:sz w:val="28"/>
          <w:szCs w:val="28"/>
        </w:rPr>
        <w:t xml:space="preserve"> 202</w:t>
      </w:r>
      <w:r w:rsidRPr="00B0054C">
        <w:rPr>
          <w:rFonts w:eastAsia="Bookman Old Style" w:cstheme="minorHAnsi"/>
          <w:b/>
          <w:sz w:val="28"/>
          <w:szCs w:val="28"/>
        </w:rPr>
        <w:t>2</w:t>
      </w:r>
    </w:p>
    <w:p w14:paraId="6CD62A65" w14:textId="54AF2030" w:rsidR="007F193E" w:rsidRPr="00B0054C" w:rsidRDefault="007F193E"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proofErr w:type="gramStart"/>
      <w:r w:rsidRPr="00B0054C">
        <w:rPr>
          <w:rFonts w:cstheme="minorHAnsi"/>
          <w:color w:val="000000" w:themeColor="text1"/>
          <w:sz w:val="32"/>
          <w:szCs w:val="32"/>
          <w:highlight w:val="cyan"/>
          <w14:textOutline w14:w="0" w14:cap="flat" w14:cmpd="sng" w14:algn="ctr">
            <w14:noFill/>
            <w14:prstDash w14:val="solid"/>
            <w14:round/>
          </w14:textOutline>
        </w:rPr>
        <w:t>Pre Service</w:t>
      </w:r>
      <w:proofErr w:type="gramEnd"/>
      <w:r w:rsidRPr="00B0054C">
        <w:rPr>
          <w:rFonts w:cstheme="minorHAnsi"/>
          <w:color w:val="000000" w:themeColor="text1"/>
          <w:sz w:val="32"/>
          <w:szCs w:val="32"/>
          <w14:textOutline w14:w="0" w14:cap="flat" w14:cmpd="sng" w14:algn="ctr">
            <w14:noFill/>
            <w14:prstDash w14:val="solid"/>
            <w14:round/>
          </w14:textOutline>
        </w:rPr>
        <w:t xml:space="preserve"> Slides</w:t>
      </w:r>
    </w:p>
    <w:p w14:paraId="794DA744" w14:textId="77777777" w:rsidR="00DD7EA7" w:rsidRDefault="00DD7EA7" w:rsidP="00171FCA">
      <w:pPr>
        <w:spacing w:after="0" w:line="240" w:lineRule="auto"/>
        <w:ind w:left="567"/>
        <w:rPr>
          <w:rFonts w:eastAsia="Verdana" w:cstheme="minorHAnsi"/>
          <w:sz w:val="28"/>
          <w:szCs w:val="28"/>
          <w:highlight w:val="yellow"/>
        </w:rPr>
      </w:pPr>
    </w:p>
    <w:p w14:paraId="64CB0C89" w14:textId="42315318" w:rsidR="00DA27F9" w:rsidRPr="00DD7EA7" w:rsidRDefault="007F193E" w:rsidP="00171FCA">
      <w:pPr>
        <w:spacing w:after="0" w:line="240" w:lineRule="auto"/>
        <w:ind w:left="567"/>
        <w:rPr>
          <w:rFonts w:eastAsia="Verdana" w:cstheme="minorHAnsi"/>
          <w:sz w:val="28"/>
          <w:szCs w:val="28"/>
        </w:rPr>
      </w:pPr>
      <w:r w:rsidRPr="00B0054C">
        <w:rPr>
          <w:rFonts w:eastAsia="Verdana" w:cstheme="minorHAnsi"/>
          <w:sz w:val="28"/>
          <w:szCs w:val="28"/>
          <w:highlight w:val="yellow"/>
        </w:rPr>
        <w:t>10:30 AM</w:t>
      </w:r>
      <w:r w:rsidRPr="00B0054C">
        <w:rPr>
          <w:rFonts w:eastAsia="Verdana" w:cstheme="minorHAnsi"/>
          <w:sz w:val="28"/>
          <w:szCs w:val="28"/>
        </w:rPr>
        <w:t xml:space="preserve">  </w:t>
      </w:r>
    </w:p>
    <w:p w14:paraId="05D676D0" w14:textId="35CC9BFE" w:rsidR="007F193E" w:rsidRPr="00B0054C" w:rsidRDefault="007F193E"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Screen</w:t>
      </w:r>
    </w:p>
    <w:p w14:paraId="0F98AAC2" w14:textId="77777777" w:rsidR="007F193E" w:rsidRPr="00B0054C" w:rsidRDefault="007F193E" w:rsidP="00171FCA">
      <w:pPr>
        <w:tabs>
          <w:tab w:val="left" w:pos="4320"/>
        </w:tabs>
        <w:spacing w:after="0" w:line="240" w:lineRule="auto"/>
        <w:ind w:left="567"/>
        <w:rPr>
          <w:rFonts w:eastAsia="Verdana" w:cstheme="minorHAnsi"/>
          <w:b/>
          <w:bCs/>
          <w:sz w:val="28"/>
          <w:szCs w:val="28"/>
        </w:rPr>
      </w:pPr>
      <w:r w:rsidRPr="00B0054C">
        <w:rPr>
          <w:rFonts w:eastAsia="Verdana" w:cstheme="minorHAnsi"/>
          <w:b/>
          <w:bCs/>
          <w:sz w:val="28"/>
          <w:szCs w:val="28"/>
          <w:highlight w:val="yellow"/>
        </w:rPr>
        <w:t>Prelude (Colin Bonneau)</w:t>
      </w:r>
      <w:r w:rsidRPr="00B0054C">
        <w:rPr>
          <w:rFonts w:eastAsia="Verdana" w:cstheme="minorHAnsi"/>
          <w:b/>
          <w:bCs/>
          <w:sz w:val="28"/>
          <w:szCs w:val="28"/>
        </w:rPr>
        <w:t xml:space="preserve">  </w:t>
      </w:r>
    </w:p>
    <w:p w14:paraId="0AA32AA7" w14:textId="77777777" w:rsidR="00A76D73" w:rsidRPr="00B0054C" w:rsidRDefault="00A76D73" w:rsidP="00171FCA">
      <w:pPr>
        <w:spacing w:after="0" w:line="240" w:lineRule="auto"/>
        <w:ind w:left="567"/>
        <w:rPr>
          <w:rFonts w:cstheme="minorHAnsi"/>
          <w:sz w:val="32"/>
          <w:szCs w:val="32"/>
        </w:rPr>
      </w:pPr>
    </w:p>
    <w:p w14:paraId="79AA6E67" w14:textId="2344349D" w:rsidR="007F193E" w:rsidRPr="00B0054C" w:rsidRDefault="007F193E"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Pulpit</w:t>
      </w:r>
    </w:p>
    <w:p w14:paraId="0FA178C1" w14:textId="3316DCF5" w:rsidR="00B0054C" w:rsidRPr="00DD7EA7" w:rsidRDefault="00984CB6" w:rsidP="00171FCA">
      <w:pPr>
        <w:spacing w:after="0" w:line="240" w:lineRule="auto"/>
        <w:ind w:left="567"/>
        <w:rPr>
          <w:rFonts w:cstheme="minorHAnsi"/>
          <w:sz w:val="28"/>
          <w:szCs w:val="28"/>
        </w:rPr>
      </w:pPr>
      <w:r>
        <w:rPr>
          <w:rFonts w:cstheme="minorHAnsi"/>
          <w:sz w:val="28"/>
          <w:szCs w:val="28"/>
        </w:rPr>
        <w:t>Land Acknowledgement</w:t>
      </w:r>
    </w:p>
    <w:p w14:paraId="15030C03" w14:textId="77777777" w:rsidR="008701F7" w:rsidRDefault="007F193E" w:rsidP="00171FCA">
      <w:pPr>
        <w:spacing w:after="0" w:line="240" w:lineRule="auto"/>
        <w:ind w:left="567"/>
        <w:rPr>
          <w:rFonts w:cstheme="minorHAnsi"/>
          <w:sz w:val="28"/>
          <w:szCs w:val="28"/>
        </w:rPr>
      </w:pPr>
      <w:r w:rsidRPr="00DD7EA7">
        <w:rPr>
          <w:rFonts w:cstheme="minorHAnsi"/>
          <w:sz w:val="28"/>
          <w:szCs w:val="28"/>
        </w:rPr>
        <w:t xml:space="preserve">News and announcements </w:t>
      </w:r>
    </w:p>
    <w:p w14:paraId="0E7475BD" w14:textId="77777777" w:rsidR="00820F19" w:rsidRDefault="00820F19" w:rsidP="00820F19">
      <w:pPr>
        <w:spacing w:after="0" w:line="240" w:lineRule="auto"/>
        <w:ind w:left="567"/>
        <w:rPr>
          <w:rFonts w:cstheme="minorHAnsi"/>
          <w:sz w:val="28"/>
          <w:szCs w:val="28"/>
        </w:rPr>
      </w:pPr>
      <w:r>
        <w:rPr>
          <w:rFonts w:cstheme="minorHAnsi"/>
          <w:sz w:val="28"/>
          <w:szCs w:val="28"/>
        </w:rPr>
        <w:t>Tuesday Matinee movies this week and Feb 1st, Bible study Wed at 10:30</w:t>
      </w:r>
    </w:p>
    <w:p w14:paraId="3200F51B" w14:textId="77777777" w:rsidR="00820F19" w:rsidRDefault="00820F19" w:rsidP="00171FCA">
      <w:pPr>
        <w:spacing w:after="0" w:line="240" w:lineRule="auto"/>
        <w:ind w:left="567"/>
        <w:rPr>
          <w:rFonts w:cstheme="minorHAnsi"/>
          <w:color w:val="000000" w:themeColor="text1"/>
          <w:sz w:val="32"/>
          <w:szCs w:val="32"/>
          <w:highlight w:val="cyan"/>
          <w14:textOutline w14:w="0" w14:cap="flat" w14:cmpd="sng" w14:algn="ctr">
            <w14:noFill/>
            <w14:prstDash w14:val="solid"/>
            <w14:round/>
          </w14:textOutline>
        </w:rPr>
      </w:pPr>
    </w:p>
    <w:p w14:paraId="3A1E9067" w14:textId="24D59D51" w:rsidR="00B40A34" w:rsidRPr="00B0054C" w:rsidRDefault="00B40A34"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 xml:space="preserve">Screen </w:t>
      </w:r>
      <w:r w:rsidRPr="00B0054C">
        <w:rPr>
          <w:rFonts w:cstheme="minorHAnsi"/>
          <w:b/>
          <w:bCs/>
          <w:color w:val="000000" w:themeColor="text1"/>
          <w:sz w:val="32"/>
          <w:szCs w:val="32"/>
          <w:highlight w:val="cyan"/>
          <w14:textOutline w14:w="0" w14:cap="flat" w14:cmpd="sng" w14:algn="ctr">
            <w14:noFill/>
            <w14:prstDash w14:val="solid"/>
            <w14:round/>
          </w14:textOutline>
        </w:rPr>
        <w:t>+</w:t>
      </w:r>
    </w:p>
    <w:p w14:paraId="5BDC0FDE" w14:textId="5F0A4366" w:rsidR="00813449" w:rsidRPr="00B0054C" w:rsidRDefault="00813449" w:rsidP="00171FCA">
      <w:pPr>
        <w:tabs>
          <w:tab w:val="left" w:pos="4320"/>
        </w:tabs>
        <w:spacing w:after="0" w:line="240" w:lineRule="auto"/>
        <w:ind w:left="567"/>
        <w:rPr>
          <w:rFonts w:cstheme="minorHAnsi"/>
          <w:b/>
          <w:bCs/>
          <w:sz w:val="28"/>
          <w:szCs w:val="28"/>
        </w:rPr>
      </w:pPr>
      <w:r w:rsidRPr="00B0054C">
        <w:rPr>
          <w:rFonts w:cstheme="minorHAnsi"/>
          <w:b/>
          <w:bCs/>
          <w:sz w:val="28"/>
          <w:szCs w:val="28"/>
        </w:rPr>
        <w:t>Candle lighting</w:t>
      </w:r>
    </w:p>
    <w:p w14:paraId="4DD56021" w14:textId="69F2AAAE" w:rsidR="00346ECA" w:rsidRPr="00B0054C" w:rsidRDefault="00346ECA" w:rsidP="00171FCA">
      <w:pPr>
        <w:spacing w:after="0" w:line="240" w:lineRule="auto"/>
        <w:ind w:left="567" w:firstLine="567"/>
        <w:rPr>
          <w:rFonts w:cstheme="minorHAnsi"/>
          <w:sz w:val="28"/>
          <w:szCs w:val="28"/>
        </w:rPr>
      </w:pPr>
      <w:r w:rsidRPr="00B0054C">
        <w:rPr>
          <w:rFonts w:cstheme="minorHAnsi"/>
          <w:sz w:val="28"/>
          <w:szCs w:val="28"/>
        </w:rPr>
        <w:t xml:space="preserve">We light this candle, honouring the One who </w:t>
      </w:r>
      <w:proofErr w:type="gramStart"/>
      <w:r w:rsidRPr="00B0054C">
        <w:rPr>
          <w:rFonts w:cstheme="minorHAnsi"/>
          <w:sz w:val="28"/>
          <w:szCs w:val="28"/>
        </w:rPr>
        <w:t>said</w:t>
      </w:r>
      <w:proofErr w:type="gramEnd"/>
      <w:r w:rsidRPr="00B0054C">
        <w:rPr>
          <w:rFonts w:cstheme="minorHAnsi"/>
          <w:sz w:val="28"/>
          <w:szCs w:val="28"/>
        </w:rPr>
        <w:t xml:space="preserve"> “I am the Light.”</w:t>
      </w:r>
    </w:p>
    <w:p w14:paraId="0051C289" w14:textId="77777777" w:rsidR="007F193E" w:rsidRPr="00DD7EA7" w:rsidRDefault="007F193E" w:rsidP="00171FCA">
      <w:pPr>
        <w:spacing w:after="0" w:line="240" w:lineRule="auto"/>
        <w:ind w:firstLine="567"/>
        <w:rPr>
          <w:rFonts w:cstheme="minorHAnsi"/>
          <w:b/>
          <w:bCs/>
          <w:sz w:val="28"/>
          <w:szCs w:val="28"/>
        </w:rPr>
      </w:pPr>
      <w:r w:rsidRPr="00DD7EA7">
        <w:rPr>
          <w:rFonts w:cstheme="minorHAnsi"/>
          <w:b/>
          <w:bCs/>
          <w:sz w:val="28"/>
          <w:szCs w:val="28"/>
        </w:rPr>
        <w:t xml:space="preserve">Call to Worship </w:t>
      </w:r>
    </w:p>
    <w:p w14:paraId="5D887561" w14:textId="77777777" w:rsidR="00BD10BA" w:rsidRPr="004F0B2B" w:rsidRDefault="00BD10BA" w:rsidP="00171FCA">
      <w:pPr>
        <w:spacing w:after="0" w:line="240" w:lineRule="auto"/>
        <w:ind w:left="567"/>
        <w:rPr>
          <w:sz w:val="28"/>
          <w:szCs w:val="28"/>
        </w:rPr>
      </w:pPr>
      <w:r w:rsidRPr="004F0B2B">
        <w:rPr>
          <w:sz w:val="28"/>
          <w:szCs w:val="28"/>
        </w:rPr>
        <w:t>This is the day that God has made.</w:t>
      </w:r>
    </w:p>
    <w:p w14:paraId="570BF456" w14:textId="77777777" w:rsidR="00BD10BA" w:rsidRPr="004F0B2B" w:rsidRDefault="00BD10BA" w:rsidP="00171FCA">
      <w:pPr>
        <w:spacing w:after="0" w:line="240" w:lineRule="auto"/>
        <w:ind w:left="567"/>
        <w:rPr>
          <w:b/>
          <w:bCs/>
          <w:sz w:val="28"/>
          <w:szCs w:val="28"/>
        </w:rPr>
      </w:pPr>
      <w:r w:rsidRPr="004F0B2B">
        <w:rPr>
          <w:b/>
          <w:bCs/>
          <w:sz w:val="28"/>
          <w:szCs w:val="28"/>
        </w:rPr>
        <w:t>Let us rejoice and be glad in it.</w:t>
      </w:r>
    </w:p>
    <w:p w14:paraId="00A968E1" w14:textId="489EC507" w:rsidR="00BD10BA" w:rsidRPr="004F0B2B" w:rsidRDefault="00BD10BA" w:rsidP="00171FCA">
      <w:pPr>
        <w:spacing w:after="0" w:line="240" w:lineRule="auto"/>
        <w:ind w:left="567"/>
        <w:rPr>
          <w:sz w:val="28"/>
          <w:szCs w:val="28"/>
        </w:rPr>
      </w:pPr>
      <w:r w:rsidRPr="004F0B2B">
        <w:rPr>
          <w:sz w:val="28"/>
          <w:szCs w:val="28"/>
        </w:rPr>
        <w:t xml:space="preserve">This </w:t>
      </w:r>
      <w:r w:rsidR="004F0B2B">
        <w:rPr>
          <w:sz w:val="28"/>
          <w:szCs w:val="28"/>
        </w:rPr>
        <w:t>morning</w:t>
      </w:r>
      <w:r w:rsidRPr="004F0B2B">
        <w:rPr>
          <w:sz w:val="28"/>
          <w:szCs w:val="28"/>
        </w:rPr>
        <w:t xml:space="preserve"> we gather to celebrate and pray for Christian Unity.</w:t>
      </w:r>
    </w:p>
    <w:p w14:paraId="7E2926D9" w14:textId="77777777" w:rsidR="00BD10BA" w:rsidRPr="004F0B2B" w:rsidRDefault="00BD10BA" w:rsidP="00171FCA">
      <w:pPr>
        <w:spacing w:after="0" w:line="240" w:lineRule="auto"/>
        <w:ind w:left="567"/>
        <w:rPr>
          <w:b/>
          <w:bCs/>
          <w:sz w:val="28"/>
          <w:szCs w:val="28"/>
        </w:rPr>
      </w:pPr>
      <w:r w:rsidRPr="004F0B2B">
        <w:rPr>
          <w:b/>
          <w:bCs/>
          <w:sz w:val="28"/>
          <w:szCs w:val="28"/>
        </w:rPr>
        <w:t>We join our spirits in prayer, in song, in praise.</w:t>
      </w:r>
    </w:p>
    <w:p w14:paraId="0BC44BFF" w14:textId="44F9ECAE" w:rsidR="00BD10BA" w:rsidRPr="004F0B2B" w:rsidRDefault="00BD10BA" w:rsidP="00171FCA">
      <w:pPr>
        <w:spacing w:after="0" w:line="240" w:lineRule="auto"/>
        <w:ind w:left="567"/>
        <w:rPr>
          <w:sz w:val="28"/>
          <w:szCs w:val="28"/>
        </w:rPr>
      </w:pPr>
      <w:r w:rsidRPr="004F0B2B">
        <w:rPr>
          <w:sz w:val="28"/>
          <w:szCs w:val="28"/>
        </w:rPr>
        <w:t>As siblings</w:t>
      </w:r>
      <w:r w:rsidR="004F0B2B">
        <w:rPr>
          <w:sz w:val="28"/>
          <w:szCs w:val="28"/>
        </w:rPr>
        <w:t xml:space="preserve"> </w:t>
      </w:r>
      <w:r w:rsidRPr="004F0B2B">
        <w:rPr>
          <w:sz w:val="28"/>
          <w:szCs w:val="28"/>
        </w:rPr>
        <w:t>in faith,</w:t>
      </w:r>
    </w:p>
    <w:p w14:paraId="264AFFBC" w14:textId="7117303E" w:rsidR="004F0B2B" w:rsidRPr="00171FCA" w:rsidRDefault="00BD10BA" w:rsidP="00171FCA">
      <w:pPr>
        <w:spacing w:after="0" w:line="240" w:lineRule="auto"/>
        <w:ind w:left="567"/>
        <w:rPr>
          <w:b/>
          <w:bCs/>
          <w:sz w:val="28"/>
          <w:szCs w:val="28"/>
        </w:rPr>
      </w:pPr>
      <w:r w:rsidRPr="004F0B2B">
        <w:rPr>
          <w:b/>
          <w:bCs/>
          <w:sz w:val="28"/>
          <w:szCs w:val="28"/>
        </w:rPr>
        <w:t>let us glorify God as we worship together.</w:t>
      </w:r>
    </w:p>
    <w:p w14:paraId="5CE98CC4" w14:textId="0A422325" w:rsidR="00BD10BA" w:rsidRPr="009D4AA1" w:rsidRDefault="00BD10BA" w:rsidP="00171FCA">
      <w:pPr>
        <w:pStyle w:val="Heading3"/>
        <w:spacing w:before="0"/>
        <w:ind w:left="567"/>
        <w:rPr>
          <w:u w:color="6D6D6D"/>
        </w:rPr>
      </w:pPr>
      <w:r w:rsidRPr="009D4AA1">
        <w:rPr>
          <w:u w:color="6D6D6D"/>
        </w:rPr>
        <w:t>Opening Prayer</w:t>
      </w:r>
    </w:p>
    <w:p w14:paraId="7F8F211D" w14:textId="77777777" w:rsidR="004F0B2B" w:rsidRPr="004F0B2B" w:rsidRDefault="00BD10BA" w:rsidP="00171FCA">
      <w:pPr>
        <w:spacing w:after="0" w:line="240" w:lineRule="auto"/>
        <w:ind w:left="567"/>
        <w:rPr>
          <w:sz w:val="28"/>
          <w:szCs w:val="28"/>
        </w:rPr>
      </w:pPr>
      <w:r w:rsidRPr="004F0B2B">
        <w:rPr>
          <w:sz w:val="28"/>
          <w:szCs w:val="28"/>
        </w:rPr>
        <w:t xml:space="preserve">Gracious God, as fear tightens its grip on some, while others ignore all advice about caring for one another, as we fight an enemy that we cannot always recognize, open us to the needs of others, even when, especially when, those others have a different way of life, a different creed, or different politics. </w:t>
      </w:r>
    </w:p>
    <w:p w14:paraId="75EABDE7" w14:textId="77777777" w:rsidR="004F0B2B" w:rsidRPr="004F0B2B" w:rsidRDefault="00BD10BA" w:rsidP="00171FCA">
      <w:pPr>
        <w:spacing w:after="0" w:line="240" w:lineRule="auto"/>
        <w:ind w:left="567"/>
        <w:rPr>
          <w:sz w:val="28"/>
          <w:szCs w:val="28"/>
        </w:rPr>
      </w:pPr>
      <w:r w:rsidRPr="004F0B2B">
        <w:rPr>
          <w:b/>
          <w:bCs/>
          <w:sz w:val="28"/>
          <w:szCs w:val="28"/>
        </w:rPr>
        <w:t>Help us to understand the whole world as the community you ask us to love.</w:t>
      </w:r>
      <w:r w:rsidRPr="004F0B2B">
        <w:rPr>
          <w:sz w:val="28"/>
          <w:szCs w:val="28"/>
        </w:rPr>
        <w:t xml:space="preserve"> </w:t>
      </w:r>
    </w:p>
    <w:p w14:paraId="06CA32CB" w14:textId="07CC749B" w:rsidR="00BD10BA" w:rsidRDefault="00BD10BA" w:rsidP="00171FCA">
      <w:pPr>
        <w:spacing w:after="0" w:line="240" w:lineRule="auto"/>
        <w:ind w:left="567"/>
        <w:rPr>
          <w:b/>
          <w:bCs/>
          <w:sz w:val="28"/>
          <w:szCs w:val="28"/>
        </w:rPr>
      </w:pPr>
      <w:r w:rsidRPr="004F0B2B">
        <w:rPr>
          <w:sz w:val="28"/>
          <w:szCs w:val="28"/>
        </w:rPr>
        <w:t xml:space="preserve">May we receive the help we need from your Spirit to overcome barriers and embrace a common humanity for the healing of your beloved world. </w:t>
      </w:r>
      <w:r w:rsidRPr="004F0B2B">
        <w:rPr>
          <w:b/>
          <w:bCs/>
          <w:sz w:val="28"/>
          <w:szCs w:val="28"/>
        </w:rPr>
        <w:t>Amen.</w:t>
      </w:r>
    </w:p>
    <w:p w14:paraId="1F267812" w14:textId="77777777" w:rsidR="00800078" w:rsidRPr="00DD7EA7" w:rsidRDefault="00800078" w:rsidP="00171FCA">
      <w:pPr>
        <w:spacing w:after="0" w:line="240" w:lineRule="auto"/>
        <w:ind w:left="567"/>
        <w:jc w:val="both"/>
        <w:rPr>
          <w:rFonts w:cstheme="minorHAnsi"/>
          <w:sz w:val="28"/>
          <w:szCs w:val="28"/>
        </w:rPr>
      </w:pPr>
    </w:p>
    <w:p w14:paraId="0D1100E9" w14:textId="29E56B01" w:rsidR="00C63F54" w:rsidRPr="00DD7EA7" w:rsidRDefault="00C63F54" w:rsidP="00171FCA">
      <w:pPr>
        <w:widowControl w:val="0"/>
        <w:autoSpaceDE w:val="0"/>
        <w:autoSpaceDN w:val="0"/>
        <w:adjustRightInd w:val="0"/>
        <w:spacing w:after="0" w:line="240" w:lineRule="auto"/>
        <w:ind w:left="567"/>
        <w:rPr>
          <w:rFonts w:cstheme="minorHAnsi"/>
          <w:color w:val="000000"/>
          <w:sz w:val="32"/>
          <w:szCs w:val="32"/>
          <w:u w:color="6D6D6D"/>
        </w:rPr>
      </w:pPr>
      <w:r w:rsidRPr="00DD7EA7">
        <w:rPr>
          <w:rFonts w:cstheme="minorHAnsi"/>
          <w:color w:val="000000" w:themeColor="text1"/>
          <w:sz w:val="32"/>
          <w:szCs w:val="32"/>
          <w:highlight w:val="cyan"/>
          <w14:textOutline w14:w="0" w14:cap="flat" w14:cmpd="sng" w14:algn="ctr">
            <w14:noFill/>
            <w14:prstDash w14:val="solid"/>
            <w14:round/>
          </w14:textOutline>
        </w:rPr>
        <w:t>Pulpit</w:t>
      </w:r>
    </w:p>
    <w:p w14:paraId="757F3373" w14:textId="298CA992" w:rsidR="00AB782C" w:rsidRPr="00DD7EA7" w:rsidRDefault="00AB782C" w:rsidP="00171FCA">
      <w:pPr>
        <w:spacing w:after="0" w:line="240" w:lineRule="auto"/>
        <w:ind w:left="567"/>
        <w:rPr>
          <w:rFonts w:cstheme="minorHAnsi"/>
          <w:b/>
          <w:sz w:val="28"/>
          <w:szCs w:val="28"/>
        </w:rPr>
      </w:pPr>
      <w:r w:rsidRPr="00DD7EA7">
        <w:rPr>
          <w:rFonts w:cstheme="minorHAnsi"/>
          <w:b/>
          <w:sz w:val="28"/>
          <w:szCs w:val="28"/>
        </w:rPr>
        <w:t>Opening Prayer</w:t>
      </w:r>
      <w:r w:rsidR="00EF01FC" w:rsidRPr="00DD7EA7">
        <w:rPr>
          <w:rFonts w:cstheme="minorHAnsi"/>
          <w:b/>
          <w:sz w:val="28"/>
          <w:szCs w:val="28"/>
        </w:rPr>
        <w:t xml:space="preserve"> </w:t>
      </w:r>
    </w:p>
    <w:p w14:paraId="4CA8A44C" w14:textId="21A2C119" w:rsidR="00DA27F9" w:rsidRPr="00171FCA" w:rsidRDefault="00930C6A" w:rsidP="00171FCA">
      <w:pPr>
        <w:spacing w:after="0" w:line="240" w:lineRule="auto"/>
        <w:ind w:left="567"/>
        <w:rPr>
          <w:rFonts w:cstheme="minorHAnsi"/>
          <w:sz w:val="28"/>
          <w:szCs w:val="28"/>
        </w:rPr>
      </w:pPr>
      <w:r w:rsidRPr="00DD7EA7">
        <w:rPr>
          <w:rFonts w:cstheme="minorHAnsi"/>
          <w:sz w:val="28"/>
          <w:szCs w:val="28"/>
        </w:rPr>
        <w:t>Gracious God, we come today to worship you, confident as always that you are with us. You receive our prayers, our laments, and our celebrations. As we gather today, make us one in spirit and one in body as you yourself were embodied in the person of Jesus, in whose name we pray and worship. Amen.</w:t>
      </w:r>
    </w:p>
    <w:p w14:paraId="31A71A14" w14:textId="77777777" w:rsidR="008701F7" w:rsidRPr="00B0054C" w:rsidRDefault="008701F7"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 xml:space="preserve">Screen </w:t>
      </w:r>
      <w:r w:rsidRPr="00B0054C">
        <w:rPr>
          <w:rFonts w:cstheme="minorHAnsi"/>
          <w:b/>
          <w:bCs/>
          <w:color w:val="000000" w:themeColor="text1"/>
          <w:sz w:val="32"/>
          <w:szCs w:val="32"/>
          <w:highlight w:val="cyan"/>
          <w14:textOutline w14:w="0" w14:cap="flat" w14:cmpd="sng" w14:algn="ctr">
            <w14:noFill/>
            <w14:prstDash w14:val="solid"/>
            <w14:round/>
          </w14:textOutline>
        </w:rPr>
        <w:t>+</w:t>
      </w:r>
    </w:p>
    <w:p w14:paraId="17F962C2" w14:textId="7BD6983F" w:rsidR="008701F7" w:rsidRPr="00171FCA" w:rsidRDefault="008701F7" w:rsidP="00171FCA">
      <w:pPr>
        <w:spacing w:after="0" w:line="240" w:lineRule="auto"/>
        <w:ind w:left="567"/>
        <w:rPr>
          <w:rFonts w:cstheme="minorHAnsi"/>
          <w:i/>
          <w:iCs/>
          <w:sz w:val="28"/>
          <w:szCs w:val="28"/>
        </w:rPr>
      </w:pPr>
      <w:r w:rsidRPr="00B0054C">
        <w:rPr>
          <w:rFonts w:cstheme="minorHAnsi"/>
          <w:b/>
          <w:bCs/>
          <w:sz w:val="28"/>
          <w:szCs w:val="28"/>
          <w:highlight w:val="yellow"/>
        </w:rPr>
        <w:t>Opening Hymn:</w:t>
      </w:r>
      <w:r w:rsidRPr="00B0054C">
        <w:rPr>
          <w:rFonts w:cstheme="minorHAnsi"/>
          <w:sz w:val="28"/>
          <w:szCs w:val="28"/>
          <w:highlight w:val="yellow"/>
        </w:rPr>
        <w:t xml:space="preserve">  </w:t>
      </w:r>
      <w:r w:rsidRPr="004F0B2B">
        <w:rPr>
          <w:rFonts w:cstheme="minorHAnsi"/>
          <w:b/>
          <w:bCs/>
          <w:sz w:val="28"/>
          <w:szCs w:val="28"/>
          <w:highlight w:val="yellow"/>
        </w:rPr>
        <w:t xml:space="preserve">VU </w:t>
      </w:r>
      <w:r w:rsidR="005E3DD9" w:rsidRPr="004F0B2B">
        <w:rPr>
          <w:rFonts w:cstheme="minorHAnsi"/>
          <w:b/>
          <w:bCs/>
          <w:sz w:val="28"/>
          <w:szCs w:val="28"/>
          <w:highlight w:val="yellow"/>
        </w:rPr>
        <w:t>402</w:t>
      </w:r>
      <w:r w:rsidR="005E3DD9">
        <w:rPr>
          <w:rFonts w:cstheme="minorHAnsi"/>
          <w:sz w:val="28"/>
          <w:szCs w:val="28"/>
        </w:rPr>
        <w:t xml:space="preserve"> </w:t>
      </w:r>
      <w:r w:rsidR="005E3DD9" w:rsidRPr="005E3DD9">
        <w:rPr>
          <w:rFonts w:cstheme="minorHAnsi"/>
          <w:i/>
          <w:iCs/>
          <w:sz w:val="28"/>
          <w:szCs w:val="28"/>
        </w:rPr>
        <w:t xml:space="preserve">We Are </w:t>
      </w:r>
      <w:proofErr w:type="gramStart"/>
      <w:r w:rsidR="005E3DD9" w:rsidRPr="005E3DD9">
        <w:rPr>
          <w:rFonts w:cstheme="minorHAnsi"/>
          <w:i/>
          <w:iCs/>
          <w:sz w:val="28"/>
          <w:szCs w:val="28"/>
        </w:rPr>
        <w:t>One</w:t>
      </w:r>
      <w:r w:rsidR="005E3DD9">
        <w:rPr>
          <w:rFonts w:cstheme="minorHAnsi"/>
          <w:sz w:val="28"/>
          <w:szCs w:val="28"/>
        </w:rPr>
        <w:t xml:space="preserve">  Verse</w:t>
      </w:r>
      <w:proofErr w:type="gramEnd"/>
      <w:r w:rsidR="005E3DD9">
        <w:rPr>
          <w:rFonts w:cstheme="minorHAnsi"/>
          <w:sz w:val="28"/>
          <w:szCs w:val="28"/>
        </w:rPr>
        <w:t xml:space="preserve"> 1, 2 and 4</w:t>
      </w:r>
    </w:p>
    <w:p w14:paraId="182D42D6" w14:textId="329D1A1E" w:rsidR="00B0054C" w:rsidRDefault="00DD7EA7" w:rsidP="00171FCA">
      <w:pPr>
        <w:widowControl w:val="0"/>
        <w:autoSpaceDE w:val="0"/>
        <w:autoSpaceDN w:val="0"/>
        <w:adjustRightInd w:val="0"/>
        <w:spacing w:after="0" w:line="240" w:lineRule="auto"/>
        <w:ind w:left="567"/>
        <w:rPr>
          <w:rFonts w:cstheme="minorHAnsi"/>
          <w:b/>
          <w:bCs/>
          <w:color w:val="000000" w:themeColor="text1"/>
          <w:sz w:val="32"/>
          <w:szCs w:val="32"/>
          <w14:textOutline w14:w="0" w14:cap="flat" w14:cmpd="sng" w14:algn="ctr">
            <w14:noFill/>
            <w14:prstDash w14:val="solid"/>
            <w14:round/>
          </w14:textOutline>
        </w:rPr>
      </w:pPr>
      <w:r w:rsidRPr="00DD7EA7">
        <w:rPr>
          <w:rFonts w:cstheme="minorHAnsi"/>
          <w:color w:val="000000" w:themeColor="text1"/>
          <w:sz w:val="32"/>
          <w:szCs w:val="32"/>
          <w:highlight w:val="cyan"/>
          <w14:textOutline w14:w="0" w14:cap="flat" w14:cmpd="sng" w14:algn="ctr">
            <w14:noFill/>
            <w14:prstDash w14:val="solid"/>
            <w14:round/>
          </w14:textOutline>
        </w:rPr>
        <w:t>Pulpit</w:t>
      </w:r>
      <w:r w:rsidR="00B0054C" w:rsidRPr="009B2C1F">
        <w:rPr>
          <w:rFonts w:cstheme="minorHAnsi"/>
          <w:b/>
          <w:bCs/>
          <w:color w:val="000000" w:themeColor="text1"/>
          <w:sz w:val="32"/>
          <w:szCs w:val="32"/>
          <w:highlight w:val="cyan"/>
          <w14:textOutline w14:w="0" w14:cap="flat" w14:cmpd="sng" w14:algn="ctr">
            <w14:noFill/>
            <w14:prstDash w14:val="solid"/>
            <w14:round/>
          </w14:textOutline>
        </w:rPr>
        <w:t>+</w:t>
      </w:r>
      <w:r w:rsidR="00B0054C" w:rsidRPr="009B2C1F">
        <w:rPr>
          <w:rFonts w:cstheme="minorHAnsi"/>
          <w:b/>
          <w:bCs/>
          <w:color w:val="000000" w:themeColor="text1"/>
          <w:sz w:val="32"/>
          <w:szCs w:val="32"/>
          <w14:textOutline w14:w="0" w14:cap="flat" w14:cmpd="sng" w14:algn="ctr">
            <w14:noFill/>
            <w14:prstDash w14:val="solid"/>
            <w14:round/>
          </w14:textOutline>
        </w:rPr>
        <w:t xml:space="preserve"> </w:t>
      </w:r>
    </w:p>
    <w:p w14:paraId="7060087B" w14:textId="5B1AA3BB" w:rsidR="007027F0" w:rsidRDefault="00245CA4" w:rsidP="00171FCA">
      <w:pPr>
        <w:suppressAutoHyphens/>
        <w:spacing w:after="0" w:line="240" w:lineRule="auto"/>
        <w:ind w:left="567"/>
        <w:rPr>
          <w:rFonts w:eastAsia="Verdana" w:cstheme="minorHAnsi"/>
          <w:sz w:val="28"/>
          <w:szCs w:val="28"/>
        </w:rPr>
      </w:pPr>
      <w:r>
        <w:rPr>
          <w:rFonts w:eastAsia="Verdana" w:cstheme="minorHAnsi"/>
          <w:sz w:val="28"/>
          <w:szCs w:val="28"/>
        </w:rPr>
        <w:lastRenderedPageBreak/>
        <w:t>Connecting Time</w:t>
      </w:r>
    </w:p>
    <w:p w14:paraId="28081114" w14:textId="77777777" w:rsidR="00245CA4" w:rsidRPr="00B0054C" w:rsidRDefault="00245CA4" w:rsidP="00171FCA">
      <w:pPr>
        <w:suppressAutoHyphens/>
        <w:spacing w:after="0" w:line="240" w:lineRule="auto"/>
        <w:ind w:left="567"/>
        <w:rPr>
          <w:rFonts w:eastAsia="Verdana" w:cstheme="minorHAnsi"/>
          <w:sz w:val="28"/>
          <w:szCs w:val="28"/>
        </w:rPr>
      </w:pPr>
    </w:p>
    <w:p w14:paraId="3BB3A127" w14:textId="77777777" w:rsidR="00BB2D9A" w:rsidRPr="00B0054C" w:rsidRDefault="004F2264"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bookmarkStart w:id="0" w:name="_Hlk89775633"/>
      <w:r w:rsidRPr="00B0054C">
        <w:rPr>
          <w:rFonts w:cstheme="minorHAnsi"/>
          <w:color w:val="000000" w:themeColor="text1"/>
          <w:sz w:val="32"/>
          <w:szCs w:val="32"/>
          <w:highlight w:val="cyan"/>
          <w14:textOutline w14:w="0" w14:cap="flat" w14:cmpd="sng" w14:algn="ctr">
            <w14:noFill/>
            <w14:prstDash w14:val="solid"/>
            <w14:round/>
          </w14:textOutline>
        </w:rPr>
        <w:t>Center</w:t>
      </w:r>
    </w:p>
    <w:p w14:paraId="63F9521D" w14:textId="77777777" w:rsidR="00EA21D5" w:rsidRPr="00B0054C" w:rsidRDefault="00EA21D5" w:rsidP="00171FCA">
      <w:pPr>
        <w:spacing w:after="0" w:line="240" w:lineRule="auto"/>
        <w:ind w:left="567"/>
        <w:rPr>
          <w:rFonts w:eastAsia="Verdana" w:cstheme="minorHAnsi"/>
          <w:b/>
          <w:bCs/>
          <w:sz w:val="28"/>
          <w:szCs w:val="28"/>
        </w:rPr>
      </w:pPr>
      <w:bookmarkStart w:id="1" w:name="_Hlk84318115"/>
      <w:bookmarkStart w:id="2" w:name="_Hlk90461521"/>
      <w:r w:rsidRPr="00B0054C">
        <w:rPr>
          <w:rFonts w:eastAsia="Verdana" w:cstheme="minorHAnsi"/>
          <w:b/>
          <w:bCs/>
          <w:sz w:val="28"/>
          <w:szCs w:val="28"/>
        </w:rPr>
        <w:t>Reading from Scripture:</w:t>
      </w:r>
    </w:p>
    <w:p w14:paraId="0453F2C9" w14:textId="26C68024" w:rsidR="004F0B2B" w:rsidRDefault="00566FBE" w:rsidP="00171FCA">
      <w:pPr>
        <w:spacing w:after="0" w:line="240" w:lineRule="auto"/>
        <w:ind w:left="567"/>
        <w:rPr>
          <w:rFonts w:cstheme="minorHAnsi"/>
          <w:b/>
          <w:bCs/>
          <w:sz w:val="28"/>
          <w:szCs w:val="28"/>
        </w:rPr>
      </w:pPr>
      <w:bookmarkStart w:id="3" w:name="_Hlk71540252"/>
      <w:bookmarkEnd w:id="1"/>
      <w:r w:rsidRPr="004F0B2B">
        <w:rPr>
          <w:rFonts w:cstheme="minorHAnsi"/>
          <w:b/>
          <w:bCs/>
          <w:sz w:val="28"/>
          <w:szCs w:val="28"/>
        </w:rPr>
        <w:t>1 Corinthians 12:</w:t>
      </w:r>
      <w:r w:rsidR="00BD10BA" w:rsidRPr="004F0B2B">
        <w:rPr>
          <w:rFonts w:cstheme="minorHAnsi"/>
          <w:b/>
          <w:bCs/>
          <w:sz w:val="28"/>
          <w:szCs w:val="28"/>
        </w:rPr>
        <w:t xml:space="preserve"> 12-</w:t>
      </w:r>
      <w:proofErr w:type="spellStart"/>
      <w:r w:rsidR="00BD10BA" w:rsidRPr="004F0B2B">
        <w:rPr>
          <w:rFonts w:cstheme="minorHAnsi"/>
          <w:b/>
          <w:bCs/>
          <w:sz w:val="28"/>
          <w:szCs w:val="28"/>
        </w:rPr>
        <w:t>31a</w:t>
      </w:r>
      <w:proofErr w:type="spellEnd"/>
      <w:r w:rsidR="00BD10BA" w:rsidRPr="004F0B2B">
        <w:rPr>
          <w:rFonts w:cstheme="minorHAnsi"/>
          <w:b/>
          <w:bCs/>
          <w:sz w:val="28"/>
          <w:szCs w:val="28"/>
        </w:rPr>
        <w:t xml:space="preserve"> </w:t>
      </w:r>
      <w:r w:rsidR="00171FCA">
        <w:rPr>
          <w:rFonts w:cstheme="minorHAnsi"/>
          <w:b/>
          <w:bCs/>
          <w:sz w:val="28"/>
          <w:szCs w:val="28"/>
        </w:rPr>
        <w:t>from the Message paraphrase</w:t>
      </w:r>
    </w:p>
    <w:p w14:paraId="38AE69B3" w14:textId="77777777"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 xml:space="preserve">You can easily enough see how this kind of thing works by looking no further than your own body. Your body has many parts—limbs, organs, cells—but no matter how many parts you can name, you’re still one body. It’s </w:t>
      </w:r>
      <w:proofErr w:type="gramStart"/>
      <w:r w:rsidRPr="00171FCA">
        <w:rPr>
          <w:rFonts w:eastAsia="Times New Roman" w:cstheme="minorHAnsi"/>
          <w:color w:val="000000"/>
          <w:sz w:val="24"/>
          <w:szCs w:val="24"/>
          <w:lang w:eastAsia="en-CA"/>
        </w:rPr>
        <w:t>exactly the same</w:t>
      </w:r>
      <w:proofErr w:type="gramEnd"/>
      <w:r w:rsidRPr="00171FCA">
        <w:rPr>
          <w:rFonts w:eastAsia="Times New Roman" w:cstheme="minorHAnsi"/>
          <w:color w:val="000000"/>
          <w:sz w:val="24"/>
          <w:szCs w:val="24"/>
          <w:lang w:eastAsia="en-CA"/>
        </w:rPr>
        <w:t xml:space="preserve"> with Christ. By means of his one Spirit, we all said good-bye to our partial and piecemeal lives. We each used to independently call our own shots, but then we </w:t>
      </w:r>
      <w:proofErr w:type="gramStart"/>
      <w:r w:rsidRPr="00171FCA">
        <w:rPr>
          <w:rFonts w:eastAsia="Times New Roman" w:cstheme="minorHAnsi"/>
          <w:color w:val="000000"/>
          <w:sz w:val="24"/>
          <w:szCs w:val="24"/>
          <w:lang w:eastAsia="en-CA"/>
        </w:rPr>
        <w:t>entered into</w:t>
      </w:r>
      <w:proofErr w:type="gramEnd"/>
      <w:r w:rsidRPr="00171FCA">
        <w:rPr>
          <w:rFonts w:eastAsia="Times New Roman" w:cstheme="minorHAnsi"/>
          <w:color w:val="000000"/>
          <w:sz w:val="24"/>
          <w:szCs w:val="24"/>
          <w:lang w:eastAsia="en-CA"/>
        </w:rPr>
        <w:t xml:space="preserve"> a large and integrated life in which </w:t>
      </w:r>
      <w:r w:rsidRPr="00171FCA">
        <w:rPr>
          <w:rFonts w:eastAsia="Times New Roman" w:cstheme="minorHAnsi"/>
          <w:i/>
          <w:iCs/>
          <w:color w:val="000000"/>
          <w:sz w:val="24"/>
          <w:szCs w:val="24"/>
          <w:lang w:eastAsia="en-CA"/>
        </w:rPr>
        <w:t>he</w:t>
      </w:r>
      <w:r w:rsidRPr="00171FCA">
        <w:rPr>
          <w:rFonts w:eastAsia="Times New Roman" w:cstheme="minorHAnsi"/>
          <w:color w:val="000000"/>
          <w:sz w:val="24"/>
          <w:szCs w:val="24"/>
          <w:lang w:eastAsia="en-CA"/>
        </w:rPr>
        <w:t> has the final say in everything. (This is what we proclaimed in word and action when we were baptized.) Each of us is now a part of his resurrection body, refreshed and sustained at one fountain—his Spirit—where we all come to drink. The old labels we once used to identify ourselves—labels like Jew or Greek, slave or free—are no longer useful. We need something larger, more comprehensive.</w:t>
      </w:r>
    </w:p>
    <w:p w14:paraId="1619CB0D" w14:textId="77777777"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I want you to think about how all this makes you more significant, not less. A body isn’t just a single part blown up into something huge. It’s all the different-but-similar parts arranged and functioning together. If Foot said, “I’m not elegant like Hand, embellished with rings; I guess I don’t belong to this body,” would that make it so? If Ear said, “I’m not beautiful like Eye, transparent and expressive; I don’t deserve a place on the head,” would you want to remove it from the body? If the body was all eye, how could it hear? If all ear, how could it smell? As it is, we see that God has carefully placed each part of the body right where he wanted it.</w:t>
      </w:r>
    </w:p>
    <w:p w14:paraId="768F6F16" w14:textId="77777777"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But I also want you to think about how this keeps your significance from getting blown up into self-importance. For no matter how significant you are, it is only because of what you are a </w:t>
      </w:r>
      <w:r w:rsidRPr="00171FCA">
        <w:rPr>
          <w:rFonts w:eastAsia="Times New Roman" w:cstheme="minorHAnsi"/>
          <w:i/>
          <w:iCs/>
          <w:color w:val="000000"/>
          <w:sz w:val="24"/>
          <w:szCs w:val="24"/>
          <w:lang w:eastAsia="en-CA"/>
        </w:rPr>
        <w:t>part</w:t>
      </w:r>
      <w:r w:rsidRPr="00171FCA">
        <w:rPr>
          <w:rFonts w:eastAsia="Times New Roman" w:cstheme="minorHAnsi"/>
          <w:color w:val="000000"/>
          <w:sz w:val="24"/>
          <w:szCs w:val="24"/>
          <w:lang w:eastAsia="en-CA"/>
        </w:rPr>
        <w:t> of. An enormous eye or a gigantic hand wouldn’t be a body, but a monster. What we have is one body with many parts, each its proper size and in its proper place. No part is important on its own. Can you imagine Eye telling Hand, “Get lost; I don’t need you”? Or, Head telling Foot, “You’re fired; your job has been phased out”? As a matter of fact, in practice it works the other way—the “lower” the part, the more basic, and therefore necessary. You can live without an eye, for instance, but not without a stomach. When it’s a part of your own body you are concerned with, it makes </w:t>
      </w:r>
      <w:r w:rsidRPr="00171FCA">
        <w:rPr>
          <w:rFonts w:eastAsia="Times New Roman" w:cstheme="minorHAnsi"/>
          <w:i/>
          <w:iCs/>
          <w:color w:val="000000"/>
          <w:sz w:val="24"/>
          <w:szCs w:val="24"/>
          <w:lang w:eastAsia="en-CA"/>
        </w:rPr>
        <w:t>no</w:t>
      </w:r>
      <w:r w:rsidRPr="00171FCA">
        <w:rPr>
          <w:rFonts w:eastAsia="Times New Roman" w:cstheme="minorHAnsi"/>
          <w:color w:val="000000"/>
          <w:sz w:val="24"/>
          <w:szCs w:val="24"/>
          <w:lang w:eastAsia="en-CA"/>
        </w:rPr>
        <w:t xml:space="preserve"> difference whether the part is visible or clothed, </w:t>
      </w:r>
      <w:proofErr w:type="gramStart"/>
      <w:r w:rsidRPr="00171FCA">
        <w:rPr>
          <w:rFonts w:eastAsia="Times New Roman" w:cstheme="minorHAnsi"/>
          <w:color w:val="000000"/>
          <w:sz w:val="24"/>
          <w:szCs w:val="24"/>
          <w:lang w:eastAsia="en-CA"/>
        </w:rPr>
        <w:t>higher</w:t>
      </w:r>
      <w:proofErr w:type="gramEnd"/>
      <w:r w:rsidRPr="00171FCA">
        <w:rPr>
          <w:rFonts w:eastAsia="Times New Roman" w:cstheme="minorHAnsi"/>
          <w:color w:val="000000"/>
          <w:sz w:val="24"/>
          <w:szCs w:val="24"/>
          <w:lang w:eastAsia="en-CA"/>
        </w:rPr>
        <w:t xml:space="preserve"> or lower. You give it dignity and honor just as it is, without comparisons. If anything, you have more concern for the lower parts than the higher. If you had to choose, wouldn’t you prefer good digestion to full-bodied hair?</w:t>
      </w:r>
    </w:p>
    <w:p w14:paraId="77A59620" w14:textId="77777777"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 xml:space="preserve">The way God designed our bodies is a model for understanding our lives together as a church: every part dependent on every other part, the parts we mention and the parts we don’t, the parts we see and the parts we don’t. If </w:t>
      </w:r>
      <w:proofErr w:type="gramStart"/>
      <w:r w:rsidRPr="00171FCA">
        <w:rPr>
          <w:rFonts w:eastAsia="Times New Roman" w:cstheme="minorHAnsi"/>
          <w:color w:val="000000"/>
          <w:sz w:val="24"/>
          <w:szCs w:val="24"/>
          <w:lang w:eastAsia="en-CA"/>
        </w:rPr>
        <w:t>one part</w:t>
      </w:r>
      <w:proofErr w:type="gramEnd"/>
      <w:r w:rsidRPr="00171FCA">
        <w:rPr>
          <w:rFonts w:eastAsia="Times New Roman" w:cstheme="minorHAnsi"/>
          <w:color w:val="000000"/>
          <w:sz w:val="24"/>
          <w:szCs w:val="24"/>
          <w:lang w:eastAsia="en-CA"/>
        </w:rPr>
        <w:t xml:space="preserve"> hurts, every other part is involved in the hurt, and in the healing. If </w:t>
      </w:r>
      <w:proofErr w:type="gramStart"/>
      <w:r w:rsidRPr="00171FCA">
        <w:rPr>
          <w:rFonts w:eastAsia="Times New Roman" w:cstheme="minorHAnsi"/>
          <w:color w:val="000000"/>
          <w:sz w:val="24"/>
          <w:szCs w:val="24"/>
          <w:lang w:eastAsia="en-CA"/>
        </w:rPr>
        <w:t>one part</w:t>
      </w:r>
      <w:proofErr w:type="gramEnd"/>
      <w:r w:rsidRPr="00171FCA">
        <w:rPr>
          <w:rFonts w:eastAsia="Times New Roman" w:cstheme="minorHAnsi"/>
          <w:color w:val="000000"/>
          <w:sz w:val="24"/>
          <w:szCs w:val="24"/>
          <w:lang w:eastAsia="en-CA"/>
        </w:rPr>
        <w:t xml:space="preserve"> flourishes, every other part enters into the exuberance.</w:t>
      </w:r>
    </w:p>
    <w:p w14:paraId="267D42A3" w14:textId="77777777"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You are Christ’s body—that’s who you are! You must never forget this. Only as you accept your part of that body does your “part” mean anything. You’re familiar with some of the parts that God has formed in his church, which is his “body”:</w:t>
      </w:r>
    </w:p>
    <w:p w14:paraId="63B386DE" w14:textId="14C8438D" w:rsidR="00171FCA"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Apostles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prophets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teachers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miracle workers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healers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helpers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organizers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those who pray in tongues.</w:t>
      </w:r>
    </w:p>
    <w:p w14:paraId="44950CFA" w14:textId="0E0B85AE" w:rsidR="004F0B2B" w:rsidRPr="00171FCA" w:rsidRDefault="00171FCA" w:rsidP="00171FCA">
      <w:pPr>
        <w:shd w:val="clear" w:color="auto" w:fill="FFFFFF"/>
        <w:spacing w:after="0" w:line="240" w:lineRule="auto"/>
        <w:ind w:left="567"/>
        <w:rPr>
          <w:rFonts w:eastAsia="Times New Roman" w:cstheme="minorHAnsi"/>
          <w:color w:val="000000"/>
          <w:sz w:val="24"/>
          <w:szCs w:val="24"/>
          <w:lang w:eastAsia="en-CA"/>
        </w:rPr>
      </w:pPr>
      <w:r w:rsidRPr="00171FCA">
        <w:rPr>
          <w:rFonts w:eastAsia="Times New Roman" w:cstheme="minorHAnsi"/>
          <w:color w:val="000000"/>
          <w:sz w:val="24"/>
          <w:szCs w:val="24"/>
          <w:lang w:eastAsia="en-CA"/>
        </w:rPr>
        <w:t>But it’s obvious by now, isn’t it, that Christ’s church is a complete Body and not a gigantic, unidimensional Part? It’s not all Apostle, not all Prophet, not all Miracle Worker, not all Healer, not all Prayer in Tongues, not all Interpreter of Tongues. And yet some of you keep competing for so-called “important” parts.</w:t>
      </w:r>
      <w:r>
        <w:rPr>
          <w:rFonts w:eastAsia="Times New Roman" w:cstheme="minorHAnsi"/>
          <w:color w:val="000000"/>
          <w:sz w:val="24"/>
          <w:szCs w:val="24"/>
          <w:lang w:eastAsia="en-CA"/>
        </w:rPr>
        <w:t xml:space="preserve"> </w:t>
      </w:r>
      <w:r w:rsidRPr="00171FCA">
        <w:rPr>
          <w:rFonts w:eastAsia="Times New Roman" w:cstheme="minorHAnsi"/>
          <w:color w:val="000000"/>
          <w:sz w:val="24"/>
          <w:szCs w:val="24"/>
          <w:lang w:eastAsia="en-CA"/>
        </w:rPr>
        <w:t>But now I want to lay out a far better way for you.</w:t>
      </w:r>
    </w:p>
    <w:p w14:paraId="73B1BFF9" w14:textId="2395CAE2" w:rsidR="004F0B2B" w:rsidRPr="004F0B2B" w:rsidRDefault="00BD10BA" w:rsidP="00171FCA">
      <w:pPr>
        <w:spacing w:after="0" w:line="240" w:lineRule="auto"/>
        <w:ind w:left="567"/>
        <w:rPr>
          <w:rFonts w:cstheme="minorHAnsi"/>
          <w:b/>
          <w:bCs/>
          <w:sz w:val="28"/>
          <w:szCs w:val="28"/>
        </w:rPr>
      </w:pPr>
      <w:r w:rsidRPr="004F0B2B">
        <w:rPr>
          <w:rFonts w:cstheme="minorHAnsi"/>
          <w:b/>
          <w:bCs/>
          <w:sz w:val="28"/>
          <w:szCs w:val="28"/>
        </w:rPr>
        <w:t>Luke 4:14-21</w:t>
      </w:r>
    </w:p>
    <w:p w14:paraId="69426A75" w14:textId="77777777" w:rsidR="00171FCA" w:rsidRPr="00171FCA" w:rsidRDefault="00171FCA" w:rsidP="00171FCA">
      <w:pPr>
        <w:shd w:val="clear" w:color="auto" w:fill="FFFFFF"/>
        <w:spacing w:after="0" w:line="240" w:lineRule="auto"/>
        <w:ind w:left="567"/>
        <w:rPr>
          <w:rFonts w:ascii="Segoe UI" w:eastAsia="Times New Roman" w:hAnsi="Segoe UI" w:cs="Segoe UI"/>
          <w:color w:val="000000"/>
          <w:sz w:val="24"/>
          <w:szCs w:val="24"/>
          <w:lang w:eastAsia="en-CA"/>
        </w:rPr>
      </w:pPr>
      <w:r w:rsidRPr="00171FCA">
        <w:rPr>
          <w:rFonts w:ascii="Segoe UI" w:eastAsia="Times New Roman" w:hAnsi="Segoe UI" w:cs="Segoe UI"/>
          <w:color w:val="000000"/>
          <w:sz w:val="24"/>
          <w:szCs w:val="24"/>
          <w:lang w:eastAsia="en-CA"/>
        </w:rPr>
        <w:lastRenderedPageBreak/>
        <w:t>Then Jesus, filled with the power of the Spirit, returned to Galilee, and a report about him spread through all the surrounding country. He began to teach in their synagogues and was praised by everyone.</w:t>
      </w:r>
    </w:p>
    <w:p w14:paraId="33FB01F1" w14:textId="77777777" w:rsidR="00171FCA" w:rsidRPr="00171FCA" w:rsidRDefault="00171FCA" w:rsidP="00171FCA">
      <w:pPr>
        <w:shd w:val="clear" w:color="auto" w:fill="FFFFFF"/>
        <w:spacing w:after="0" w:line="240" w:lineRule="auto"/>
        <w:ind w:left="567"/>
        <w:rPr>
          <w:rFonts w:ascii="Segoe UI" w:eastAsia="Times New Roman" w:hAnsi="Segoe UI" w:cs="Segoe UI"/>
          <w:color w:val="000000"/>
          <w:sz w:val="24"/>
          <w:szCs w:val="24"/>
          <w:lang w:eastAsia="en-CA"/>
        </w:rPr>
      </w:pPr>
      <w:r w:rsidRPr="00171FCA">
        <w:rPr>
          <w:rFonts w:ascii="Segoe UI" w:eastAsia="Times New Roman" w:hAnsi="Segoe UI" w:cs="Segoe UI"/>
          <w:color w:val="000000"/>
          <w:sz w:val="24"/>
          <w:szCs w:val="24"/>
          <w:lang w:eastAsia="en-CA"/>
        </w:rPr>
        <w:t>When he came to Nazareth, where he had been brought up, he went to the synagogue on the sabbath day, as was his custom. He stood up to read, and the scroll of the prophet Isaiah was given to him. He unrolled the scroll and found the place where it was written:</w:t>
      </w:r>
    </w:p>
    <w:p w14:paraId="3F86428F" w14:textId="77777777" w:rsidR="00171FCA" w:rsidRPr="00171FCA" w:rsidRDefault="00171FCA" w:rsidP="00171FCA">
      <w:pPr>
        <w:shd w:val="clear" w:color="auto" w:fill="FFFFFF"/>
        <w:spacing w:after="0" w:line="240" w:lineRule="auto"/>
        <w:ind w:left="567"/>
        <w:rPr>
          <w:rFonts w:ascii="Segoe UI" w:eastAsia="Times New Roman" w:hAnsi="Segoe UI" w:cs="Segoe UI"/>
          <w:color w:val="000000"/>
          <w:sz w:val="24"/>
          <w:szCs w:val="24"/>
          <w:lang w:eastAsia="en-CA"/>
        </w:rPr>
      </w:pPr>
      <w:r w:rsidRPr="00171FCA">
        <w:rPr>
          <w:rFonts w:ascii="Segoe UI" w:eastAsia="Times New Roman" w:hAnsi="Segoe UI" w:cs="Segoe UI"/>
          <w:color w:val="000000"/>
          <w:sz w:val="24"/>
          <w:szCs w:val="24"/>
          <w:lang w:eastAsia="en-CA"/>
        </w:rPr>
        <w:t>“The Spirit of the Lord is upon me,</w:t>
      </w:r>
      <w:r w:rsidRPr="00171FCA">
        <w:rPr>
          <w:rFonts w:ascii="Segoe UI" w:eastAsia="Times New Roman" w:hAnsi="Segoe UI" w:cs="Segoe UI"/>
          <w:color w:val="000000"/>
          <w:sz w:val="24"/>
          <w:szCs w:val="24"/>
          <w:lang w:eastAsia="en-CA"/>
        </w:rPr>
        <w:br/>
      </w:r>
      <w:r w:rsidRPr="00171FCA">
        <w:rPr>
          <w:rFonts w:ascii="Courier New" w:eastAsia="Times New Roman" w:hAnsi="Courier New" w:cs="Courier New"/>
          <w:color w:val="000000"/>
          <w:sz w:val="10"/>
          <w:szCs w:val="10"/>
          <w:lang w:eastAsia="en-CA"/>
        </w:rPr>
        <w:t>    </w:t>
      </w:r>
      <w:r w:rsidRPr="00171FCA">
        <w:rPr>
          <w:rFonts w:ascii="Segoe UI" w:eastAsia="Times New Roman" w:hAnsi="Segoe UI" w:cs="Segoe UI"/>
          <w:color w:val="000000"/>
          <w:sz w:val="24"/>
          <w:szCs w:val="24"/>
          <w:lang w:eastAsia="en-CA"/>
        </w:rPr>
        <w:t>because he has anointed me</w:t>
      </w:r>
      <w:r w:rsidRPr="00171FCA">
        <w:rPr>
          <w:rFonts w:ascii="Segoe UI" w:eastAsia="Times New Roman" w:hAnsi="Segoe UI" w:cs="Segoe UI"/>
          <w:color w:val="000000"/>
          <w:sz w:val="24"/>
          <w:szCs w:val="24"/>
          <w:lang w:eastAsia="en-CA"/>
        </w:rPr>
        <w:br/>
        <w:t>        to bring good news to the poor.</w:t>
      </w:r>
      <w:r w:rsidRPr="00171FCA">
        <w:rPr>
          <w:rFonts w:ascii="Segoe UI" w:eastAsia="Times New Roman" w:hAnsi="Segoe UI" w:cs="Segoe UI"/>
          <w:color w:val="000000"/>
          <w:sz w:val="24"/>
          <w:szCs w:val="24"/>
          <w:lang w:eastAsia="en-CA"/>
        </w:rPr>
        <w:br/>
        <w:t>He has sent me to proclaim release to the captives</w:t>
      </w:r>
      <w:r w:rsidRPr="00171FCA">
        <w:rPr>
          <w:rFonts w:ascii="Segoe UI" w:eastAsia="Times New Roman" w:hAnsi="Segoe UI" w:cs="Segoe UI"/>
          <w:color w:val="000000"/>
          <w:sz w:val="24"/>
          <w:szCs w:val="24"/>
          <w:lang w:eastAsia="en-CA"/>
        </w:rPr>
        <w:br/>
      </w:r>
      <w:r w:rsidRPr="00171FCA">
        <w:rPr>
          <w:rFonts w:ascii="Courier New" w:eastAsia="Times New Roman" w:hAnsi="Courier New" w:cs="Courier New"/>
          <w:color w:val="000000"/>
          <w:sz w:val="10"/>
          <w:szCs w:val="10"/>
          <w:lang w:eastAsia="en-CA"/>
        </w:rPr>
        <w:t>    </w:t>
      </w:r>
      <w:r w:rsidRPr="00171FCA">
        <w:rPr>
          <w:rFonts w:ascii="Segoe UI" w:eastAsia="Times New Roman" w:hAnsi="Segoe UI" w:cs="Segoe UI"/>
          <w:color w:val="000000"/>
          <w:sz w:val="24"/>
          <w:szCs w:val="24"/>
          <w:lang w:eastAsia="en-CA"/>
        </w:rPr>
        <w:t>and recovery of sight to the blind,</w:t>
      </w:r>
      <w:r w:rsidRPr="00171FCA">
        <w:rPr>
          <w:rFonts w:ascii="Segoe UI" w:eastAsia="Times New Roman" w:hAnsi="Segoe UI" w:cs="Segoe UI"/>
          <w:color w:val="000000"/>
          <w:sz w:val="24"/>
          <w:szCs w:val="24"/>
          <w:lang w:eastAsia="en-CA"/>
        </w:rPr>
        <w:br/>
        <w:t>        to let the oppressed go free,</w:t>
      </w:r>
      <w:r w:rsidRPr="00171FCA">
        <w:rPr>
          <w:rFonts w:ascii="Segoe UI" w:eastAsia="Times New Roman" w:hAnsi="Segoe UI" w:cs="Segoe UI"/>
          <w:color w:val="000000"/>
          <w:sz w:val="24"/>
          <w:szCs w:val="24"/>
          <w:lang w:eastAsia="en-CA"/>
        </w:rPr>
        <w:br/>
        <w:t>to proclaim the year of the Lord’s favor.”</w:t>
      </w:r>
    </w:p>
    <w:p w14:paraId="1CB430C8" w14:textId="77777777" w:rsidR="00171FCA" w:rsidRPr="00171FCA" w:rsidRDefault="00171FCA" w:rsidP="00171FCA">
      <w:pPr>
        <w:shd w:val="clear" w:color="auto" w:fill="FFFFFF"/>
        <w:spacing w:after="0" w:line="240" w:lineRule="auto"/>
        <w:ind w:left="567"/>
        <w:rPr>
          <w:rFonts w:ascii="Segoe UI" w:eastAsia="Times New Roman" w:hAnsi="Segoe UI" w:cs="Segoe UI"/>
          <w:color w:val="000000"/>
          <w:sz w:val="24"/>
          <w:szCs w:val="24"/>
          <w:lang w:eastAsia="en-CA"/>
        </w:rPr>
      </w:pPr>
      <w:r w:rsidRPr="00171FCA">
        <w:rPr>
          <w:rFonts w:ascii="Segoe UI" w:eastAsia="Times New Roman" w:hAnsi="Segoe UI" w:cs="Segoe UI"/>
          <w:color w:val="000000"/>
          <w:sz w:val="24"/>
          <w:szCs w:val="24"/>
          <w:lang w:eastAsia="en-CA"/>
        </w:rPr>
        <w:t>And he rolled up the scroll, gave it back to the attendant, and sat down. The eyes of all in the synagogue were fixed on him. Then he began to say to them, “Today this scripture has been fulfilled in your hearing.”</w:t>
      </w:r>
    </w:p>
    <w:p w14:paraId="0391E6BB" w14:textId="77777777" w:rsidR="004F0B2B" w:rsidRDefault="004F0B2B" w:rsidP="00171FCA">
      <w:pPr>
        <w:spacing w:after="0" w:line="240" w:lineRule="auto"/>
        <w:ind w:left="567"/>
        <w:rPr>
          <w:rFonts w:cstheme="minorHAnsi"/>
          <w:color w:val="000000" w:themeColor="text1"/>
          <w:sz w:val="32"/>
          <w:szCs w:val="32"/>
          <w:highlight w:val="cyan"/>
          <w14:textOutline w14:w="0" w14:cap="flat" w14:cmpd="sng" w14:algn="ctr">
            <w14:noFill/>
            <w14:prstDash w14:val="solid"/>
            <w14:round/>
          </w14:textOutline>
        </w:rPr>
      </w:pPr>
    </w:p>
    <w:p w14:paraId="05156CB1" w14:textId="051EA44E" w:rsidR="00C63F54" w:rsidRPr="00B0054C" w:rsidRDefault="00C63F54"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Screen</w:t>
      </w:r>
      <w:r w:rsidRPr="00B0054C">
        <w:rPr>
          <w:rFonts w:cstheme="minorHAnsi"/>
          <w:b/>
          <w:bCs/>
          <w:color w:val="000000" w:themeColor="text1"/>
          <w:sz w:val="32"/>
          <w:szCs w:val="32"/>
          <w:highlight w:val="cyan"/>
          <w14:textOutline w14:w="0" w14:cap="flat" w14:cmpd="sng" w14:algn="ctr">
            <w14:noFill/>
            <w14:prstDash w14:val="solid"/>
            <w14:round/>
          </w14:textOutline>
        </w:rPr>
        <w:t>+</w:t>
      </w:r>
    </w:p>
    <w:p w14:paraId="21F77421" w14:textId="77777777" w:rsidR="00C63F54" w:rsidRPr="00B0054C" w:rsidRDefault="00C63F54" w:rsidP="00171FCA">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4" w:name="_Hlk74822847"/>
      <w:bookmarkStart w:id="5" w:name="_Hlk89773702"/>
      <w:bookmarkStart w:id="6" w:name="_Hlk84318139"/>
      <w:r w:rsidRPr="00B0054C">
        <w:rPr>
          <w:rFonts w:eastAsia="Verdana" w:cstheme="minorHAnsi"/>
          <w:sz w:val="28"/>
          <w:szCs w:val="28"/>
        </w:rPr>
        <w:t>We respond:</w:t>
      </w:r>
    </w:p>
    <w:p w14:paraId="2D2EE7D0" w14:textId="77777777" w:rsidR="00C63F54" w:rsidRPr="00B0054C" w:rsidRDefault="00C63F54" w:rsidP="00171FCA">
      <w:pPr>
        <w:tabs>
          <w:tab w:val="right" w:pos="720"/>
        </w:tabs>
        <w:spacing w:after="0" w:line="240" w:lineRule="auto"/>
        <w:ind w:left="567"/>
        <w:rPr>
          <w:rFonts w:eastAsia="Verdana" w:cstheme="minorHAnsi"/>
          <w:sz w:val="28"/>
          <w:szCs w:val="28"/>
        </w:rPr>
      </w:pPr>
      <w:r w:rsidRPr="00B0054C">
        <w:rPr>
          <w:rFonts w:eastAsia="Verdana" w:cstheme="minorHAnsi"/>
          <w:sz w:val="28"/>
          <w:szCs w:val="28"/>
        </w:rPr>
        <w:t xml:space="preserve">In ages past, disciples, prophets, </w:t>
      </w:r>
      <w:proofErr w:type="gramStart"/>
      <w:r w:rsidRPr="00B0054C">
        <w:rPr>
          <w:rFonts w:eastAsia="Verdana" w:cstheme="minorHAnsi"/>
          <w:sz w:val="28"/>
          <w:szCs w:val="28"/>
        </w:rPr>
        <w:t>priests</w:t>
      </w:r>
      <w:proofErr w:type="gramEnd"/>
      <w:r w:rsidRPr="00B0054C">
        <w:rPr>
          <w:rFonts w:eastAsia="Verdana" w:cstheme="minorHAnsi"/>
          <w:sz w:val="28"/>
          <w:szCs w:val="28"/>
        </w:rPr>
        <w:t xml:space="preserve"> and historians wrote down their faith.  </w:t>
      </w:r>
    </w:p>
    <w:p w14:paraId="7B7FD786" w14:textId="77777777" w:rsidR="00C63F54" w:rsidRPr="00B0054C" w:rsidRDefault="00C63F54" w:rsidP="00171FCA">
      <w:pPr>
        <w:tabs>
          <w:tab w:val="right" w:pos="720"/>
        </w:tabs>
        <w:spacing w:after="0" w:line="240" w:lineRule="auto"/>
        <w:ind w:left="567"/>
        <w:rPr>
          <w:rFonts w:eastAsia="Verdana" w:cstheme="minorHAnsi"/>
          <w:sz w:val="28"/>
          <w:szCs w:val="28"/>
        </w:rPr>
      </w:pPr>
      <w:r w:rsidRPr="00B0054C">
        <w:rPr>
          <w:rFonts w:eastAsia="Verdana" w:cstheme="minorHAnsi"/>
          <w:b/>
          <w:sz w:val="28"/>
          <w:szCs w:val="28"/>
        </w:rPr>
        <w:t>This is a faithful witness of our ancestors.</w:t>
      </w:r>
      <w:r w:rsidRPr="00B0054C">
        <w:rPr>
          <w:rFonts w:eastAsia="Verdana" w:cstheme="minorHAnsi"/>
          <w:sz w:val="28"/>
          <w:szCs w:val="28"/>
        </w:rPr>
        <w:t xml:space="preserve">  </w:t>
      </w:r>
    </w:p>
    <w:p w14:paraId="727C1C06" w14:textId="77777777" w:rsidR="00C63F54" w:rsidRPr="00B0054C" w:rsidRDefault="00C63F54" w:rsidP="00171FCA">
      <w:pPr>
        <w:tabs>
          <w:tab w:val="right" w:pos="720"/>
        </w:tabs>
        <w:spacing w:after="0" w:line="240" w:lineRule="auto"/>
        <w:ind w:left="567"/>
        <w:rPr>
          <w:rFonts w:eastAsia="Verdana" w:cstheme="minorHAnsi"/>
          <w:sz w:val="28"/>
          <w:szCs w:val="28"/>
        </w:rPr>
      </w:pPr>
      <w:r w:rsidRPr="00B0054C">
        <w:rPr>
          <w:rFonts w:eastAsia="Verdana" w:cstheme="minorHAnsi"/>
          <w:sz w:val="28"/>
          <w:szCs w:val="28"/>
        </w:rPr>
        <w:t>Word of God for us today.</w:t>
      </w:r>
    </w:p>
    <w:p w14:paraId="6570221C" w14:textId="39B54F41" w:rsidR="00C63F54" w:rsidRDefault="00C63F54" w:rsidP="00171FCA">
      <w:pPr>
        <w:tabs>
          <w:tab w:val="right" w:pos="720"/>
        </w:tabs>
        <w:spacing w:after="0" w:line="240" w:lineRule="auto"/>
        <w:ind w:left="567"/>
        <w:rPr>
          <w:rFonts w:eastAsia="Verdana" w:cstheme="minorHAnsi"/>
          <w:b/>
          <w:sz w:val="28"/>
          <w:szCs w:val="28"/>
        </w:rPr>
      </w:pPr>
      <w:r w:rsidRPr="00B0054C">
        <w:rPr>
          <w:rFonts w:eastAsia="Verdana" w:cstheme="minorHAnsi"/>
          <w:b/>
          <w:sz w:val="28"/>
          <w:szCs w:val="28"/>
        </w:rPr>
        <w:t>Thanks be to God.</w:t>
      </w:r>
      <w:bookmarkEnd w:id="3"/>
      <w:bookmarkEnd w:id="4"/>
      <w:bookmarkEnd w:id="5"/>
    </w:p>
    <w:bookmarkEnd w:id="0"/>
    <w:bookmarkEnd w:id="2"/>
    <w:p w14:paraId="7BAE4A39" w14:textId="18CA98BB" w:rsidR="009B2C1F" w:rsidRDefault="009B2C1F" w:rsidP="00171FCA">
      <w:pPr>
        <w:tabs>
          <w:tab w:val="right" w:pos="720"/>
        </w:tabs>
        <w:spacing w:after="0" w:line="240" w:lineRule="auto"/>
        <w:ind w:left="567"/>
        <w:rPr>
          <w:rFonts w:eastAsia="Verdana" w:cstheme="minorHAnsi"/>
          <w:b/>
          <w:sz w:val="28"/>
          <w:szCs w:val="28"/>
          <w:u w:val="single"/>
        </w:rPr>
      </w:pPr>
    </w:p>
    <w:p w14:paraId="2F51FE26" w14:textId="0AC515EC" w:rsidR="00DD3C16" w:rsidRPr="00DD3C16" w:rsidRDefault="00DD3C16" w:rsidP="00171FCA">
      <w:pPr>
        <w:tabs>
          <w:tab w:val="right" w:pos="720"/>
        </w:tabs>
        <w:spacing w:after="0" w:line="240" w:lineRule="auto"/>
        <w:ind w:left="567"/>
        <w:rPr>
          <w:rFonts w:eastAsia="Verdana" w:cstheme="minorHAnsi"/>
          <w:b/>
          <w:sz w:val="36"/>
          <w:szCs w:val="36"/>
        </w:rPr>
      </w:pPr>
      <w:r w:rsidRPr="00DD3C16">
        <w:rPr>
          <w:rFonts w:eastAsia="Verdana" w:cstheme="minorHAnsi"/>
          <w:b/>
          <w:sz w:val="36"/>
          <w:szCs w:val="36"/>
          <w:highlight w:val="cyan"/>
        </w:rPr>
        <w:t>Center</w:t>
      </w:r>
    </w:p>
    <w:bookmarkEnd w:id="6"/>
    <w:p w14:paraId="06A51A19" w14:textId="7C6F9DD3" w:rsidR="00DD3C16" w:rsidRPr="00412E1C" w:rsidRDefault="00B62AC2" w:rsidP="00171FCA">
      <w:pPr>
        <w:tabs>
          <w:tab w:val="right" w:pos="720"/>
        </w:tabs>
        <w:spacing w:after="0" w:line="240" w:lineRule="auto"/>
        <w:ind w:left="567"/>
        <w:rPr>
          <w:rFonts w:eastAsia="Verdana" w:cstheme="minorHAnsi"/>
          <w:b/>
          <w:sz w:val="28"/>
          <w:szCs w:val="28"/>
        </w:rPr>
      </w:pPr>
      <w:r>
        <w:rPr>
          <w:rFonts w:eastAsia="Verdana" w:cstheme="minorHAnsi"/>
          <w:bCs/>
          <w:i/>
          <w:iCs/>
          <w:sz w:val="28"/>
          <w:szCs w:val="28"/>
        </w:rPr>
        <w:t>Anthem</w:t>
      </w:r>
    </w:p>
    <w:p w14:paraId="2A2AAB97" w14:textId="77777777" w:rsidR="00171FCA" w:rsidRDefault="00C63F54" w:rsidP="00171FCA">
      <w:pPr>
        <w:spacing w:after="0" w:line="240" w:lineRule="auto"/>
        <w:ind w:firstLine="567"/>
        <w:rPr>
          <w:rFonts w:cstheme="minorHAnsi"/>
          <w:color w:val="000000" w:themeColor="text1"/>
          <w:sz w:val="32"/>
          <w:szCs w:val="32"/>
          <w14:textOutline w14:w="0" w14:cap="flat" w14:cmpd="sng" w14:algn="ctr">
            <w14:noFill/>
            <w14:prstDash w14:val="solid"/>
            <w14:round/>
          </w14:textOutline>
        </w:rPr>
      </w:pPr>
      <w:r w:rsidRPr="00B0054C">
        <w:rPr>
          <w:rFonts w:cstheme="minorHAnsi"/>
          <w:color w:val="000000" w:themeColor="text1"/>
          <w:sz w:val="32"/>
          <w:szCs w:val="32"/>
          <w:highlight w:val="cyan"/>
          <w14:textOutline w14:w="0" w14:cap="flat" w14:cmpd="sng" w14:algn="ctr">
            <w14:noFill/>
            <w14:prstDash w14:val="solid"/>
            <w14:round/>
          </w14:textOutline>
        </w:rPr>
        <w:t>Pulpit</w:t>
      </w:r>
    </w:p>
    <w:p w14:paraId="19CCFDF8" w14:textId="79C232FA" w:rsidR="00C63F54" w:rsidRPr="00171FCA" w:rsidRDefault="00C63F54" w:rsidP="00171FCA">
      <w:pPr>
        <w:spacing w:after="0" w:line="240" w:lineRule="auto"/>
        <w:ind w:firstLine="567"/>
        <w:rPr>
          <w:rFonts w:cstheme="minorHAnsi"/>
          <w:color w:val="000000" w:themeColor="text1"/>
          <w:sz w:val="32"/>
          <w:szCs w:val="32"/>
          <w14:textOutline w14:w="0" w14:cap="flat" w14:cmpd="sng" w14:algn="ctr">
            <w14:noFill/>
            <w14:prstDash w14:val="solid"/>
            <w14:round/>
          </w14:textOutline>
        </w:rPr>
      </w:pPr>
      <w:r w:rsidRPr="004F0B2B">
        <w:rPr>
          <w:rFonts w:eastAsia="Verdana" w:cstheme="minorHAnsi"/>
          <w:b/>
          <w:bCs/>
          <w:sz w:val="28"/>
          <w:szCs w:val="28"/>
        </w:rPr>
        <w:t>Sermon</w:t>
      </w:r>
      <w:r w:rsidR="00DA27F9" w:rsidRPr="004F0B2B">
        <w:rPr>
          <w:rFonts w:eastAsia="Verdana" w:cstheme="minorHAnsi"/>
          <w:b/>
          <w:bCs/>
          <w:sz w:val="28"/>
          <w:szCs w:val="28"/>
        </w:rPr>
        <w:t>:</w:t>
      </w:r>
      <w:r w:rsidR="00DA27F9" w:rsidRPr="004F0B2B">
        <w:rPr>
          <w:rFonts w:cstheme="minorHAnsi"/>
          <w:color w:val="000000"/>
          <w:sz w:val="28"/>
          <w:szCs w:val="28"/>
        </w:rPr>
        <w:t xml:space="preserve"> </w:t>
      </w:r>
      <w:r w:rsidR="00A004F9" w:rsidRPr="004F0B2B">
        <w:rPr>
          <w:rFonts w:cstheme="minorHAnsi"/>
          <w:i/>
          <w:iCs/>
          <w:sz w:val="28"/>
          <w:szCs w:val="28"/>
        </w:rPr>
        <w:t>Gif</w:t>
      </w:r>
      <w:r w:rsidR="00BD10BA" w:rsidRPr="004F0B2B">
        <w:rPr>
          <w:rFonts w:cstheme="minorHAnsi"/>
          <w:i/>
          <w:iCs/>
          <w:sz w:val="28"/>
          <w:szCs w:val="28"/>
        </w:rPr>
        <w:t>t of</w:t>
      </w:r>
      <w:r w:rsidR="00A004F9" w:rsidRPr="004F0B2B">
        <w:rPr>
          <w:rFonts w:cstheme="minorHAnsi"/>
          <w:i/>
          <w:iCs/>
          <w:sz w:val="28"/>
          <w:szCs w:val="28"/>
        </w:rPr>
        <w:t xml:space="preserve"> the Spirit:  </w:t>
      </w:r>
      <w:r w:rsidR="00BD10BA" w:rsidRPr="004F0B2B">
        <w:rPr>
          <w:rFonts w:cstheme="minorHAnsi"/>
          <w:i/>
          <w:iCs/>
          <w:sz w:val="28"/>
          <w:szCs w:val="28"/>
        </w:rPr>
        <w:t>Unity</w:t>
      </w:r>
      <w:r w:rsidR="00171FCA">
        <w:rPr>
          <w:rFonts w:cstheme="minorHAnsi"/>
          <w:i/>
          <w:iCs/>
          <w:sz w:val="28"/>
          <w:szCs w:val="28"/>
        </w:rPr>
        <w:t xml:space="preserve"> even in Diversity</w:t>
      </w:r>
    </w:p>
    <w:p w14:paraId="2AA5E24F" w14:textId="77777777" w:rsidR="00DD3C16" w:rsidRDefault="00DD3C16" w:rsidP="00171FCA">
      <w:pPr>
        <w:spacing w:after="0" w:line="240" w:lineRule="auto"/>
        <w:ind w:left="567"/>
        <w:rPr>
          <w:rFonts w:cstheme="minorHAnsi"/>
          <w:color w:val="000000" w:themeColor="text1"/>
          <w:sz w:val="32"/>
          <w:szCs w:val="32"/>
          <w:highlight w:val="cyan"/>
          <w14:textOutline w14:w="0" w14:cap="flat" w14:cmpd="sng" w14:algn="ctr">
            <w14:noFill/>
            <w14:prstDash w14:val="solid"/>
            <w14:round/>
          </w14:textOutline>
        </w:rPr>
      </w:pPr>
    </w:p>
    <w:p w14:paraId="6837C991" w14:textId="32560FB8" w:rsidR="00C63F54" w:rsidRPr="009B2C1F" w:rsidRDefault="00C63F54"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9B2C1F">
        <w:rPr>
          <w:rFonts w:cstheme="minorHAnsi"/>
          <w:color w:val="000000" w:themeColor="text1"/>
          <w:sz w:val="32"/>
          <w:szCs w:val="32"/>
          <w:highlight w:val="cyan"/>
          <w14:textOutline w14:w="0" w14:cap="flat" w14:cmpd="sng" w14:algn="ctr">
            <w14:noFill/>
            <w14:prstDash w14:val="solid"/>
            <w14:round/>
          </w14:textOutline>
        </w:rPr>
        <w:t>Screen</w:t>
      </w:r>
      <w:r w:rsidR="00911BB1" w:rsidRPr="009B2C1F">
        <w:rPr>
          <w:rFonts w:cstheme="minorHAnsi"/>
          <w:color w:val="000000" w:themeColor="text1"/>
          <w:sz w:val="32"/>
          <w:szCs w:val="32"/>
          <w:highlight w:val="cyan"/>
          <w14:textOutline w14:w="0" w14:cap="flat" w14:cmpd="sng" w14:algn="ctr">
            <w14:noFill/>
            <w14:prstDash w14:val="solid"/>
            <w14:round/>
          </w14:textOutline>
        </w:rPr>
        <w:t xml:space="preserve"> </w:t>
      </w:r>
      <w:r w:rsidRPr="009B2C1F">
        <w:rPr>
          <w:rFonts w:cstheme="minorHAnsi"/>
          <w:b/>
          <w:bCs/>
          <w:color w:val="000000" w:themeColor="text1"/>
          <w:sz w:val="32"/>
          <w:szCs w:val="32"/>
          <w:highlight w:val="cyan"/>
          <w14:textOutline w14:w="0" w14:cap="flat" w14:cmpd="sng" w14:algn="ctr">
            <w14:noFill/>
            <w14:prstDash w14:val="solid"/>
            <w14:round/>
          </w14:textOutline>
        </w:rPr>
        <w:t>+</w:t>
      </w:r>
    </w:p>
    <w:p w14:paraId="5D5E7398" w14:textId="03C0967B" w:rsidR="004075C5" w:rsidRPr="00171FCA" w:rsidRDefault="00C63F54" w:rsidP="00171FCA">
      <w:pPr>
        <w:spacing w:after="0" w:line="240" w:lineRule="auto"/>
        <w:ind w:firstLine="567"/>
        <w:rPr>
          <w:rFonts w:cstheme="minorHAnsi"/>
          <w:i/>
          <w:iCs/>
          <w:sz w:val="28"/>
          <w:szCs w:val="28"/>
        </w:rPr>
      </w:pPr>
      <w:r w:rsidRPr="003D7D28">
        <w:rPr>
          <w:rFonts w:cstheme="minorHAnsi"/>
          <w:b/>
          <w:bCs/>
          <w:sz w:val="28"/>
          <w:szCs w:val="28"/>
          <w:highlight w:val="yellow"/>
        </w:rPr>
        <w:t>Hymn:</w:t>
      </w:r>
      <w:r w:rsidR="007E1347" w:rsidRPr="003D7D28">
        <w:rPr>
          <w:rFonts w:cstheme="minorHAnsi"/>
          <w:b/>
          <w:bCs/>
          <w:sz w:val="28"/>
          <w:szCs w:val="28"/>
          <w:highlight w:val="yellow"/>
        </w:rPr>
        <w:t xml:space="preserve"> </w:t>
      </w:r>
      <w:r w:rsidR="00BD10BA" w:rsidRPr="004F0B2B">
        <w:rPr>
          <w:rFonts w:cstheme="minorHAnsi"/>
          <w:b/>
          <w:bCs/>
          <w:sz w:val="28"/>
          <w:szCs w:val="28"/>
          <w:highlight w:val="yellow"/>
        </w:rPr>
        <w:t xml:space="preserve">MV 174 </w:t>
      </w:r>
      <w:r w:rsidR="00BD10BA" w:rsidRPr="004F0B2B">
        <w:rPr>
          <w:rFonts w:cstheme="minorHAnsi"/>
          <w:i/>
          <w:iCs/>
          <w:sz w:val="28"/>
          <w:szCs w:val="28"/>
          <w:highlight w:val="yellow"/>
        </w:rPr>
        <w:t>Soil of God</w:t>
      </w:r>
    </w:p>
    <w:p w14:paraId="55FA44D6" w14:textId="2282FF34" w:rsidR="004F0B2B" w:rsidRPr="004F0B2B" w:rsidRDefault="004F0B2B" w:rsidP="00171FCA">
      <w:pPr>
        <w:spacing w:after="0" w:line="240" w:lineRule="auto"/>
        <w:ind w:left="567"/>
        <w:rPr>
          <w:rFonts w:cstheme="minorHAnsi"/>
          <w:b/>
          <w:bCs/>
          <w:sz w:val="28"/>
          <w:szCs w:val="28"/>
        </w:rPr>
      </w:pPr>
      <w:r w:rsidRPr="004F0B2B">
        <w:rPr>
          <w:rFonts w:cstheme="minorHAnsi"/>
          <w:b/>
          <w:bCs/>
          <w:sz w:val="28"/>
          <w:szCs w:val="28"/>
        </w:rPr>
        <w:t>Invitation to offering</w:t>
      </w:r>
    </w:p>
    <w:p w14:paraId="59853326" w14:textId="65692057" w:rsidR="004F0B2B" w:rsidRPr="00245CA4" w:rsidRDefault="004F0B2B" w:rsidP="00171FCA">
      <w:pPr>
        <w:spacing w:after="0" w:line="240" w:lineRule="auto"/>
        <w:ind w:left="567"/>
        <w:rPr>
          <w:sz w:val="28"/>
          <w:szCs w:val="28"/>
        </w:rPr>
      </w:pPr>
      <w:r w:rsidRPr="004F0B2B">
        <w:rPr>
          <w:sz w:val="28"/>
          <w:szCs w:val="28"/>
        </w:rPr>
        <w:t>Life is a blessing from the Divine Creator. As disciples, we are encouraged to be the words and actions of the Divine. So, let us come to offer our talents, our skills, and our very being as an offering to do God’s work in the world. Your offering will now be received.</w:t>
      </w:r>
    </w:p>
    <w:p w14:paraId="1F4DF779" w14:textId="77777777" w:rsidR="00171FCA" w:rsidRDefault="00171FCA" w:rsidP="00171FCA">
      <w:pPr>
        <w:spacing w:after="0" w:line="240" w:lineRule="auto"/>
        <w:ind w:left="567"/>
        <w:rPr>
          <w:rFonts w:cstheme="minorHAnsi"/>
          <w:b/>
          <w:bCs/>
          <w:sz w:val="28"/>
          <w:szCs w:val="28"/>
        </w:rPr>
      </w:pPr>
    </w:p>
    <w:p w14:paraId="050BDDD1" w14:textId="0E599FA3" w:rsidR="00911BB1" w:rsidRPr="004F0B2B" w:rsidRDefault="00911BB1" w:rsidP="00171FCA">
      <w:pPr>
        <w:spacing w:after="0" w:line="240" w:lineRule="auto"/>
        <w:ind w:left="567"/>
        <w:rPr>
          <w:rFonts w:cstheme="minorHAnsi"/>
          <w:b/>
          <w:bCs/>
          <w:sz w:val="28"/>
          <w:szCs w:val="28"/>
        </w:rPr>
      </w:pPr>
      <w:r w:rsidRPr="004F0B2B">
        <w:rPr>
          <w:rFonts w:cstheme="minorHAnsi"/>
          <w:b/>
          <w:bCs/>
          <w:sz w:val="28"/>
          <w:szCs w:val="28"/>
        </w:rPr>
        <w:t>Prayer over offering</w:t>
      </w:r>
    </w:p>
    <w:p w14:paraId="0FD6C295" w14:textId="77777777" w:rsidR="004F0B2B" w:rsidRPr="004F0B2B" w:rsidRDefault="004F0B2B" w:rsidP="00171FCA">
      <w:pPr>
        <w:spacing w:after="0" w:line="240" w:lineRule="auto"/>
        <w:ind w:left="567"/>
        <w:rPr>
          <w:sz w:val="28"/>
          <w:szCs w:val="28"/>
        </w:rPr>
      </w:pPr>
      <w:bookmarkStart w:id="7" w:name="_Hlk73435590"/>
      <w:r w:rsidRPr="004F0B2B">
        <w:rPr>
          <w:sz w:val="28"/>
          <w:szCs w:val="28"/>
        </w:rPr>
        <w:t>Creator God, accept these gifts with our love and gratitude for all you give us. Guided by your Spirit, may we do your will to further the work of Jesus, that of compassion and justice in our world. In Jesus’ name we pray. Amen.</w:t>
      </w:r>
    </w:p>
    <w:p w14:paraId="498002BD" w14:textId="72DC640C" w:rsidR="000C24FE" w:rsidRPr="00B0054C" w:rsidRDefault="00911BB1" w:rsidP="00171FCA">
      <w:pPr>
        <w:spacing w:after="0" w:line="240" w:lineRule="auto"/>
        <w:ind w:left="567"/>
        <w:rPr>
          <w:rFonts w:cstheme="minorHAnsi"/>
          <w:sz w:val="28"/>
          <w:szCs w:val="28"/>
        </w:rPr>
      </w:pPr>
      <w:proofErr w:type="gramStart"/>
      <w:r w:rsidRPr="00B0054C">
        <w:rPr>
          <w:rFonts w:cstheme="minorHAnsi"/>
          <w:sz w:val="28"/>
          <w:szCs w:val="28"/>
          <w:highlight w:val="yellow"/>
        </w:rPr>
        <w:t xml:space="preserve">DOXOLOGY </w:t>
      </w:r>
      <w:bookmarkEnd w:id="7"/>
      <w:r w:rsidR="000C24FE" w:rsidRPr="00B0054C">
        <w:rPr>
          <w:rFonts w:cstheme="minorHAnsi"/>
          <w:sz w:val="28"/>
          <w:szCs w:val="28"/>
        </w:rPr>
        <w:t>:</w:t>
      </w:r>
      <w:proofErr w:type="gramEnd"/>
      <w:r w:rsidR="000C24FE" w:rsidRPr="00B0054C">
        <w:rPr>
          <w:rFonts w:cstheme="minorHAnsi"/>
          <w:sz w:val="28"/>
          <w:szCs w:val="28"/>
        </w:rPr>
        <w:t xml:space="preserve"> </w:t>
      </w:r>
      <w:r w:rsidR="000C24FE" w:rsidRPr="004075C5">
        <w:rPr>
          <w:rFonts w:cstheme="minorHAnsi"/>
          <w:b/>
          <w:bCs/>
          <w:sz w:val="28"/>
          <w:szCs w:val="28"/>
          <w:highlight w:val="yellow"/>
        </w:rPr>
        <w:t>VU 540</w:t>
      </w:r>
      <w:r w:rsidR="004075C5" w:rsidRPr="004075C5">
        <w:rPr>
          <w:rFonts w:cstheme="minorHAnsi"/>
          <w:b/>
          <w:bCs/>
          <w:sz w:val="28"/>
          <w:szCs w:val="28"/>
        </w:rPr>
        <w:t xml:space="preserve"> </w:t>
      </w:r>
      <w:r w:rsidR="004075C5" w:rsidRPr="003D7D28">
        <w:rPr>
          <w:rFonts w:cstheme="minorHAnsi"/>
          <w:i/>
          <w:iCs/>
          <w:sz w:val="28"/>
          <w:szCs w:val="28"/>
        </w:rPr>
        <w:t>Grant us, God, the Grace</w:t>
      </w:r>
      <w:r w:rsidR="000C24FE" w:rsidRPr="003D7D28">
        <w:rPr>
          <w:rFonts w:cstheme="minorHAnsi"/>
          <w:i/>
          <w:iCs/>
          <w:sz w:val="28"/>
          <w:szCs w:val="28"/>
        </w:rPr>
        <w:tab/>
      </w:r>
      <w:r w:rsidR="000C24FE" w:rsidRPr="00B0054C">
        <w:rPr>
          <w:rFonts w:cstheme="minorHAnsi"/>
          <w:sz w:val="28"/>
          <w:szCs w:val="28"/>
        </w:rPr>
        <w:tab/>
      </w:r>
    </w:p>
    <w:p w14:paraId="4D464903" w14:textId="0D0A8B17" w:rsidR="004F0B2B" w:rsidRPr="00245CA4" w:rsidRDefault="000C24FE" w:rsidP="00171FCA">
      <w:pPr>
        <w:spacing w:after="0" w:line="240" w:lineRule="auto"/>
        <w:ind w:left="567"/>
        <w:rPr>
          <w:rFonts w:cstheme="minorHAnsi"/>
          <w:sz w:val="28"/>
          <w:szCs w:val="28"/>
        </w:rPr>
      </w:pPr>
      <w:r w:rsidRPr="00B0054C">
        <w:rPr>
          <w:rFonts w:cstheme="minorHAnsi"/>
          <w:sz w:val="28"/>
          <w:szCs w:val="28"/>
        </w:rPr>
        <w:tab/>
      </w:r>
      <w:r w:rsidRPr="00B0054C">
        <w:rPr>
          <w:rFonts w:cstheme="minorHAnsi"/>
          <w:sz w:val="28"/>
          <w:szCs w:val="28"/>
        </w:rPr>
        <w:tab/>
      </w:r>
    </w:p>
    <w:p w14:paraId="6ED26337" w14:textId="4E2E2AE7" w:rsidR="00DA27F9" w:rsidRPr="004075C5" w:rsidRDefault="00DA27F9" w:rsidP="00171FCA">
      <w:pPr>
        <w:spacing w:after="0" w:line="240" w:lineRule="auto"/>
        <w:ind w:left="567"/>
        <w:rPr>
          <w:rFonts w:cstheme="minorHAnsi"/>
          <w:color w:val="000000" w:themeColor="text1"/>
          <w:sz w:val="32"/>
          <w:szCs w:val="32"/>
          <w14:textOutline w14:w="0" w14:cap="flat" w14:cmpd="sng" w14:algn="ctr">
            <w14:noFill/>
            <w14:prstDash w14:val="solid"/>
            <w14:round/>
          </w14:textOutline>
        </w:rPr>
      </w:pPr>
      <w:r w:rsidRPr="004075C5">
        <w:rPr>
          <w:rFonts w:cstheme="minorHAnsi"/>
          <w:sz w:val="32"/>
          <w:szCs w:val="32"/>
          <w:highlight w:val="cyan"/>
        </w:rPr>
        <w:lastRenderedPageBreak/>
        <w:t>Pulpit</w:t>
      </w:r>
      <w:r w:rsidR="00171FCA" w:rsidRPr="00171FCA">
        <w:rPr>
          <w:rFonts w:cstheme="minorHAnsi"/>
          <w:sz w:val="32"/>
          <w:szCs w:val="32"/>
          <w:highlight w:val="cyan"/>
        </w:rPr>
        <w:t>+</w:t>
      </w:r>
    </w:p>
    <w:p w14:paraId="1FE910CB" w14:textId="34A5AAD7" w:rsidR="007027F0" w:rsidRPr="00412E1C" w:rsidRDefault="0049436C" w:rsidP="00171FCA">
      <w:pPr>
        <w:spacing w:after="0" w:line="240" w:lineRule="auto"/>
        <w:ind w:left="567"/>
        <w:rPr>
          <w:rFonts w:cstheme="minorHAnsi"/>
          <w:sz w:val="28"/>
          <w:szCs w:val="28"/>
          <w:highlight w:val="yellow"/>
        </w:rPr>
      </w:pPr>
      <w:r w:rsidRPr="004075C5">
        <w:rPr>
          <w:rFonts w:cstheme="minorHAnsi"/>
          <w:b/>
          <w:bCs/>
          <w:sz w:val="28"/>
          <w:szCs w:val="28"/>
          <w:highlight w:val="yellow"/>
        </w:rPr>
        <w:t>Prayers of the People</w:t>
      </w:r>
      <w:r w:rsidR="007C22B2" w:rsidRPr="00B0054C">
        <w:rPr>
          <w:rFonts w:cstheme="minorHAnsi"/>
          <w:sz w:val="28"/>
          <w:szCs w:val="28"/>
          <w:highlight w:val="yellow"/>
        </w:rPr>
        <w:t xml:space="preserve"> with sung refrain:</w:t>
      </w:r>
      <w:r w:rsidRPr="00B0054C">
        <w:rPr>
          <w:rFonts w:cstheme="minorHAnsi"/>
          <w:sz w:val="28"/>
          <w:szCs w:val="28"/>
          <w:highlight w:val="yellow"/>
        </w:rPr>
        <w:t xml:space="preserve">  </w:t>
      </w:r>
      <w:r w:rsidR="007C22B2" w:rsidRPr="00B0054C">
        <w:rPr>
          <w:rFonts w:cstheme="minorHAnsi"/>
          <w:sz w:val="28"/>
          <w:szCs w:val="28"/>
          <w:highlight w:val="yellow"/>
        </w:rPr>
        <w:t xml:space="preserve">MV 175 </w:t>
      </w:r>
    </w:p>
    <w:p w14:paraId="028EBDAE" w14:textId="5EFCB643" w:rsidR="00CD1890" w:rsidRPr="00B0054C" w:rsidRDefault="00CD1890" w:rsidP="00171FCA">
      <w:pPr>
        <w:spacing w:after="0" w:line="240" w:lineRule="auto"/>
        <w:ind w:left="567" w:firstLine="153"/>
        <w:rPr>
          <w:rFonts w:cstheme="minorHAnsi"/>
          <w:sz w:val="28"/>
          <w:szCs w:val="28"/>
        </w:rPr>
      </w:pPr>
      <w:r w:rsidRPr="00B0054C">
        <w:rPr>
          <w:rFonts w:cstheme="minorHAnsi"/>
          <w:sz w:val="28"/>
          <w:szCs w:val="28"/>
        </w:rPr>
        <w:t>Leigh:  You have gift for us as we enter the new year, O God.</w:t>
      </w:r>
    </w:p>
    <w:p w14:paraId="390F6832" w14:textId="77777777" w:rsidR="00CD1890" w:rsidRPr="00B0054C" w:rsidRDefault="00CD1890" w:rsidP="00171FCA">
      <w:pPr>
        <w:spacing w:after="0" w:line="240" w:lineRule="auto"/>
        <w:ind w:left="567" w:firstLine="153"/>
        <w:rPr>
          <w:rFonts w:cstheme="minorHAnsi"/>
          <w:i/>
          <w:iCs/>
          <w:sz w:val="28"/>
          <w:szCs w:val="28"/>
        </w:rPr>
      </w:pPr>
      <w:r w:rsidRPr="00B0054C">
        <w:rPr>
          <w:rFonts w:cstheme="minorHAnsi"/>
          <w:sz w:val="28"/>
          <w:szCs w:val="28"/>
          <w:highlight w:val="yellow"/>
        </w:rPr>
        <w:t xml:space="preserve">Refrain:  </w:t>
      </w:r>
      <w:r w:rsidRPr="00B0054C">
        <w:rPr>
          <w:rFonts w:cstheme="minorHAnsi"/>
          <w:i/>
          <w:iCs/>
          <w:sz w:val="28"/>
          <w:szCs w:val="28"/>
          <w:highlight w:val="yellow"/>
        </w:rPr>
        <w:t>May we but wait upon Love’s word, knowing our prayer is heard.</w:t>
      </w:r>
    </w:p>
    <w:p w14:paraId="6B645145" w14:textId="215CD4A3" w:rsidR="00CD1890" w:rsidRDefault="004F0B2B" w:rsidP="00171FCA">
      <w:pPr>
        <w:spacing w:after="0" w:line="240" w:lineRule="auto"/>
        <w:ind w:left="567"/>
        <w:rPr>
          <w:rFonts w:cstheme="minorHAnsi"/>
          <w:i/>
          <w:iCs/>
          <w:sz w:val="28"/>
          <w:szCs w:val="28"/>
        </w:rPr>
      </w:pPr>
      <w:r>
        <w:rPr>
          <w:rFonts w:cstheme="minorHAnsi"/>
          <w:i/>
          <w:iCs/>
          <w:sz w:val="28"/>
          <w:szCs w:val="28"/>
        </w:rPr>
        <w:t>Including</w:t>
      </w:r>
    </w:p>
    <w:p w14:paraId="41DAF726" w14:textId="6F6E0D89" w:rsidR="004F0B2B" w:rsidRPr="00245CA4" w:rsidRDefault="004F0B2B" w:rsidP="00171FCA">
      <w:pPr>
        <w:spacing w:after="0" w:line="240" w:lineRule="auto"/>
        <w:ind w:left="567"/>
        <w:rPr>
          <w:sz w:val="28"/>
          <w:szCs w:val="28"/>
        </w:rPr>
      </w:pPr>
      <w:r w:rsidRPr="00245CA4">
        <w:rPr>
          <w:sz w:val="28"/>
          <w:szCs w:val="28"/>
        </w:rPr>
        <w:t>Merciful God, heal the discord among Christian denominations,</w:t>
      </w:r>
    </w:p>
    <w:p w14:paraId="084842AD" w14:textId="77777777" w:rsidR="004F0B2B" w:rsidRPr="00245CA4" w:rsidRDefault="004F0B2B" w:rsidP="00171FCA">
      <w:pPr>
        <w:spacing w:after="0" w:line="240" w:lineRule="auto"/>
        <w:ind w:left="567"/>
        <w:rPr>
          <w:sz w:val="28"/>
          <w:szCs w:val="28"/>
        </w:rPr>
      </w:pPr>
      <w:r w:rsidRPr="00245CA4">
        <w:rPr>
          <w:sz w:val="28"/>
          <w:szCs w:val="28"/>
        </w:rPr>
        <w:t>healing in the same mind as Christ.</w:t>
      </w:r>
    </w:p>
    <w:p w14:paraId="4C42E938" w14:textId="607F815F" w:rsidR="004F0B2B" w:rsidRPr="00245CA4" w:rsidRDefault="004F0B2B" w:rsidP="00171FCA">
      <w:pPr>
        <w:spacing w:after="0" w:line="240" w:lineRule="auto"/>
        <w:ind w:left="567"/>
        <w:rPr>
          <w:sz w:val="28"/>
          <w:szCs w:val="28"/>
        </w:rPr>
      </w:pPr>
      <w:r w:rsidRPr="00245CA4">
        <w:rPr>
          <w:sz w:val="28"/>
          <w:szCs w:val="28"/>
        </w:rPr>
        <w:t>Bring us together in unity,</w:t>
      </w:r>
      <w:r w:rsidR="00171FCA">
        <w:rPr>
          <w:sz w:val="28"/>
          <w:szCs w:val="28"/>
        </w:rPr>
        <w:t xml:space="preserve"> </w:t>
      </w:r>
      <w:r w:rsidRPr="00245CA4">
        <w:rPr>
          <w:sz w:val="28"/>
          <w:szCs w:val="28"/>
        </w:rPr>
        <w:t>unity in the same mind as Christ.</w:t>
      </w:r>
    </w:p>
    <w:p w14:paraId="3795C7D9" w14:textId="5828CACF" w:rsidR="004F0B2B" w:rsidRPr="00245CA4" w:rsidRDefault="004F0B2B" w:rsidP="00171FCA">
      <w:pPr>
        <w:spacing w:after="0" w:line="240" w:lineRule="auto"/>
        <w:ind w:left="567"/>
        <w:rPr>
          <w:sz w:val="28"/>
          <w:szCs w:val="28"/>
        </w:rPr>
      </w:pPr>
      <w:r w:rsidRPr="00245CA4">
        <w:rPr>
          <w:sz w:val="28"/>
          <w:szCs w:val="28"/>
        </w:rPr>
        <w:t>Help us tear down walls of separation,</w:t>
      </w:r>
      <w:r w:rsidR="00171FCA">
        <w:rPr>
          <w:sz w:val="28"/>
          <w:szCs w:val="28"/>
        </w:rPr>
        <w:t xml:space="preserve"> </w:t>
      </w:r>
      <w:r w:rsidRPr="00245CA4">
        <w:rPr>
          <w:sz w:val="28"/>
          <w:szCs w:val="28"/>
        </w:rPr>
        <w:t>working in the same mind as Christ.</w:t>
      </w:r>
    </w:p>
    <w:p w14:paraId="68B5362C" w14:textId="0A51D683" w:rsidR="004F0B2B" w:rsidRPr="00245CA4" w:rsidRDefault="004F0B2B" w:rsidP="00171FCA">
      <w:pPr>
        <w:spacing w:after="0" w:line="240" w:lineRule="auto"/>
        <w:ind w:left="567"/>
        <w:rPr>
          <w:sz w:val="28"/>
          <w:szCs w:val="28"/>
        </w:rPr>
      </w:pPr>
      <w:r w:rsidRPr="00245CA4">
        <w:rPr>
          <w:sz w:val="28"/>
          <w:szCs w:val="28"/>
        </w:rPr>
        <w:t>Open our hearts and minds with love,</w:t>
      </w:r>
      <w:r w:rsidR="00171FCA">
        <w:rPr>
          <w:sz w:val="28"/>
          <w:szCs w:val="28"/>
        </w:rPr>
        <w:t xml:space="preserve"> </w:t>
      </w:r>
      <w:r w:rsidRPr="00245CA4">
        <w:rPr>
          <w:sz w:val="28"/>
          <w:szCs w:val="28"/>
        </w:rPr>
        <w:t>loving with the same mind as Christ.</w:t>
      </w:r>
    </w:p>
    <w:p w14:paraId="1E3BD6E9" w14:textId="72F2F61A" w:rsidR="004F0B2B" w:rsidRPr="00245CA4" w:rsidRDefault="004F0B2B" w:rsidP="00171FCA">
      <w:pPr>
        <w:spacing w:after="0" w:line="240" w:lineRule="auto"/>
        <w:ind w:left="567"/>
        <w:rPr>
          <w:sz w:val="28"/>
          <w:szCs w:val="28"/>
        </w:rPr>
      </w:pPr>
      <w:r w:rsidRPr="00245CA4">
        <w:rPr>
          <w:sz w:val="28"/>
          <w:szCs w:val="28"/>
        </w:rPr>
        <w:t>Use us for your service in the world,</w:t>
      </w:r>
      <w:r w:rsidR="00171FCA">
        <w:rPr>
          <w:sz w:val="28"/>
          <w:szCs w:val="28"/>
        </w:rPr>
        <w:t xml:space="preserve"> </w:t>
      </w:r>
      <w:r w:rsidRPr="00245CA4">
        <w:rPr>
          <w:sz w:val="28"/>
          <w:szCs w:val="28"/>
        </w:rPr>
        <w:t>serving in the same mind as Christ. Amen.</w:t>
      </w:r>
    </w:p>
    <w:p w14:paraId="01562AD7" w14:textId="77777777" w:rsidR="004F0B2B" w:rsidRPr="00245CA4" w:rsidRDefault="004F0B2B" w:rsidP="00171FCA">
      <w:pPr>
        <w:spacing w:after="0" w:line="240" w:lineRule="auto"/>
        <w:ind w:left="567"/>
        <w:rPr>
          <w:rFonts w:cstheme="minorHAnsi"/>
          <w:i/>
          <w:iCs/>
          <w:sz w:val="36"/>
          <w:szCs w:val="36"/>
        </w:rPr>
      </w:pPr>
    </w:p>
    <w:p w14:paraId="48A2C7B9" w14:textId="5422E847" w:rsidR="00DA27F9" w:rsidRPr="004075C5" w:rsidRDefault="00DA27F9" w:rsidP="00171FCA">
      <w:pPr>
        <w:spacing w:after="0" w:line="240" w:lineRule="auto"/>
        <w:ind w:firstLine="567"/>
        <w:rPr>
          <w:rFonts w:cstheme="minorHAnsi"/>
          <w:color w:val="000000" w:themeColor="text1"/>
          <w:sz w:val="32"/>
          <w:szCs w:val="32"/>
          <w14:textOutline w14:w="0" w14:cap="flat" w14:cmpd="sng" w14:algn="ctr">
            <w14:noFill/>
            <w14:prstDash w14:val="solid"/>
            <w14:round/>
          </w14:textOutline>
        </w:rPr>
      </w:pPr>
      <w:r w:rsidRPr="004075C5">
        <w:rPr>
          <w:rFonts w:cstheme="minorHAnsi"/>
          <w:color w:val="000000" w:themeColor="text1"/>
          <w:sz w:val="32"/>
          <w:szCs w:val="32"/>
          <w:highlight w:val="cyan"/>
          <w14:textOutline w14:w="0" w14:cap="flat" w14:cmpd="sng" w14:algn="ctr">
            <w14:noFill/>
            <w14:prstDash w14:val="solid"/>
            <w14:round/>
          </w14:textOutline>
        </w:rPr>
        <w:t xml:space="preserve">Screen </w:t>
      </w:r>
      <w:r w:rsidRPr="004075C5">
        <w:rPr>
          <w:rFonts w:cstheme="minorHAnsi"/>
          <w:b/>
          <w:bCs/>
          <w:color w:val="000000" w:themeColor="text1"/>
          <w:sz w:val="32"/>
          <w:szCs w:val="32"/>
          <w:highlight w:val="cyan"/>
          <w14:textOutline w14:w="0" w14:cap="flat" w14:cmpd="sng" w14:algn="ctr">
            <w14:noFill/>
            <w14:prstDash w14:val="solid"/>
            <w14:round/>
          </w14:textOutline>
        </w:rPr>
        <w:t>+</w:t>
      </w:r>
    </w:p>
    <w:p w14:paraId="0E7B92DE" w14:textId="304A7CE2" w:rsidR="00D81DDD" w:rsidRPr="00412E1C" w:rsidRDefault="00B0390B" w:rsidP="00171FCA">
      <w:pPr>
        <w:spacing w:after="0" w:line="240" w:lineRule="auto"/>
        <w:ind w:left="567"/>
        <w:jc w:val="both"/>
        <w:rPr>
          <w:rFonts w:eastAsia="Verdana" w:cstheme="minorHAnsi"/>
          <w:b/>
          <w:bCs/>
          <w:sz w:val="28"/>
          <w:szCs w:val="28"/>
        </w:rPr>
      </w:pPr>
      <w:r w:rsidRPr="00B0054C">
        <w:rPr>
          <w:rFonts w:eastAsia="Verdana" w:cstheme="minorHAnsi"/>
          <w:b/>
          <w:bCs/>
          <w:sz w:val="28"/>
          <w:szCs w:val="28"/>
          <w:highlight w:val="yellow"/>
        </w:rPr>
        <w:t xml:space="preserve">The Lord’s Prayer </w:t>
      </w:r>
      <w:r w:rsidR="0049436C" w:rsidRPr="00B0054C">
        <w:rPr>
          <w:rFonts w:eastAsia="Verdana" w:cstheme="minorHAnsi"/>
          <w:b/>
          <w:bCs/>
          <w:sz w:val="28"/>
          <w:szCs w:val="28"/>
        </w:rPr>
        <w:t>(</w:t>
      </w:r>
      <w:r w:rsidR="00A5299F">
        <w:rPr>
          <w:rFonts w:cstheme="minorHAnsi"/>
          <w:sz w:val="28"/>
          <w:szCs w:val="28"/>
        </w:rPr>
        <w:t>tune VU 713</w:t>
      </w:r>
      <w:r w:rsidR="0049436C" w:rsidRPr="00B0054C">
        <w:rPr>
          <w:rFonts w:eastAsia="Verdana" w:cstheme="minorHAnsi"/>
          <w:b/>
          <w:bCs/>
          <w:sz w:val="28"/>
          <w:szCs w:val="28"/>
        </w:rPr>
        <w:t>)</w:t>
      </w:r>
    </w:p>
    <w:p w14:paraId="42ED7067" w14:textId="418DF46D" w:rsidR="00D81DDD" w:rsidRPr="00412E1C" w:rsidRDefault="00911BB1" w:rsidP="00171FCA">
      <w:pPr>
        <w:spacing w:after="0" w:line="240" w:lineRule="auto"/>
        <w:ind w:left="567"/>
        <w:rPr>
          <w:rFonts w:cstheme="minorHAnsi"/>
          <w:i/>
          <w:iCs/>
          <w:sz w:val="28"/>
          <w:szCs w:val="28"/>
        </w:rPr>
      </w:pPr>
      <w:r w:rsidRPr="00B0054C">
        <w:rPr>
          <w:rFonts w:cstheme="minorHAnsi"/>
          <w:b/>
          <w:bCs/>
          <w:sz w:val="28"/>
          <w:szCs w:val="28"/>
          <w:highlight w:val="yellow"/>
        </w:rPr>
        <w:t xml:space="preserve">Hymn:  </w:t>
      </w:r>
      <w:r w:rsidR="00BD10BA">
        <w:rPr>
          <w:rFonts w:cstheme="minorHAnsi"/>
          <w:b/>
          <w:bCs/>
          <w:sz w:val="28"/>
          <w:szCs w:val="28"/>
        </w:rPr>
        <w:t xml:space="preserve">VU 232 </w:t>
      </w:r>
      <w:r w:rsidR="00BD10BA" w:rsidRPr="00BD10BA">
        <w:rPr>
          <w:rFonts w:cstheme="minorHAnsi"/>
          <w:i/>
          <w:iCs/>
          <w:sz w:val="28"/>
          <w:szCs w:val="28"/>
        </w:rPr>
        <w:t xml:space="preserve">Joyful </w:t>
      </w:r>
      <w:proofErr w:type="spellStart"/>
      <w:r w:rsidR="00BD10BA" w:rsidRPr="00BD10BA">
        <w:rPr>
          <w:rFonts w:cstheme="minorHAnsi"/>
          <w:i/>
          <w:iCs/>
          <w:sz w:val="28"/>
          <w:szCs w:val="28"/>
        </w:rPr>
        <w:t>Joyful</w:t>
      </w:r>
      <w:proofErr w:type="spellEnd"/>
      <w:r w:rsidR="00BD10BA">
        <w:rPr>
          <w:rFonts w:cstheme="minorHAnsi"/>
          <w:b/>
          <w:bCs/>
          <w:sz w:val="28"/>
          <w:szCs w:val="28"/>
        </w:rPr>
        <w:t xml:space="preserve"> Verses 1 and 3</w:t>
      </w:r>
    </w:p>
    <w:p w14:paraId="1C38D6A1" w14:textId="77777777" w:rsidR="00BD10BA" w:rsidRDefault="00BD10BA" w:rsidP="00171FCA">
      <w:pPr>
        <w:spacing w:after="0" w:line="240" w:lineRule="auto"/>
        <w:ind w:left="567"/>
        <w:rPr>
          <w:rFonts w:cstheme="minorHAnsi"/>
          <w:b/>
          <w:bCs/>
          <w:sz w:val="28"/>
          <w:szCs w:val="28"/>
          <w:lang w:val="en-US"/>
        </w:rPr>
      </w:pPr>
    </w:p>
    <w:p w14:paraId="68A04F9E" w14:textId="7DE6D9A7" w:rsidR="00911BB1" w:rsidRPr="00245CA4" w:rsidRDefault="00911BB1" w:rsidP="00171FCA">
      <w:pPr>
        <w:spacing w:after="0" w:line="240" w:lineRule="auto"/>
        <w:ind w:left="567"/>
        <w:rPr>
          <w:rFonts w:cstheme="minorHAnsi"/>
          <w:b/>
          <w:bCs/>
          <w:sz w:val="28"/>
          <w:szCs w:val="28"/>
          <w:lang w:val="en-US"/>
        </w:rPr>
      </w:pPr>
      <w:r w:rsidRPr="00245CA4">
        <w:rPr>
          <w:rFonts w:cstheme="minorHAnsi"/>
          <w:b/>
          <w:bCs/>
          <w:sz w:val="28"/>
          <w:szCs w:val="28"/>
          <w:lang w:val="en-US"/>
        </w:rPr>
        <w:t>Commissioning</w:t>
      </w:r>
    </w:p>
    <w:p w14:paraId="0E64D123" w14:textId="77777777" w:rsidR="004F0B2B" w:rsidRPr="00245CA4" w:rsidRDefault="004F0B2B" w:rsidP="00171FCA">
      <w:pPr>
        <w:spacing w:after="0" w:line="240" w:lineRule="auto"/>
        <w:ind w:left="567"/>
        <w:rPr>
          <w:rFonts w:cstheme="minorHAnsi"/>
          <w:sz w:val="28"/>
          <w:szCs w:val="28"/>
        </w:rPr>
      </w:pPr>
      <w:r w:rsidRPr="00245CA4">
        <w:rPr>
          <w:rFonts w:cstheme="minorHAnsi"/>
          <w:sz w:val="28"/>
          <w:szCs w:val="28"/>
        </w:rPr>
        <w:t>Go forth to be God’s people.</w:t>
      </w:r>
    </w:p>
    <w:p w14:paraId="4CB7F66B" w14:textId="77777777" w:rsidR="004F0B2B" w:rsidRPr="00245CA4" w:rsidRDefault="004F0B2B" w:rsidP="00171FCA">
      <w:pPr>
        <w:widowControl w:val="0"/>
        <w:autoSpaceDE w:val="0"/>
        <w:autoSpaceDN w:val="0"/>
        <w:adjustRightInd w:val="0"/>
        <w:spacing w:after="0" w:line="240" w:lineRule="auto"/>
        <w:ind w:left="567"/>
        <w:rPr>
          <w:rFonts w:cstheme="minorHAnsi"/>
          <w:b/>
          <w:bCs/>
          <w:color w:val="000000"/>
          <w:sz w:val="28"/>
          <w:szCs w:val="28"/>
          <w:u w:color="6D6D6D"/>
        </w:rPr>
      </w:pPr>
      <w:r w:rsidRPr="00245CA4">
        <w:rPr>
          <w:rFonts w:cstheme="minorHAnsi"/>
          <w:b/>
          <w:bCs/>
          <w:color w:val="000000"/>
          <w:sz w:val="28"/>
          <w:szCs w:val="28"/>
          <w:u w:color="6D6D6D"/>
        </w:rPr>
        <w:t>God’s love for us will never change.</w:t>
      </w:r>
    </w:p>
    <w:p w14:paraId="48754462" w14:textId="77777777" w:rsidR="004F0B2B" w:rsidRPr="00245CA4" w:rsidRDefault="004F0B2B" w:rsidP="00171FCA">
      <w:pPr>
        <w:spacing w:after="0" w:line="240" w:lineRule="auto"/>
        <w:ind w:left="567"/>
        <w:rPr>
          <w:rFonts w:cstheme="minorHAnsi"/>
          <w:sz w:val="28"/>
          <w:szCs w:val="28"/>
        </w:rPr>
      </w:pPr>
      <w:r w:rsidRPr="00245CA4">
        <w:rPr>
          <w:rFonts w:cstheme="minorHAnsi"/>
          <w:sz w:val="28"/>
          <w:szCs w:val="28"/>
        </w:rPr>
        <w:t>Go forth to embody God’s love to and for others.</w:t>
      </w:r>
    </w:p>
    <w:p w14:paraId="55CD3173" w14:textId="77777777" w:rsidR="004F0B2B" w:rsidRPr="00245CA4" w:rsidRDefault="004F0B2B" w:rsidP="00171FCA">
      <w:pPr>
        <w:widowControl w:val="0"/>
        <w:autoSpaceDE w:val="0"/>
        <w:autoSpaceDN w:val="0"/>
        <w:adjustRightInd w:val="0"/>
        <w:spacing w:after="0" w:line="240" w:lineRule="auto"/>
        <w:ind w:left="567"/>
        <w:rPr>
          <w:rFonts w:cstheme="minorHAnsi"/>
          <w:b/>
          <w:bCs/>
          <w:color w:val="000000"/>
          <w:sz w:val="28"/>
          <w:szCs w:val="28"/>
          <w:u w:color="6D6D6D"/>
        </w:rPr>
      </w:pPr>
      <w:r w:rsidRPr="00245CA4">
        <w:rPr>
          <w:rFonts w:cstheme="minorHAnsi"/>
          <w:b/>
          <w:bCs/>
          <w:color w:val="000000"/>
          <w:sz w:val="28"/>
          <w:szCs w:val="28"/>
          <w:u w:color="6D6D6D"/>
        </w:rPr>
        <w:t>God’s love for us will never change.</w:t>
      </w:r>
    </w:p>
    <w:p w14:paraId="3BEEFE6A" w14:textId="77777777" w:rsidR="004F0B2B" w:rsidRPr="00245CA4" w:rsidRDefault="004F0B2B" w:rsidP="00171FCA">
      <w:pPr>
        <w:spacing w:after="0" w:line="240" w:lineRule="auto"/>
        <w:ind w:left="567"/>
        <w:rPr>
          <w:rFonts w:cstheme="minorHAnsi"/>
          <w:sz w:val="28"/>
          <w:szCs w:val="28"/>
        </w:rPr>
      </w:pPr>
      <w:r w:rsidRPr="00245CA4">
        <w:rPr>
          <w:rFonts w:cstheme="minorHAnsi"/>
          <w:sz w:val="28"/>
          <w:szCs w:val="28"/>
        </w:rPr>
        <w:t>Go forth to the world that God loves.</w:t>
      </w:r>
    </w:p>
    <w:p w14:paraId="5AA30917" w14:textId="77777777" w:rsidR="004F0B2B" w:rsidRPr="00245CA4" w:rsidRDefault="004F0B2B" w:rsidP="00171FCA">
      <w:pPr>
        <w:widowControl w:val="0"/>
        <w:autoSpaceDE w:val="0"/>
        <w:autoSpaceDN w:val="0"/>
        <w:adjustRightInd w:val="0"/>
        <w:spacing w:after="0" w:line="240" w:lineRule="auto"/>
        <w:ind w:left="567"/>
        <w:rPr>
          <w:rFonts w:cstheme="minorHAnsi"/>
          <w:b/>
          <w:bCs/>
          <w:color w:val="000000"/>
          <w:sz w:val="28"/>
          <w:szCs w:val="28"/>
          <w:u w:color="6D6D6D"/>
        </w:rPr>
      </w:pPr>
      <w:r w:rsidRPr="00245CA4">
        <w:rPr>
          <w:rFonts w:cstheme="minorHAnsi"/>
          <w:b/>
          <w:bCs/>
          <w:color w:val="000000"/>
          <w:sz w:val="28"/>
          <w:szCs w:val="28"/>
          <w:u w:color="6D6D6D"/>
        </w:rPr>
        <w:t>We go and we will seek to be that love we know through Jesus and in this community.</w:t>
      </w:r>
    </w:p>
    <w:p w14:paraId="11E7F522" w14:textId="77777777" w:rsidR="00BD10BA" w:rsidRDefault="00BD10BA" w:rsidP="00171FCA">
      <w:pPr>
        <w:spacing w:after="0" w:line="240" w:lineRule="auto"/>
        <w:ind w:left="567" w:firstLine="567"/>
        <w:rPr>
          <w:sz w:val="28"/>
          <w:szCs w:val="28"/>
        </w:rPr>
      </w:pPr>
    </w:p>
    <w:p w14:paraId="69EBE11F" w14:textId="03453AA8" w:rsidR="00566FBE" w:rsidRPr="00566FBE" w:rsidRDefault="000C5F23" w:rsidP="00171FCA">
      <w:pPr>
        <w:spacing w:after="0" w:line="240" w:lineRule="auto"/>
        <w:ind w:firstLine="567"/>
        <w:rPr>
          <w:sz w:val="28"/>
          <w:szCs w:val="28"/>
        </w:rPr>
      </w:pPr>
      <w:r w:rsidRPr="008701F7">
        <w:rPr>
          <w:b/>
          <w:bCs/>
          <w:sz w:val="28"/>
          <w:szCs w:val="28"/>
          <w:highlight w:val="yellow"/>
        </w:rPr>
        <w:t>Blessing Song:</w:t>
      </w:r>
      <w:r w:rsidRPr="008701F7">
        <w:rPr>
          <w:b/>
          <w:bCs/>
          <w:i/>
          <w:iCs/>
          <w:sz w:val="28"/>
          <w:szCs w:val="28"/>
          <w:highlight w:val="yellow"/>
        </w:rPr>
        <w:t xml:space="preserve">  </w:t>
      </w:r>
      <w:r w:rsidRPr="000C5F23">
        <w:rPr>
          <w:i/>
          <w:iCs/>
          <w:sz w:val="28"/>
          <w:szCs w:val="28"/>
          <w:highlight w:val="yellow"/>
        </w:rPr>
        <w:t>May the Light, Love and Wisdom</w:t>
      </w:r>
    </w:p>
    <w:p w14:paraId="18A63C4B" w14:textId="627BDC46" w:rsidR="00911BB1" w:rsidRPr="00B0054C" w:rsidRDefault="00911BB1" w:rsidP="00171FCA">
      <w:pPr>
        <w:spacing w:after="0" w:line="240" w:lineRule="auto"/>
        <w:ind w:left="567"/>
        <w:rPr>
          <w:rFonts w:cstheme="minorHAnsi"/>
          <w:color w:val="000000" w:themeColor="text1"/>
          <w:sz w:val="28"/>
          <w:szCs w:val="28"/>
          <w14:textOutline w14:w="0" w14:cap="flat" w14:cmpd="sng" w14:algn="ctr">
            <w14:noFill/>
            <w14:prstDash w14:val="solid"/>
            <w14:round/>
          </w14:textOutline>
        </w:rPr>
      </w:pPr>
      <w:r w:rsidRPr="00B0054C">
        <w:rPr>
          <w:rFonts w:cstheme="minorHAnsi"/>
          <w:color w:val="000000" w:themeColor="text1"/>
          <w:sz w:val="28"/>
          <w:szCs w:val="28"/>
          <w:highlight w:val="cyan"/>
          <w14:textOutline w14:w="0" w14:cap="flat" w14:cmpd="sng" w14:algn="ctr">
            <w14:noFill/>
            <w14:prstDash w14:val="solid"/>
            <w14:round/>
          </w14:textOutline>
        </w:rPr>
        <w:t>Post Service</w:t>
      </w:r>
      <w:r w:rsidRPr="00B0054C">
        <w:rPr>
          <w:rFonts w:cstheme="minorHAnsi"/>
          <w:color w:val="000000" w:themeColor="text1"/>
          <w:sz w:val="28"/>
          <w:szCs w:val="28"/>
          <w14:textOutline w14:w="0" w14:cap="flat" w14:cmpd="sng" w14:algn="ctr">
            <w14:noFill/>
            <w14:prstDash w14:val="solid"/>
            <w14:round/>
          </w14:textOutline>
        </w:rPr>
        <w:t xml:space="preserve"> Slides</w:t>
      </w:r>
    </w:p>
    <w:p w14:paraId="22AFB338" w14:textId="7CE86633" w:rsidR="003D7D28" w:rsidRDefault="00911BB1" w:rsidP="00171FCA">
      <w:pPr>
        <w:spacing w:after="0" w:line="240" w:lineRule="auto"/>
        <w:ind w:firstLine="567"/>
        <w:rPr>
          <w:rFonts w:eastAsia="Verdana" w:cstheme="minorHAnsi"/>
          <w:b/>
          <w:sz w:val="28"/>
          <w:szCs w:val="28"/>
        </w:rPr>
      </w:pPr>
      <w:r w:rsidRPr="00B0054C">
        <w:rPr>
          <w:rFonts w:eastAsia="Verdana" w:cstheme="minorHAnsi"/>
          <w:b/>
          <w:sz w:val="28"/>
          <w:szCs w:val="28"/>
          <w:highlight w:val="yellow"/>
        </w:rPr>
        <w:t>Postlude (Colin Bon</w:t>
      </w:r>
      <w:r w:rsidR="00DA27F9" w:rsidRPr="00B0054C">
        <w:rPr>
          <w:rFonts w:eastAsia="Verdana" w:cstheme="minorHAnsi"/>
          <w:b/>
          <w:sz w:val="28"/>
          <w:szCs w:val="28"/>
          <w:highlight w:val="yellow"/>
        </w:rPr>
        <w:t>n</w:t>
      </w:r>
      <w:r w:rsidRPr="00B0054C">
        <w:rPr>
          <w:rFonts w:eastAsia="Verdana" w:cstheme="minorHAnsi"/>
          <w:b/>
          <w:sz w:val="28"/>
          <w:szCs w:val="28"/>
          <w:highlight w:val="yellow"/>
        </w:rPr>
        <w:t>eau)</w:t>
      </w:r>
    </w:p>
    <w:p w14:paraId="7AA5AC35" w14:textId="77777777" w:rsidR="00566FBE" w:rsidRPr="00DD3C16" w:rsidRDefault="00566FBE" w:rsidP="00171FCA">
      <w:pPr>
        <w:spacing w:after="0" w:line="240" w:lineRule="auto"/>
        <w:ind w:left="567"/>
        <w:rPr>
          <w:rFonts w:eastAsia="Verdana" w:cstheme="minorHAnsi"/>
          <w:b/>
          <w:sz w:val="28"/>
          <w:szCs w:val="28"/>
        </w:rPr>
      </w:pPr>
    </w:p>
    <w:p w14:paraId="712D3D53" w14:textId="51CA61EA" w:rsidR="00902F39" w:rsidRPr="004F0B2B" w:rsidRDefault="00911BB1" w:rsidP="00171FCA">
      <w:pPr>
        <w:widowControl w:val="0"/>
        <w:autoSpaceDE w:val="0"/>
        <w:autoSpaceDN w:val="0"/>
        <w:adjustRightInd w:val="0"/>
        <w:spacing w:after="0" w:line="240" w:lineRule="auto"/>
        <w:ind w:left="567"/>
      </w:pPr>
      <w:r w:rsidRPr="00B0054C">
        <w:rPr>
          <w:rFonts w:cstheme="minorHAnsi"/>
          <w:sz w:val="28"/>
          <w:szCs w:val="28"/>
        </w:rPr>
        <w:t>Today’s prayers were written (or inspired by</w:t>
      </w:r>
      <w:r w:rsidR="00A76D73" w:rsidRPr="00B0054C">
        <w:rPr>
          <w:rFonts w:cstheme="minorHAnsi"/>
          <w:sz w:val="28"/>
          <w:szCs w:val="28"/>
        </w:rPr>
        <w:t xml:space="preserve">) </w:t>
      </w:r>
      <w:r w:rsidR="00BD10BA">
        <w:rPr>
          <w:rFonts w:ascii="Verdana-BoldItalic" w:hAnsi="Verdana-BoldItalic" w:cs="Verdana-BoldItalic"/>
          <w:b/>
          <w:bCs/>
          <w:i/>
          <w:iCs/>
          <w:color w:val="000000"/>
          <w:szCs w:val="20"/>
          <w:u w:color="6D6D6D"/>
        </w:rPr>
        <w:t xml:space="preserve">Heather </w:t>
      </w:r>
      <w:proofErr w:type="spellStart"/>
      <w:r w:rsidR="00BD10BA">
        <w:rPr>
          <w:rFonts w:ascii="Verdana-BoldItalic" w:hAnsi="Verdana-BoldItalic" w:cs="Verdana-BoldItalic"/>
          <w:b/>
          <w:bCs/>
          <w:i/>
          <w:iCs/>
          <w:color w:val="000000"/>
          <w:szCs w:val="20"/>
          <w:u w:color="6D6D6D"/>
        </w:rPr>
        <w:t>Grobb</w:t>
      </w:r>
      <w:proofErr w:type="spellEnd"/>
      <w:r w:rsidR="00BD10BA">
        <w:rPr>
          <w:rFonts w:ascii="Verdana-BoldItalic" w:hAnsi="Verdana-BoldItalic" w:cs="Verdana-BoldItalic"/>
          <w:b/>
          <w:bCs/>
          <w:i/>
          <w:iCs/>
          <w:color w:val="000000"/>
          <w:szCs w:val="20"/>
          <w:u w:color="6D6D6D"/>
        </w:rPr>
        <w:t xml:space="preserve">, Elaine Bidgood </w:t>
      </w:r>
      <w:proofErr w:type="spellStart"/>
      <w:r w:rsidR="00BD10BA">
        <w:rPr>
          <w:rFonts w:ascii="Verdana-BoldItalic" w:hAnsi="Verdana-BoldItalic" w:cs="Verdana-BoldItalic"/>
          <w:b/>
          <w:bCs/>
          <w:i/>
          <w:iCs/>
          <w:color w:val="000000"/>
          <w:szCs w:val="20"/>
          <w:u w:color="6D6D6D"/>
        </w:rPr>
        <w:t>Sveet</w:t>
      </w:r>
      <w:proofErr w:type="spellEnd"/>
      <w:r w:rsidR="00BD10BA">
        <w:rPr>
          <w:rFonts w:ascii="Verdana-BoldItalic" w:hAnsi="Verdana-BoldItalic" w:cs="Verdana-BoldItalic"/>
          <w:b/>
          <w:bCs/>
          <w:i/>
          <w:iCs/>
          <w:color w:val="000000"/>
          <w:szCs w:val="20"/>
          <w:u w:color="6D6D6D"/>
        </w:rPr>
        <w:t>,</w:t>
      </w:r>
      <w:r w:rsidR="00BD10BA">
        <w:rPr>
          <w:rFonts w:ascii="Verdana-Italic" w:hAnsi="Verdana-Italic" w:cs="Verdana-Italic"/>
          <w:i/>
          <w:iCs/>
          <w:color w:val="000000"/>
          <w:szCs w:val="20"/>
          <w:u w:color="6D6D6D"/>
        </w:rPr>
        <w:t xml:space="preserve"> </w:t>
      </w:r>
      <w:r w:rsidR="004F0B2B">
        <w:rPr>
          <w:rFonts w:ascii="Verdana-BoldItalic" w:hAnsi="Verdana-BoldItalic" w:cs="Verdana-BoldItalic"/>
          <w:b/>
          <w:bCs/>
          <w:i/>
          <w:iCs/>
          <w:color w:val="000000"/>
          <w:szCs w:val="20"/>
          <w:u w:color="6D6D6D"/>
        </w:rPr>
        <w:t xml:space="preserve">Jim McKean, Carol Frost, </w:t>
      </w:r>
      <w:r w:rsidR="00BD10BA">
        <w:rPr>
          <w:rFonts w:ascii="Verdana-BoldItalic" w:hAnsi="Verdana-BoldItalic" w:cs="Verdana-BoldItalic"/>
          <w:b/>
          <w:bCs/>
          <w:i/>
          <w:iCs/>
          <w:color w:val="000000"/>
          <w:szCs w:val="20"/>
          <w:u w:color="6D6D6D"/>
        </w:rPr>
        <w:t>Beth W Johnston</w:t>
      </w:r>
      <w:r w:rsidR="004075C5">
        <w:rPr>
          <w:rFonts w:cstheme="minorHAnsi"/>
          <w:b/>
          <w:bCs/>
          <w:i/>
          <w:iCs/>
          <w:color w:val="000000"/>
          <w:sz w:val="28"/>
          <w:szCs w:val="28"/>
          <w:u w:color="6D6D6D"/>
        </w:rPr>
        <w:t xml:space="preserve">. </w:t>
      </w:r>
      <w:r w:rsidR="00813449" w:rsidRPr="00B0054C">
        <w:rPr>
          <w:rFonts w:cstheme="minorHAnsi"/>
          <w:sz w:val="28"/>
          <w:szCs w:val="28"/>
        </w:rPr>
        <w:t>They</w:t>
      </w:r>
      <w:r w:rsidR="004F2264" w:rsidRPr="00B0054C">
        <w:rPr>
          <w:rFonts w:cstheme="minorHAnsi"/>
          <w:sz w:val="28"/>
          <w:szCs w:val="28"/>
        </w:rPr>
        <w:t xml:space="preserve"> </w:t>
      </w:r>
      <w:r w:rsidRPr="00B0054C">
        <w:rPr>
          <w:rFonts w:cstheme="minorHAnsi"/>
          <w:sz w:val="28"/>
          <w:szCs w:val="28"/>
        </w:rPr>
        <w:t xml:space="preserve">are used with permission, taken from </w:t>
      </w:r>
      <w:r w:rsidRPr="00B0054C">
        <w:rPr>
          <w:rFonts w:cstheme="minorHAnsi"/>
          <w:i/>
          <w:iCs/>
          <w:sz w:val="28"/>
          <w:szCs w:val="28"/>
        </w:rPr>
        <w:t>Gathering</w:t>
      </w:r>
      <w:r w:rsidRPr="00B0054C">
        <w:rPr>
          <w:rFonts w:cstheme="minorHAnsi"/>
          <w:sz w:val="28"/>
          <w:szCs w:val="28"/>
        </w:rPr>
        <w:t xml:space="preserve">, </w:t>
      </w:r>
      <w:r w:rsidR="00EA21D5" w:rsidRPr="00B0054C">
        <w:rPr>
          <w:rFonts w:cstheme="minorHAnsi"/>
          <w:sz w:val="28"/>
          <w:szCs w:val="28"/>
        </w:rPr>
        <w:t>Advent/Epiphany</w:t>
      </w:r>
      <w:r w:rsidR="004B4F48" w:rsidRPr="00B0054C">
        <w:rPr>
          <w:rFonts w:cstheme="minorHAnsi"/>
          <w:sz w:val="28"/>
          <w:szCs w:val="28"/>
        </w:rPr>
        <w:t xml:space="preserve"> </w:t>
      </w:r>
      <w:r w:rsidRPr="00B0054C">
        <w:rPr>
          <w:rFonts w:cstheme="minorHAnsi"/>
          <w:sz w:val="28"/>
          <w:szCs w:val="28"/>
        </w:rPr>
        <w:t>2021</w:t>
      </w:r>
      <w:r w:rsidR="00EA21D5" w:rsidRPr="00B0054C">
        <w:rPr>
          <w:rFonts w:cstheme="minorHAnsi"/>
          <w:sz w:val="28"/>
          <w:szCs w:val="28"/>
        </w:rPr>
        <w:t>-2022</w:t>
      </w:r>
      <w:r w:rsidRPr="00B0054C">
        <w:rPr>
          <w:rFonts w:cstheme="minorHAnsi"/>
          <w:color w:val="000000"/>
          <w:sz w:val="28"/>
          <w:szCs w:val="28"/>
          <w:u w:color="6D6D6D"/>
        </w:rPr>
        <w:t>.</w:t>
      </w:r>
    </w:p>
    <w:sectPr w:rsidR="00902F39" w:rsidRPr="004F0B2B" w:rsidSect="00FC34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E4"/>
    <w:multiLevelType w:val="hybridMultilevel"/>
    <w:tmpl w:val="6D84F328"/>
    <w:lvl w:ilvl="0" w:tplc="5998B82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48E36601"/>
    <w:multiLevelType w:val="hybridMultilevel"/>
    <w:tmpl w:val="9320D8EE"/>
    <w:lvl w:ilvl="0" w:tplc="A19EB4DC">
      <w:start w:val="1"/>
      <w:numFmt w:val="decimal"/>
      <w:lvlText w:val="%1."/>
      <w:lvlJc w:val="left"/>
      <w:pPr>
        <w:ind w:left="2052" w:hanging="360"/>
      </w:pPr>
      <w:rPr>
        <w:rFonts w:asciiTheme="minorHAnsi" w:eastAsia="Verdana" w:hAnsiTheme="minorHAnsi" w:cstheme="minorHAnsi"/>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67401"/>
    <w:rsid w:val="00087550"/>
    <w:rsid w:val="000C24FE"/>
    <w:rsid w:val="000C5F23"/>
    <w:rsid w:val="00140E5B"/>
    <w:rsid w:val="00171FCA"/>
    <w:rsid w:val="00183CAD"/>
    <w:rsid w:val="001C527D"/>
    <w:rsid w:val="00245CA4"/>
    <w:rsid w:val="00257662"/>
    <w:rsid w:val="00297D94"/>
    <w:rsid w:val="002F30F1"/>
    <w:rsid w:val="002F67AE"/>
    <w:rsid w:val="00346ECA"/>
    <w:rsid w:val="003D7D28"/>
    <w:rsid w:val="003F4789"/>
    <w:rsid w:val="004075C5"/>
    <w:rsid w:val="00412E1C"/>
    <w:rsid w:val="004245AF"/>
    <w:rsid w:val="0049436C"/>
    <w:rsid w:val="004B4F48"/>
    <w:rsid w:val="004F0B2B"/>
    <w:rsid w:val="004F2264"/>
    <w:rsid w:val="0053022E"/>
    <w:rsid w:val="00566FBE"/>
    <w:rsid w:val="005C7C9C"/>
    <w:rsid w:val="005E18C4"/>
    <w:rsid w:val="005E3DD9"/>
    <w:rsid w:val="005F7A4E"/>
    <w:rsid w:val="00674950"/>
    <w:rsid w:val="006F7685"/>
    <w:rsid w:val="007027F0"/>
    <w:rsid w:val="007C22B2"/>
    <w:rsid w:val="007D2EE6"/>
    <w:rsid w:val="007E1347"/>
    <w:rsid w:val="007F193E"/>
    <w:rsid w:val="00800078"/>
    <w:rsid w:val="00813449"/>
    <w:rsid w:val="00820F19"/>
    <w:rsid w:val="008246CB"/>
    <w:rsid w:val="008411CB"/>
    <w:rsid w:val="008701F7"/>
    <w:rsid w:val="00885617"/>
    <w:rsid w:val="008A22E8"/>
    <w:rsid w:val="008B08FC"/>
    <w:rsid w:val="00902F39"/>
    <w:rsid w:val="00911BB1"/>
    <w:rsid w:val="00930C6A"/>
    <w:rsid w:val="00957654"/>
    <w:rsid w:val="00984CB6"/>
    <w:rsid w:val="00995EE1"/>
    <w:rsid w:val="009B2C1F"/>
    <w:rsid w:val="00A004F9"/>
    <w:rsid w:val="00A32D5F"/>
    <w:rsid w:val="00A33A6E"/>
    <w:rsid w:val="00A5299F"/>
    <w:rsid w:val="00A75123"/>
    <w:rsid w:val="00A76D73"/>
    <w:rsid w:val="00AB0C94"/>
    <w:rsid w:val="00AB782C"/>
    <w:rsid w:val="00B0054C"/>
    <w:rsid w:val="00B0390B"/>
    <w:rsid w:val="00B40A34"/>
    <w:rsid w:val="00B62AC2"/>
    <w:rsid w:val="00BA29DB"/>
    <w:rsid w:val="00BB2D9A"/>
    <w:rsid w:val="00BC0640"/>
    <w:rsid w:val="00BC46C6"/>
    <w:rsid w:val="00BD10BA"/>
    <w:rsid w:val="00BD3370"/>
    <w:rsid w:val="00C46BED"/>
    <w:rsid w:val="00C63F54"/>
    <w:rsid w:val="00CD1890"/>
    <w:rsid w:val="00CE0E15"/>
    <w:rsid w:val="00D337A7"/>
    <w:rsid w:val="00D473E0"/>
    <w:rsid w:val="00D77987"/>
    <w:rsid w:val="00D81DDD"/>
    <w:rsid w:val="00DA27F9"/>
    <w:rsid w:val="00DB4738"/>
    <w:rsid w:val="00DD3C16"/>
    <w:rsid w:val="00DD7EA7"/>
    <w:rsid w:val="00E25A19"/>
    <w:rsid w:val="00E37A45"/>
    <w:rsid w:val="00E445B4"/>
    <w:rsid w:val="00EA21D5"/>
    <w:rsid w:val="00EE5952"/>
    <w:rsid w:val="00EF01FC"/>
    <w:rsid w:val="00EF11A0"/>
    <w:rsid w:val="00F02D75"/>
    <w:rsid w:val="00F55963"/>
    <w:rsid w:val="00F6156C"/>
    <w:rsid w:val="00FC34C9"/>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D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A76D73"/>
    <w:pPr>
      <w:suppressAutoHyphens/>
      <w:spacing w:before="240" w:after="0" w:line="240" w:lineRule="auto"/>
      <w:outlineLvl w:val="2"/>
    </w:pPr>
    <w:rPr>
      <w:rFonts w:ascii="Trebuchet MS" w:eastAsia="Times New Roman" w:hAnsi="Trebuchet MS" w:cs="Times New Roman"/>
      <w:b/>
      <w:sz w:val="24"/>
      <w:szCs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character" w:customStyle="1" w:styleId="Heading3Char">
    <w:name w:val="Heading 3 Char"/>
    <w:basedOn w:val="DefaultParagraphFont"/>
    <w:link w:val="Heading3"/>
    <w:uiPriority w:val="9"/>
    <w:rsid w:val="00A76D73"/>
    <w:rPr>
      <w:rFonts w:ascii="Trebuchet MS" w:eastAsia="Times New Roman" w:hAnsi="Trebuchet MS" w:cs="Times New Roman"/>
      <w:b/>
      <w:sz w:val="24"/>
      <w:szCs w:val="24"/>
      <w:u w:val="single" w:color="808080"/>
    </w:rPr>
  </w:style>
  <w:style w:type="paragraph" w:styleId="NormalWeb">
    <w:name w:val="Normal (Web)"/>
    <w:basedOn w:val="Normal"/>
    <w:uiPriority w:val="99"/>
    <w:unhideWhenUsed/>
    <w:rsid w:val="00DA27F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B2D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DDD"/>
    <w:pPr>
      <w:ind w:left="720"/>
      <w:contextualSpacing/>
    </w:pPr>
  </w:style>
  <w:style w:type="paragraph" w:customStyle="1" w:styleId="Body">
    <w:name w:val="Body"/>
    <w:basedOn w:val="Normal"/>
    <w:rsid w:val="003F4789"/>
    <w:pPr>
      <w:overflowPunct w:val="0"/>
      <w:autoSpaceDE w:val="0"/>
      <w:autoSpaceDN w:val="0"/>
      <w:adjustRightInd w:val="0"/>
      <w:spacing w:before="80" w:after="0" w:line="240" w:lineRule="auto"/>
      <w:ind w:left="357"/>
      <w:textAlignment w:val="baseline"/>
    </w:pPr>
    <w:rPr>
      <w:rFonts w:ascii="Times New Roman" w:eastAsia="Times New Roman" w:hAnsi="Times New Roman" w:cs="Times New Roman"/>
      <w:sz w:val="28"/>
      <w:szCs w:val="20"/>
      <w:lang w:val="en-US"/>
    </w:rPr>
  </w:style>
  <w:style w:type="paragraph" w:customStyle="1" w:styleId="chapter-2">
    <w:name w:val="chapter-2"/>
    <w:basedOn w:val="Normal"/>
    <w:rsid w:val="00DD7E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DD7E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ang-1">
    <w:name w:val="hang-1"/>
    <w:basedOn w:val="Normal"/>
    <w:rsid w:val="00171F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171F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171FCA"/>
  </w:style>
  <w:style w:type="character" w:customStyle="1" w:styleId="indent-2-breaks">
    <w:name w:val="indent-2-breaks"/>
    <w:basedOn w:val="DefaultParagraphFont"/>
    <w:rsid w:val="0017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939">
      <w:bodyDiv w:val="1"/>
      <w:marLeft w:val="0"/>
      <w:marRight w:val="0"/>
      <w:marTop w:val="0"/>
      <w:marBottom w:val="0"/>
      <w:divBdr>
        <w:top w:val="none" w:sz="0" w:space="0" w:color="auto"/>
        <w:left w:val="none" w:sz="0" w:space="0" w:color="auto"/>
        <w:bottom w:val="none" w:sz="0" w:space="0" w:color="auto"/>
        <w:right w:val="none" w:sz="0" w:space="0" w:color="auto"/>
      </w:divBdr>
      <w:divsChild>
        <w:div w:id="1143934810">
          <w:marLeft w:val="0"/>
          <w:marRight w:val="0"/>
          <w:marTop w:val="240"/>
          <w:marBottom w:val="0"/>
          <w:divBdr>
            <w:top w:val="none" w:sz="0" w:space="0" w:color="auto"/>
            <w:left w:val="none" w:sz="0" w:space="0" w:color="auto"/>
            <w:bottom w:val="none" w:sz="0" w:space="0" w:color="auto"/>
            <w:right w:val="none" w:sz="0" w:space="0" w:color="auto"/>
          </w:divBdr>
        </w:div>
      </w:divsChild>
    </w:div>
    <w:div w:id="174731585">
      <w:bodyDiv w:val="1"/>
      <w:marLeft w:val="0"/>
      <w:marRight w:val="0"/>
      <w:marTop w:val="0"/>
      <w:marBottom w:val="0"/>
      <w:divBdr>
        <w:top w:val="none" w:sz="0" w:space="0" w:color="auto"/>
        <w:left w:val="none" w:sz="0" w:space="0" w:color="auto"/>
        <w:bottom w:val="none" w:sz="0" w:space="0" w:color="auto"/>
        <w:right w:val="none" w:sz="0" w:space="0" w:color="auto"/>
      </w:divBdr>
    </w:div>
    <w:div w:id="203253656">
      <w:bodyDiv w:val="1"/>
      <w:marLeft w:val="0"/>
      <w:marRight w:val="0"/>
      <w:marTop w:val="0"/>
      <w:marBottom w:val="0"/>
      <w:divBdr>
        <w:top w:val="none" w:sz="0" w:space="0" w:color="auto"/>
        <w:left w:val="none" w:sz="0" w:space="0" w:color="auto"/>
        <w:bottom w:val="none" w:sz="0" w:space="0" w:color="auto"/>
        <w:right w:val="none" w:sz="0" w:space="0" w:color="auto"/>
      </w:divBdr>
    </w:div>
    <w:div w:id="711151610">
      <w:bodyDiv w:val="1"/>
      <w:marLeft w:val="0"/>
      <w:marRight w:val="0"/>
      <w:marTop w:val="0"/>
      <w:marBottom w:val="0"/>
      <w:divBdr>
        <w:top w:val="none" w:sz="0" w:space="0" w:color="auto"/>
        <w:left w:val="none" w:sz="0" w:space="0" w:color="auto"/>
        <w:bottom w:val="none" w:sz="0" w:space="0" w:color="auto"/>
        <w:right w:val="none" w:sz="0" w:space="0" w:color="auto"/>
      </w:divBdr>
    </w:div>
    <w:div w:id="813789498">
      <w:bodyDiv w:val="1"/>
      <w:marLeft w:val="0"/>
      <w:marRight w:val="0"/>
      <w:marTop w:val="0"/>
      <w:marBottom w:val="0"/>
      <w:divBdr>
        <w:top w:val="none" w:sz="0" w:space="0" w:color="auto"/>
        <w:left w:val="none" w:sz="0" w:space="0" w:color="auto"/>
        <w:bottom w:val="none" w:sz="0" w:space="0" w:color="auto"/>
        <w:right w:val="none" w:sz="0" w:space="0" w:color="auto"/>
      </w:divBdr>
      <w:divsChild>
        <w:div w:id="173498873">
          <w:marLeft w:val="0"/>
          <w:marRight w:val="240"/>
          <w:marTop w:val="0"/>
          <w:marBottom w:val="0"/>
          <w:divBdr>
            <w:top w:val="none" w:sz="0" w:space="0" w:color="auto"/>
            <w:left w:val="none" w:sz="0" w:space="0" w:color="auto"/>
            <w:bottom w:val="none" w:sz="0" w:space="0" w:color="auto"/>
            <w:right w:val="none" w:sz="0" w:space="0" w:color="auto"/>
          </w:divBdr>
          <w:divsChild>
            <w:div w:id="843396487">
              <w:marLeft w:val="0"/>
              <w:marRight w:val="0"/>
              <w:marTop w:val="0"/>
              <w:marBottom w:val="0"/>
              <w:divBdr>
                <w:top w:val="none" w:sz="0" w:space="0" w:color="auto"/>
                <w:left w:val="none" w:sz="0" w:space="0" w:color="auto"/>
                <w:bottom w:val="none" w:sz="0" w:space="0" w:color="auto"/>
                <w:right w:val="none" w:sz="0" w:space="0" w:color="auto"/>
              </w:divBdr>
              <w:divsChild>
                <w:div w:id="1295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59">
          <w:marLeft w:val="0"/>
          <w:marRight w:val="240"/>
          <w:marTop w:val="0"/>
          <w:marBottom w:val="0"/>
          <w:divBdr>
            <w:top w:val="none" w:sz="0" w:space="0" w:color="auto"/>
            <w:left w:val="none" w:sz="0" w:space="0" w:color="auto"/>
            <w:bottom w:val="none" w:sz="0" w:space="0" w:color="auto"/>
            <w:right w:val="none" w:sz="0" w:space="0" w:color="auto"/>
          </w:divBdr>
          <w:divsChild>
            <w:div w:id="2067532362">
              <w:marLeft w:val="0"/>
              <w:marRight w:val="0"/>
              <w:marTop w:val="0"/>
              <w:marBottom w:val="0"/>
              <w:divBdr>
                <w:top w:val="none" w:sz="0" w:space="0" w:color="auto"/>
                <w:left w:val="none" w:sz="0" w:space="0" w:color="auto"/>
                <w:bottom w:val="none" w:sz="0" w:space="0" w:color="auto"/>
                <w:right w:val="none" w:sz="0" w:space="0" w:color="auto"/>
              </w:divBdr>
              <w:divsChild>
                <w:div w:id="6851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3367">
          <w:marLeft w:val="0"/>
          <w:marRight w:val="0"/>
          <w:marTop w:val="750"/>
          <w:marBottom w:val="0"/>
          <w:divBdr>
            <w:top w:val="none" w:sz="0" w:space="0" w:color="auto"/>
            <w:left w:val="none" w:sz="0" w:space="0" w:color="auto"/>
            <w:bottom w:val="none" w:sz="0" w:space="0" w:color="auto"/>
            <w:right w:val="none" w:sz="0" w:space="0" w:color="auto"/>
          </w:divBdr>
          <w:divsChild>
            <w:div w:id="1590189853">
              <w:marLeft w:val="0"/>
              <w:marRight w:val="0"/>
              <w:marTop w:val="0"/>
              <w:marBottom w:val="0"/>
              <w:divBdr>
                <w:top w:val="none" w:sz="0" w:space="0" w:color="auto"/>
                <w:left w:val="none" w:sz="0" w:space="0" w:color="auto"/>
                <w:bottom w:val="none" w:sz="0" w:space="0" w:color="auto"/>
                <w:right w:val="none" w:sz="0" w:space="0" w:color="auto"/>
              </w:divBdr>
              <w:divsChild>
                <w:div w:id="11607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7759">
      <w:bodyDiv w:val="1"/>
      <w:marLeft w:val="0"/>
      <w:marRight w:val="0"/>
      <w:marTop w:val="0"/>
      <w:marBottom w:val="0"/>
      <w:divBdr>
        <w:top w:val="none" w:sz="0" w:space="0" w:color="auto"/>
        <w:left w:val="none" w:sz="0" w:space="0" w:color="auto"/>
        <w:bottom w:val="none" w:sz="0" w:space="0" w:color="auto"/>
        <w:right w:val="none" w:sz="0" w:space="0" w:color="auto"/>
      </w:divBdr>
    </w:div>
    <w:div w:id="1111318095">
      <w:bodyDiv w:val="1"/>
      <w:marLeft w:val="0"/>
      <w:marRight w:val="0"/>
      <w:marTop w:val="0"/>
      <w:marBottom w:val="0"/>
      <w:divBdr>
        <w:top w:val="none" w:sz="0" w:space="0" w:color="auto"/>
        <w:left w:val="none" w:sz="0" w:space="0" w:color="auto"/>
        <w:bottom w:val="none" w:sz="0" w:space="0" w:color="auto"/>
        <w:right w:val="none" w:sz="0" w:space="0" w:color="auto"/>
      </w:divBdr>
    </w:div>
    <w:div w:id="1555655116">
      <w:bodyDiv w:val="1"/>
      <w:marLeft w:val="0"/>
      <w:marRight w:val="0"/>
      <w:marTop w:val="0"/>
      <w:marBottom w:val="0"/>
      <w:divBdr>
        <w:top w:val="none" w:sz="0" w:space="0" w:color="auto"/>
        <w:left w:val="none" w:sz="0" w:space="0" w:color="auto"/>
        <w:bottom w:val="none" w:sz="0" w:space="0" w:color="auto"/>
        <w:right w:val="none" w:sz="0" w:space="0" w:color="auto"/>
      </w:divBdr>
    </w:div>
    <w:div w:id="1580409298">
      <w:bodyDiv w:val="1"/>
      <w:marLeft w:val="0"/>
      <w:marRight w:val="0"/>
      <w:marTop w:val="0"/>
      <w:marBottom w:val="0"/>
      <w:divBdr>
        <w:top w:val="none" w:sz="0" w:space="0" w:color="auto"/>
        <w:left w:val="none" w:sz="0" w:space="0" w:color="auto"/>
        <w:bottom w:val="none" w:sz="0" w:space="0" w:color="auto"/>
        <w:right w:val="none" w:sz="0" w:space="0" w:color="auto"/>
      </w:divBdr>
      <w:divsChild>
        <w:div w:id="948243133">
          <w:marLeft w:val="0"/>
          <w:marRight w:val="240"/>
          <w:marTop w:val="0"/>
          <w:marBottom w:val="0"/>
          <w:divBdr>
            <w:top w:val="none" w:sz="0" w:space="0" w:color="auto"/>
            <w:left w:val="none" w:sz="0" w:space="0" w:color="auto"/>
            <w:bottom w:val="none" w:sz="0" w:space="0" w:color="auto"/>
            <w:right w:val="none" w:sz="0" w:space="0" w:color="auto"/>
          </w:divBdr>
          <w:divsChild>
            <w:div w:id="1563103655">
              <w:marLeft w:val="0"/>
              <w:marRight w:val="0"/>
              <w:marTop w:val="0"/>
              <w:marBottom w:val="0"/>
              <w:divBdr>
                <w:top w:val="none" w:sz="0" w:space="0" w:color="auto"/>
                <w:left w:val="none" w:sz="0" w:space="0" w:color="auto"/>
                <w:bottom w:val="none" w:sz="0" w:space="0" w:color="auto"/>
                <w:right w:val="none" w:sz="0" w:space="0" w:color="auto"/>
              </w:divBdr>
              <w:divsChild>
                <w:div w:id="936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500">
          <w:marLeft w:val="0"/>
          <w:marRight w:val="240"/>
          <w:marTop w:val="0"/>
          <w:marBottom w:val="0"/>
          <w:divBdr>
            <w:top w:val="none" w:sz="0" w:space="0" w:color="auto"/>
            <w:left w:val="none" w:sz="0" w:space="0" w:color="auto"/>
            <w:bottom w:val="none" w:sz="0" w:space="0" w:color="auto"/>
            <w:right w:val="none" w:sz="0" w:space="0" w:color="auto"/>
          </w:divBdr>
          <w:divsChild>
            <w:div w:id="821845960">
              <w:marLeft w:val="0"/>
              <w:marRight w:val="0"/>
              <w:marTop w:val="0"/>
              <w:marBottom w:val="0"/>
              <w:divBdr>
                <w:top w:val="none" w:sz="0" w:space="0" w:color="auto"/>
                <w:left w:val="none" w:sz="0" w:space="0" w:color="auto"/>
                <w:bottom w:val="none" w:sz="0" w:space="0" w:color="auto"/>
                <w:right w:val="none" w:sz="0" w:space="0" w:color="auto"/>
              </w:divBdr>
              <w:divsChild>
                <w:div w:id="156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9564">
          <w:marLeft w:val="0"/>
          <w:marRight w:val="0"/>
          <w:marTop w:val="750"/>
          <w:marBottom w:val="0"/>
          <w:divBdr>
            <w:top w:val="none" w:sz="0" w:space="0" w:color="auto"/>
            <w:left w:val="none" w:sz="0" w:space="0" w:color="auto"/>
            <w:bottom w:val="none" w:sz="0" w:space="0" w:color="auto"/>
            <w:right w:val="none" w:sz="0" w:space="0" w:color="auto"/>
          </w:divBdr>
          <w:divsChild>
            <w:div w:id="2026205384">
              <w:marLeft w:val="0"/>
              <w:marRight w:val="0"/>
              <w:marTop w:val="0"/>
              <w:marBottom w:val="0"/>
              <w:divBdr>
                <w:top w:val="none" w:sz="0" w:space="0" w:color="auto"/>
                <w:left w:val="none" w:sz="0" w:space="0" w:color="auto"/>
                <w:bottom w:val="none" w:sz="0" w:space="0" w:color="auto"/>
                <w:right w:val="none" w:sz="0" w:space="0" w:color="auto"/>
              </w:divBdr>
              <w:divsChild>
                <w:div w:id="1211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05751">
      <w:bodyDiv w:val="1"/>
      <w:marLeft w:val="0"/>
      <w:marRight w:val="0"/>
      <w:marTop w:val="0"/>
      <w:marBottom w:val="0"/>
      <w:divBdr>
        <w:top w:val="none" w:sz="0" w:space="0" w:color="auto"/>
        <w:left w:val="none" w:sz="0" w:space="0" w:color="auto"/>
        <w:bottom w:val="none" w:sz="0" w:space="0" w:color="auto"/>
        <w:right w:val="none" w:sz="0" w:space="0" w:color="auto"/>
      </w:divBdr>
      <w:divsChild>
        <w:div w:id="90047861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2</cp:revision>
  <cp:lastPrinted>2021-12-20T17:05:00Z</cp:lastPrinted>
  <dcterms:created xsi:type="dcterms:W3CDTF">2022-01-10T16:20:00Z</dcterms:created>
  <dcterms:modified xsi:type="dcterms:W3CDTF">2022-01-10T16:20:00Z</dcterms:modified>
</cp:coreProperties>
</file>