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573E" w14:textId="18A7B2C1" w:rsidR="00337955" w:rsidRDefault="00CD0D98">
      <w:r>
        <w:t>Accepting Your Purpose</w:t>
      </w:r>
    </w:p>
    <w:p w14:paraId="04CB68FB" w14:textId="73C92A22" w:rsidR="007910FB" w:rsidRDefault="007910FB">
      <w:r>
        <w:t xml:space="preserve">Luke 2:26-38 / </w:t>
      </w:r>
      <w:r w:rsidR="00DD3148">
        <w:t>Matt. 1:19:24</w:t>
      </w:r>
      <w:r w:rsidR="00CD0D98">
        <w:t xml:space="preserve"> / Proverb 3:5-6</w:t>
      </w:r>
    </w:p>
    <w:p w14:paraId="7D9008A1" w14:textId="6B72331C" w:rsidR="007910FB" w:rsidRDefault="007910FB">
      <w:r>
        <w:t>12/12/21</w:t>
      </w:r>
    </w:p>
    <w:p w14:paraId="656B7D86" w14:textId="67BB5E8F" w:rsidR="00DD3148" w:rsidRDefault="00DD3148" w:rsidP="00DD3148">
      <w:pPr>
        <w:pStyle w:val="first-line-none"/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  <w:color w:val="000000"/>
        </w:rPr>
      </w:pPr>
    </w:p>
    <w:p w14:paraId="55999A18" w14:textId="2CC748D5" w:rsidR="00DD3148" w:rsidRDefault="00612966" w:rsidP="00DD3148">
      <w:pPr>
        <w:pStyle w:val="first-line-none"/>
        <w:spacing w:before="0" w:beforeAutospacing="0" w:after="0" w:afterAutospacing="0"/>
        <w:contextualSpacing/>
        <w:rPr>
          <w:rStyle w:val="apple-converted-space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few weeks ago, I ministered on “Knowing Who You Are”. We looked at how awesome you are to God and</w:t>
      </w:r>
      <w:r w:rsidR="00D93197">
        <w:rPr>
          <w:rFonts w:asciiTheme="minorHAnsi" w:hAnsiTheme="minorHAnsi" w:cstheme="minorHAnsi"/>
          <w:color w:val="000000"/>
        </w:rPr>
        <w:t xml:space="preserve"> how each person has a purpose in this thing called “Life”. </w:t>
      </w:r>
      <w:r w:rsidR="00DD3148">
        <w:rPr>
          <w:rStyle w:val="apple-converted-space"/>
          <w:rFonts w:asciiTheme="minorHAnsi" w:hAnsiTheme="minorHAnsi" w:cstheme="minorHAnsi"/>
          <w:color w:val="000000"/>
        </w:rPr>
        <w:t xml:space="preserve">I’ve said this before, and I’ll probably say it again, but every person that was, is or will be has a purpose. We’re not just here to take up space and then die. God does not “fearfully &amp; wonderfully” create us and then expect us just to live a few years without fulfilling our purpose in this life. </w:t>
      </w:r>
    </w:p>
    <w:p w14:paraId="40490407" w14:textId="4C2C6924" w:rsidR="00DD3148" w:rsidRDefault="00DD3148" w:rsidP="00DD3148">
      <w:pPr>
        <w:pStyle w:val="first-line-none"/>
        <w:spacing w:before="0" w:beforeAutospacing="0" w:after="0" w:afterAutospacing="0"/>
        <w:contextualSpacing/>
        <w:rPr>
          <w:rStyle w:val="apple-converted-space"/>
          <w:rFonts w:asciiTheme="minorHAnsi" w:hAnsiTheme="minorHAnsi" w:cstheme="minorHAnsi"/>
          <w:color w:val="000000"/>
        </w:rPr>
      </w:pPr>
    </w:p>
    <w:p w14:paraId="668A38EE" w14:textId="08A5928B" w:rsidR="00F07C5D" w:rsidRDefault="00D93197" w:rsidP="00F07C5D">
      <w:pPr>
        <w:pStyle w:val="first-line-none"/>
        <w:spacing w:before="0" w:beforeAutospacing="0" w:after="0" w:afterAutospacing="0"/>
        <w:contextualSpacing/>
        <w:rPr>
          <w:rStyle w:val="apple-converted-space"/>
          <w:rFonts w:asciiTheme="minorHAnsi" w:hAnsiTheme="minorHAnsi" w:cstheme="minorHAnsi"/>
          <w:color w:val="000000"/>
        </w:rPr>
      </w:pPr>
      <w:r>
        <w:rPr>
          <w:rStyle w:val="apple-converted-space"/>
          <w:rFonts w:asciiTheme="minorHAnsi" w:hAnsiTheme="minorHAnsi" w:cstheme="minorHAnsi"/>
          <w:color w:val="000000"/>
        </w:rPr>
        <w:t xml:space="preserve">The purpose that we all have </w:t>
      </w:r>
      <w:r w:rsidR="00F07C5D">
        <w:rPr>
          <w:rStyle w:val="apple-converted-space"/>
          <w:rFonts w:asciiTheme="minorHAnsi" w:hAnsiTheme="minorHAnsi" w:cstheme="minorHAnsi"/>
          <w:color w:val="000000"/>
        </w:rPr>
        <w:t xml:space="preserve">is Divinely given from the one who created us. </w:t>
      </w:r>
    </w:p>
    <w:p w14:paraId="66CADD5B" w14:textId="589C9183" w:rsidR="00F07C5D" w:rsidRPr="00F07C5D" w:rsidRDefault="00F07C5D" w:rsidP="00F07C5D">
      <w:pPr>
        <w:pStyle w:val="first-line-none"/>
        <w:numPr>
          <w:ilvl w:val="0"/>
          <w:numId w:val="3"/>
        </w:numPr>
        <w:spacing w:before="0" w:beforeAutospacing="0" w:after="0" w:afterAutospacing="0"/>
        <w:contextualSpacing/>
        <w:rPr>
          <w:rStyle w:val="apple-converted-space"/>
          <w:rFonts w:asciiTheme="minorHAnsi" w:hAnsiTheme="minorHAnsi" w:cstheme="minorHAnsi"/>
          <w:i/>
          <w:iCs/>
          <w:color w:val="000000"/>
        </w:rPr>
      </w:pPr>
      <w:r w:rsidRPr="00F07C5D">
        <w:rPr>
          <w:rStyle w:val="apple-converted-space"/>
          <w:rFonts w:asciiTheme="minorHAnsi" w:hAnsiTheme="minorHAnsi" w:cstheme="minorHAnsi"/>
          <w:i/>
          <w:iCs/>
          <w:color w:val="000000"/>
        </w:rPr>
        <w:t xml:space="preserve">Ephesians 2:10 - </w:t>
      </w:r>
      <w:r w:rsidRPr="00F07C5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For we are God’s masterpiece. He has created us anew in Christ Jesus, so we can do the good things </w:t>
      </w:r>
      <w:r w:rsidRPr="00D93197"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  <w:t>he planned for us long ago</w:t>
      </w:r>
      <w:r w:rsidRPr="00F07C5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.</w:t>
      </w:r>
    </w:p>
    <w:p w14:paraId="435E4F6B" w14:textId="77777777" w:rsidR="00F07C5D" w:rsidRDefault="00F07C5D" w:rsidP="00F07C5D">
      <w:pPr>
        <w:pStyle w:val="first-line-none"/>
        <w:spacing w:before="0" w:beforeAutospacing="0" w:after="0" w:afterAutospacing="0"/>
        <w:ind w:left="720"/>
        <w:contextualSpacing/>
        <w:rPr>
          <w:rStyle w:val="apple-converted-space"/>
          <w:rFonts w:asciiTheme="minorHAnsi" w:hAnsiTheme="minorHAnsi" w:cstheme="minorHAnsi"/>
          <w:color w:val="000000"/>
        </w:rPr>
      </w:pPr>
    </w:p>
    <w:p w14:paraId="5ECA79CB" w14:textId="58FC6C12" w:rsidR="00DD3148" w:rsidRDefault="00DD3148" w:rsidP="00DD3148">
      <w:pPr>
        <w:pStyle w:val="first-line-none"/>
        <w:spacing w:before="0" w:beforeAutospacing="0" w:after="0" w:afterAutospacing="0"/>
        <w:contextualSpacing/>
        <w:rPr>
          <w:rStyle w:val="apple-converted-space"/>
          <w:rFonts w:asciiTheme="minorHAnsi" w:hAnsiTheme="minorHAnsi" w:cstheme="minorHAnsi"/>
          <w:color w:val="000000"/>
        </w:rPr>
      </w:pPr>
      <w:r>
        <w:rPr>
          <w:rStyle w:val="apple-converted-space"/>
          <w:rFonts w:asciiTheme="minorHAnsi" w:hAnsiTheme="minorHAnsi" w:cstheme="minorHAnsi"/>
          <w:color w:val="000000"/>
        </w:rPr>
        <w:t>The Bible is full of men &amp; women who choose or didn’t choose to live out the purpose and the Will of God.</w:t>
      </w:r>
    </w:p>
    <w:p w14:paraId="513FFB7B" w14:textId="7CC21E7D" w:rsidR="00F07C5D" w:rsidRPr="00F07C5D" w:rsidRDefault="00F07C5D" w:rsidP="00F07C5D">
      <w:pPr>
        <w:pStyle w:val="first-line-none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Example of Jonah</w:t>
      </w:r>
    </w:p>
    <w:p w14:paraId="3E18AE33" w14:textId="67E54931" w:rsidR="00F07C5D" w:rsidRPr="00F07C5D" w:rsidRDefault="00F07C5D" w:rsidP="00F07C5D">
      <w:pPr>
        <w:pStyle w:val="first-line-none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Tried to run from it</w:t>
      </w:r>
    </w:p>
    <w:p w14:paraId="6235D91B" w14:textId="6426FB9A" w:rsidR="00F07C5D" w:rsidRPr="00F07C5D" w:rsidRDefault="00F07C5D" w:rsidP="00F07C5D">
      <w:pPr>
        <w:pStyle w:val="first-line-none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Didn’t quite work out</w:t>
      </w:r>
    </w:p>
    <w:p w14:paraId="468F3C08" w14:textId="1FD91D05" w:rsidR="00F07C5D" w:rsidRPr="00F07C5D" w:rsidRDefault="00F07C5D" w:rsidP="00F07C5D">
      <w:pPr>
        <w:pStyle w:val="first-line-none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Fulfilled it and belly ached when God explained that He was the One in charge.</w:t>
      </w:r>
    </w:p>
    <w:p w14:paraId="673B0967" w14:textId="5EE4A449" w:rsidR="00F07C5D" w:rsidRDefault="00F07C5D" w:rsidP="00F07C5D">
      <w:pPr>
        <w:pStyle w:val="first-line-none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63F1DD9D" w14:textId="49D186C1" w:rsidR="00D93197" w:rsidRDefault="00BC1160" w:rsidP="00BC1160">
      <w:pPr>
        <w:pStyle w:val="first-line-none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Moses</w:t>
      </w:r>
    </w:p>
    <w:p w14:paraId="047F65A1" w14:textId="2086CB66" w:rsidR="00F07C5D" w:rsidRDefault="00F07C5D" w:rsidP="00D93197">
      <w:pPr>
        <w:pStyle w:val="first-line-none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see the example of Moses telling God he couldn’t be the leader of God’s people because he stuttered. God said </w:t>
      </w:r>
      <w:r w:rsidR="00335FD2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>, I’ll give you your brother to speak, but you lead.</w:t>
      </w:r>
    </w:p>
    <w:p w14:paraId="40749B86" w14:textId="77777777" w:rsidR="00BC1160" w:rsidRDefault="00BC1160" w:rsidP="00F07C5D">
      <w:pPr>
        <w:pStyle w:val="first-line-none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107AC8ED" w14:textId="37230C50" w:rsidR="00BC1160" w:rsidRPr="00335FD2" w:rsidRDefault="00BC1160" w:rsidP="00810E58">
      <w:pPr>
        <w:pStyle w:val="first-line-none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335FD2">
        <w:rPr>
          <w:rFonts w:asciiTheme="minorHAnsi" w:hAnsiTheme="minorHAnsi" w:cstheme="minorHAnsi"/>
        </w:rPr>
        <w:t>You see, no matter what</w:t>
      </w:r>
      <w:r w:rsidR="00335FD2">
        <w:rPr>
          <w:rFonts w:asciiTheme="minorHAnsi" w:hAnsiTheme="minorHAnsi" w:cstheme="minorHAnsi"/>
        </w:rPr>
        <w:t xml:space="preserve">, </w:t>
      </w:r>
      <w:r w:rsidRPr="00335FD2">
        <w:rPr>
          <w:rFonts w:asciiTheme="minorHAnsi" w:hAnsiTheme="minorHAnsi" w:cstheme="minorHAnsi"/>
        </w:rPr>
        <w:t xml:space="preserve">God’s Will &amp; Purpose will always come to pass. The awesome thing about that is that He </w:t>
      </w:r>
      <w:r w:rsidR="00335FD2">
        <w:rPr>
          <w:rFonts w:asciiTheme="minorHAnsi" w:hAnsiTheme="minorHAnsi" w:cstheme="minorHAnsi"/>
        </w:rPr>
        <w:t xml:space="preserve">gives </w:t>
      </w:r>
      <w:r w:rsidRPr="00335FD2">
        <w:rPr>
          <w:rFonts w:asciiTheme="minorHAnsi" w:hAnsiTheme="minorHAnsi" w:cstheme="minorHAnsi"/>
        </w:rPr>
        <w:t>each one of us the opportunity to be a part of it</w:t>
      </w:r>
      <w:r w:rsidR="00335FD2">
        <w:rPr>
          <w:rFonts w:asciiTheme="minorHAnsi" w:hAnsiTheme="minorHAnsi" w:cstheme="minorHAnsi"/>
        </w:rPr>
        <w:t>, if we “Accept the Purpose”</w:t>
      </w:r>
    </w:p>
    <w:p w14:paraId="78368810" w14:textId="719AC6E1" w:rsidR="00BC1160" w:rsidRPr="00335FD2" w:rsidRDefault="00BC1160" w:rsidP="00335FD2">
      <w:pPr>
        <w:pStyle w:val="first-line-none"/>
        <w:numPr>
          <w:ilvl w:val="0"/>
          <w:numId w:val="4"/>
        </w:numPr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 w:rsidRPr="00BC1160">
        <w:rPr>
          <w:rFonts w:asciiTheme="minorHAnsi" w:hAnsiTheme="minorHAnsi" w:cstheme="minorHAnsi"/>
          <w:i/>
          <w:iCs/>
        </w:rPr>
        <w:t>Job 42:2</w:t>
      </w:r>
      <w:r w:rsidR="00335FD2">
        <w:rPr>
          <w:rFonts w:asciiTheme="minorHAnsi" w:hAnsiTheme="minorHAnsi" w:cstheme="minorHAnsi"/>
          <w:i/>
          <w:iCs/>
        </w:rPr>
        <w:t xml:space="preserve"> - </w:t>
      </w:r>
      <w:r w:rsidRPr="00335FD2">
        <w:rPr>
          <w:rFonts w:asciiTheme="minorHAnsi" w:hAnsiTheme="minorHAnsi" w:cstheme="minorHAnsi"/>
          <w:i/>
          <w:iCs/>
        </w:rPr>
        <w:t>“I know that you can do all things; no purpose of yours can be thwarted.</w:t>
      </w:r>
    </w:p>
    <w:p w14:paraId="7CA39AF0" w14:textId="2B7BEBF0" w:rsidR="00BC1160" w:rsidRDefault="00BC1160" w:rsidP="00BC1160">
      <w:pPr>
        <w:pStyle w:val="first-line-none"/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</w:rPr>
      </w:pPr>
    </w:p>
    <w:p w14:paraId="439E505B" w14:textId="569BB453" w:rsidR="007C7703" w:rsidRDefault="00BC1160" w:rsidP="00BC1160">
      <w:pPr>
        <w:pStyle w:val="first-line-none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being Dec. 12</w:t>
      </w:r>
      <w:r w:rsidRPr="00BC116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less than 2 weeks from </w:t>
      </w:r>
      <w:r w:rsidR="007C7703">
        <w:rPr>
          <w:rFonts w:asciiTheme="minorHAnsi" w:hAnsiTheme="minorHAnsi" w:cstheme="minorHAnsi"/>
        </w:rPr>
        <w:t>Christmas, we’ll</w:t>
      </w:r>
      <w:r>
        <w:rPr>
          <w:rFonts w:asciiTheme="minorHAnsi" w:hAnsiTheme="minorHAnsi" w:cstheme="minorHAnsi"/>
        </w:rPr>
        <w:t xml:space="preserve"> probably hear the story of Jesus’ birth through Christmas songs, different messages, or even movies, but none of that happens if 2 </w:t>
      </w:r>
      <w:r w:rsidR="00335FD2">
        <w:rPr>
          <w:rFonts w:asciiTheme="minorHAnsi" w:hAnsiTheme="minorHAnsi" w:cstheme="minorHAnsi"/>
        </w:rPr>
        <w:t xml:space="preserve">important </w:t>
      </w:r>
      <w:r>
        <w:rPr>
          <w:rFonts w:asciiTheme="minorHAnsi" w:hAnsiTheme="minorHAnsi" w:cstheme="minorHAnsi"/>
        </w:rPr>
        <w:t xml:space="preserve">people didn’t submit and </w:t>
      </w:r>
      <w:r w:rsidR="00335FD2">
        <w:rPr>
          <w:rFonts w:asciiTheme="minorHAnsi" w:hAnsiTheme="minorHAnsi" w:cstheme="minorHAnsi"/>
        </w:rPr>
        <w:t>“</w:t>
      </w:r>
      <w:r w:rsidR="00D93197">
        <w:rPr>
          <w:rFonts w:asciiTheme="minorHAnsi" w:hAnsiTheme="minorHAnsi" w:cstheme="minorHAnsi"/>
        </w:rPr>
        <w:t>accept</w:t>
      </w:r>
      <w:r>
        <w:rPr>
          <w:rFonts w:asciiTheme="minorHAnsi" w:hAnsiTheme="minorHAnsi" w:cstheme="minorHAnsi"/>
        </w:rPr>
        <w:t xml:space="preserve"> the</w:t>
      </w:r>
      <w:r w:rsidR="007C7703">
        <w:rPr>
          <w:rFonts w:asciiTheme="minorHAnsi" w:hAnsiTheme="minorHAnsi" w:cstheme="minorHAnsi"/>
        </w:rPr>
        <w:t xml:space="preserve"> purpose</w:t>
      </w:r>
      <w:r w:rsidR="00335FD2">
        <w:rPr>
          <w:rFonts w:asciiTheme="minorHAnsi" w:hAnsiTheme="minorHAnsi" w:cstheme="minorHAnsi"/>
        </w:rPr>
        <w:t>”</w:t>
      </w:r>
      <w:r w:rsidR="007C7703">
        <w:rPr>
          <w:rFonts w:asciiTheme="minorHAnsi" w:hAnsiTheme="minorHAnsi" w:cstheme="minorHAnsi"/>
        </w:rPr>
        <w:t xml:space="preserve"> God had for them!  - Mary &amp; Joseph</w:t>
      </w:r>
    </w:p>
    <w:p w14:paraId="4F55014D" w14:textId="0B1FCF5A" w:rsidR="007C7703" w:rsidRDefault="007C7703" w:rsidP="00BC1160">
      <w:pPr>
        <w:pStyle w:val="first-line-none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5E626425" w14:textId="0A30AE2F" w:rsidR="007C7703" w:rsidRPr="00B7363E" w:rsidRDefault="00B7363E" w:rsidP="00BC1160">
      <w:pPr>
        <w:pStyle w:val="first-line-none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u w:val="single"/>
        </w:rPr>
      </w:pPr>
      <w:r w:rsidRPr="00B7363E">
        <w:rPr>
          <w:rFonts w:asciiTheme="minorHAnsi" w:hAnsiTheme="minorHAnsi" w:cstheme="minorHAnsi"/>
          <w:b/>
          <w:bCs/>
          <w:u w:val="single"/>
        </w:rPr>
        <w:t xml:space="preserve">Mary - </w:t>
      </w:r>
    </w:p>
    <w:p w14:paraId="2D27D96E" w14:textId="03A668AF" w:rsidR="00B7363E" w:rsidRPr="00B7363E" w:rsidRDefault="00B7363E" w:rsidP="00B7363E">
      <w:pPr>
        <w:contextualSpacing/>
      </w:pPr>
      <w:r>
        <w:t xml:space="preserve">Luke 2:26-38 - 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26 </w:t>
      </w:r>
      <w:r w:rsidRPr="00DD3148">
        <w:rPr>
          <w:rStyle w:val="text"/>
          <w:rFonts w:cstheme="minorHAnsi"/>
          <w:i/>
          <w:iCs/>
          <w:color w:val="000000"/>
        </w:rPr>
        <w:t>In the sixth month of Elizabeth’s pregnancy, God sent the angel Gabriel to Nazareth, a village in Galilee,</w:t>
      </w:r>
      <w:r w:rsidRPr="00DD3148">
        <w:rPr>
          <w:rStyle w:val="apple-converted-space"/>
          <w:rFonts w:cstheme="minorHAnsi"/>
          <w:i/>
          <w:iCs/>
          <w:color w:val="000000"/>
        </w:rPr>
        <w:t> 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27 </w:t>
      </w:r>
      <w:r w:rsidRPr="00DD3148">
        <w:rPr>
          <w:rStyle w:val="text"/>
          <w:rFonts w:cstheme="minorHAnsi"/>
          <w:i/>
          <w:iCs/>
          <w:color w:val="000000"/>
        </w:rPr>
        <w:t>to a virgin named Mary. She was engaged to be married to a man named Joseph, a descendant of King David.</w:t>
      </w:r>
      <w:r w:rsidRPr="00DD3148">
        <w:rPr>
          <w:rStyle w:val="apple-converted-space"/>
          <w:rFonts w:cstheme="minorHAnsi"/>
          <w:i/>
          <w:iCs/>
          <w:color w:val="000000"/>
        </w:rPr>
        <w:t> 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28 </w:t>
      </w:r>
      <w:r w:rsidRPr="00DD3148">
        <w:rPr>
          <w:rStyle w:val="text"/>
          <w:rFonts w:cstheme="minorHAnsi"/>
          <w:i/>
          <w:iCs/>
          <w:color w:val="000000"/>
        </w:rPr>
        <w:t xml:space="preserve">Gabriel appeared to her and said, “Greetings, favored woman! The Lord is with you” 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29 </w:t>
      </w:r>
      <w:r w:rsidRPr="00DD3148">
        <w:rPr>
          <w:rStyle w:val="text"/>
          <w:rFonts w:cstheme="minorHAnsi"/>
          <w:i/>
          <w:iCs/>
          <w:color w:val="000000"/>
        </w:rPr>
        <w:t>Confused and disturbed, Mary tried to think what the angel could mean.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30 </w:t>
      </w:r>
      <w:r w:rsidRPr="00DD3148">
        <w:rPr>
          <w:rStyle w:val="text"/>
          <w:rFonts w:cstheme="minorHAnsi"/>
          <w:i/>
          <w:iCs/>
          <w:color w:val="000000"/>
        </w:rPr>
        <w:t>“</w:t>
      </w:r>
      <w:r w:rsidRPr="00DE5231">
        <w:rPr>
          <w:rStyle w:val="text"/>
          <w:rFonts w:cstheme="minorHAnsi"/>
          <w:i/>
          <w:iCs/>
          <w:color w:val="000000"/>
          <w:u w:val="single"/>
        </w:rPr>
        <w:t>Don’t be afraid, Mary</w:t>
      </w:r>
      <w:r w:rsidRPr="00DD3148">
        <w:rPr>
          <w:rStyle w:val="text"/>
          <w:rFonts w:cstheme="minorHAnsi"/>
          <w:i/>
          <w:iCs/>
          <w:color w:val="000000"/>
        </w:rPr>
        <w:t>,” the angel told her, “For you have found favor with God!</w:t>
      </w:r>
      <w:r w:rsidRPr="00DD3148">
        <w:rPr>
          <w:rStyle w:val="apple-converted-space"/>
          <w:rFonts w:cstheme="minorHAnsi"/>
          <w:i/>
          <w:iCs/>
          <w:color w:val="000000"/>
        </w:rPr>
        <w:t> 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31 </w:t>
      </w:r>
      <w:r w:rsidRPr="00DD3148">
        <w:rPr>
          <w:rStyle w:val="text"/>
          <w:rFonts w:cstheme="minorHAnsi"/>
          <w:i/>
          <w:iCs/>
          <w:color w:val="000000"/>
        </w:rPr>
        <w:t>You will conceive and give birth to a son, and you will name him Jesus.</w:t>
      </w:r>
      <w:r w:rsidRPr="00DD3148">
        <w:rPr>
          <w:rStyle w:val="apple-converted-space"/>
          <w:rFonts w:cstheme="minorHAnsi"/>
          <w:i/>
          <w:iCs/>
          <w:color w:val="000000"/>
        </w:rPr>
        <w:t> 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32 </w:t>
      </w:r>
      <w:r w:rsidRPr="00DD3148">
        <w:rPr>
          <w:rStyle w:val="text"/>
          <w:rFonts w:cstheme="minorHAnsi"/>
          <w:i/>
          <w:iCs/>
          <w:color w:val="000000"/>
        </w:rPr>
        <w:t xml:space="preserve">He will be very great and will be called the Son of the </w:t>
      </w:r>
      <w:proofErr w:type="gramStart"/>
      <w:r w:rsidRPr="00DD3148">
        <w:rPr>
          <w:rStyle w:val="text"/>
          <w:rFonts w:cstheme="minorHAnsi"/>
          <w:i/>
          <w:iCs/>
          <w:color w:val="000000"/>
        </w:rPr>
        <w:t>Most High</w:t>
      </w:r>
      <w:proofErr w:type="gramEnd"/>
      <w:r w:rsidRPr="00DD3148">
        <w:rPr>
          <w:rStyle w:val="text"/>
          <w:rFonts w:cstheme="minorHAnsi"/>
          <w:i/>
          <w:iCs/>
          <w:color w:val="000000"/>
        </w:rPr>
        <w:t>. The Lord God will give him the throne of his ancestor David.</w:t>
      </w:r>
      <w:r w:rsidRPr="00DD3148">
        <w:rPr>
          <w:rStyle w:val="apple-converted-space"/>
          <w:rFonts w:cstheme="minorHAnsi"/>
          <w:i/>
          <w:iCs/>
          <w:color w:val="000000"/>
        </w:rPr>
        <w:t> 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33 </w:t>
      </w:r>
      <w:r w:rsidRPr="00DD3148">
        <w:rPr>
          <w:rStyle w:val="text"/>
          <w:rFonts w:cstheme="minorHAnsi"/>
          <w:i/>
          <w:iCs/>
          <w:color w:val="000000"/>
        </w:rPr>
        <w:t>And he will reign over Israe</w:t>
      </w:r>
      <w:r>
        <w:rPr>
          <w:rStyle w:val="text"/>
          <w:rFonts w:cstheme="minorHAnsi"/>
          <w:i/>
          <w:iCs/>
          <w:color w:val="000000"/>
        </w:rPr>
        <w:t xml:space="preserve">l </w:t>
      </w:r>
      <w:r w:rsidRPr="00DD3148">
        <w:rPr>
          <w:rStyle w:val="apple-converted-space"/>
          <w:rFonts w:cstheme="minorHAnsi"/>
          <w:i/>
          <w:iCs/>
          <w:color w:val="000000"/>
        </w:rPr>
        <w:t>forever</w:t>
      </w:r>
      <w:r w:rsidRPr="00DD3148">
        <w:rPr>
          <w:rStyle w:val="text"/>
          <w:rFonts w:cstheme="minorHAnsi"/>
          <w:i/>
          <w:iCs/>
          <w:color w:val="000000"/>
        </w:rPr>
        <w:t xml:space="preserve">; his Kingdom will never end!” 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34 </w:t>
      </w:r>
      <w:r w:rsidRPr="00DD3148">
        <w:rPr>
          <w:rStyle w:val="text"/>
          <w:rFonts w:cstheme="minorHAnsi"/>
          <w:i/>
          <w:iCs/>
          <w:color w:val="000000"/>
        </w:rPr>
        <w:t xml:space="preserve">Mary </w:t>
      </w:r>
      <w:r w:rsidRPr="00DD3148">
        <w:rPr>
          <w:rStyle w:val="text"/>
          <w:rFonts w:cstheme="minorHAnsi"/>
          <w:i/>
          <w:iCs/>
          <w:color w:val="000000"/>
        </w:rPr>
        <w:lastRenderedPageBreak/>
        <w:t xml:space="preserve">asked the angel, “But how can this happen? I am a virgin.” 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35 </w:t>
      </w:r>
      <w:r w:rsidRPr="00DD3148">
        <w:rPr>
          <w:rStyle w:val="text"/>
          <w:rFonts w:cstheme="minorHAnsi"/>
          <w:i/>
          <w:iCs/>
          <w:color w:val="000000"/>
        </w:rPr>
        <w:t xml:space="preserve">The angel replied, “The Holy Spirit will come upon you, and the power of the </w:t>
      </w:r>
      <w:proofErr w:type="gramStart"/>
      <w:r w:rsidRPr="00DD3148">
        <w:rPr>
          <w:rStyle w:val="text"/>
          <w:rFonts w:cstheme="minorHAnsi"/>
          <w:i/>
          <w:iCs/>
          <w:color w:val="000000"/>
        </w:rPr>
        <w:t>Most High</w:t>
      </w:r>
      <w:proofErr w:type="gramEnd"/>
      <w:r w:rsidRPr="00DD3148">
        <w:rPr>
          <w:rStyle w:val="text"/>
          <w:rFonts w:cstheme="minorHAnsi"/>
          <w:i/>
          <w:iCs/>
          <w:color w:val="000000"/>
        </w:rPr>
        <w:t xml:space="preserve"> will overshadow you. So, the baby to be born will be holy, and he will be called the Son of God.</w:t>
      </w:r>
      <w:r w:rsidRPr="00DD3148">
        <w:rPr>
          <w:rStyle w:val="apple-converted-space"/>
          <w:rFonts w:cstheme="minorHAnsi"/>
          <w:i/>
          <w:iCs/>
          <w:color w:val="000000"/>
        </w:rPr>
        <w:t> 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36 </w:t>
      </w:r>
      <w:r w:rsidRPr="00DD3148">
        <w:rPr>
          <w:rStyle w:val="text"/>
          <w:rFonts w:cstheme="minorHAnsi"/>
          <w:i/>
          <w:iCs/>
          <w:color w:val="000000"/>
        </w:rPr>
        <w:t>What’s more, your relative Elizabeth has become pregnant in her old age! People used to say she was barren, but she has conceived a son and is now in her sixth month.</w:t>
      </w:r>
      <w:r w:rsidRPr="00DD3148">
        <w:rPr>
          <w:rStyle w:val="apple-converted-space"/>
          <w:rFonts w:cstheme="minorHAnsi"/>
          <w:i/>
          <w:iCs/>
          <w:color w:val="000000"/>
        </w:rPr>
        <w:t> 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37 </w:t>
      </w:r>
      <w:r w:rsidRPr="00DD3148">
        <w:rPr>
          <w:rStyle w:val="text"/>
          <w:rFonts w:cstheme="minorHAnsi"/>
          <w:i/>
          <w:iCs/>
          <w:color w:val="000000"/>
        </w:rPr>
        <w:t xml:space="preserve">For the word of God will never fail.” </w:t>
      </w:r>
      <w:r w:rsidRPr="00DD3148">
        <w:rPr>
          <w:rStyle w:val="text"/>
          <w:rFonts w:cstheme="minorHAnsi"/>
          <w:b/>
          <w:bCs/>
          <w:i/>
          <w:iCs/>
          <w:color w:val="000000"/>
          <w:vertAlign w:val="superscript"/>
        </w:rPr>
        <w:t>38 </w:t>
      </w:r>
      <w:r w:rsidRPr="00DD3148">
        <w:rPr>
          <w:rStyle w:val="text"/>
          <w:rFonts w:cstheme="minorHAnsi"/>
          <w:i/>
          <w:iCs/>
          <w:color w:val="000000"/>
        </w:rPr>
        <w:t>Mary responded, “I am the Lord’s servant. May everything you have said about me come true.” And then the angel left her.</w:t>
      </w:r>
    </w:p>
    <w:p w14:paraId="0896FC32" w14:textId="6CCD1F09" w:rsidR="00B7363E" w:rsidRDefault="00B7363E" w:rsidP="00BC1160">
      <w:pPr>
        <w:pStyle w:val="first-line-none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142C8074" w14:textId="76885F19" w:rsidR="00B7363E" w:rsidRDefault="00B7363E" w:rsidP="00BC1160">
      <w:pPr>
        <w:pStyle w:val="first-line-none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did she have to lose?</w:t>
      </w:r>
    </w:p>
    <w:p w14:paraId="68B52CC7" w14:textId="719B4443" w:rsidR="00B7363E" w:rsidRDefault="00B7363E" w:rsidP="00B7363E">
      <w:pPr>
        <w:pStyle w:val="first-line-none"/>
        <w:numPr>
          <w:ilvl w:val="0"/>
          <w:numId w:val="4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 life as a whole</w:t>
      </w:r>
    </w:p>
    <w:p w14:paraId="76CC7EE1" w14:textId="77777777" w:rsidR="00335FD2" w:rsidRPr="00335FD2" w:rsidRDefault="00B7363E" w:rsidP="00BC1160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B7363E">
        <w:rPr>
          <w:rFonts w:eastAsia="Times New Roman" w:cstheme="minorHAnsi"/>
          <w:shd w:val="clear" w:color="auto" w:fill="FFFFFF"/>
        </w:rPr>
        <w:t xml:space="preserve">This pregnancy was unplanned by Mary. She was a young woman with no sexual experience. She was "betrothed," like our modern form of engagement, to a man named Joseph. While the two had committed to each other, the formal wedding had not taken place. </w:t>
      </w:r>
    </w:p>
    <w:p w14:paraId="2A0E0DB7" w14:textId="77777777" w:rsidR="00335FD2" w:rsidRPr="00335FD2" w:rsidRDefault="00B7363E" w:rsidP="00BC1160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B7363E">
        <w:rPr>
          <w:rFonts w:eastAsia="Times New Roman" w:cstheme="minorHAnsi"/>
          <w:shd w:val="clear" w:color="auto" w:fill="FFFFFF"/>
        </w:rPr>
        <w:t xml:space="preserve">In that day and culture such a pregnancy out of wedlock held lifelong consequences. </w:t>
      </w:r>
    </w:p>
    <w:p w14:paraId="05701BA3" w14:textId="77777777" w:rsidR="00335FD2" w:rsidRPr="00335FD2" w:rsidRDefault="00B7363E" w:rsidP="00335FD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 w:rsidRPr="00B7363E">
        <w:rPr>
          <w:rFonts w:eastAsia="Times New Roman" w:cstheme="minorHAnsi"/>
          <w:shd w:val="clear" w:color="auto" w:fill="FFFFFF"/>
        </w:rPr>
        <w:t xml:space="preserve">Mary was on the verge of becoming a single, </w:t>
      </w:r>
    </w:p>
    <w:p w14:paraId="52F26590" w14:textId="77777777" w:rsidR="00335FD2" w:rsidRPr="00335FD2" w:rsidRDefault="00B7363E" w:rsidP="00335FD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 w:rsidRPr="00B7363E">
        <w:rPr>
          <w:rFonts w:eastAsia="Times New Roman" w:cstheme="minorHAnsi"/>
          <w:shd w:val="clear" w:color="auto" w:fill="FFFFFF"/>
        </w:rPr>
        <w:t>unwed mother</w:t>
      </w:r>
      <w:r w:rsidR="00335FD2">
        <w:rPr>
          <w:rFonts w:eastAsia="Times New Roman" w:cstheme="minorHAnsi"/>
          <w:shd w:val="clear" w:color="auto" w:fill="FFFFFF"/>
        </w:rPr>
        <w:t>s</w:t>
      </w:r>
      <w:r w:rsidRPr="00B7363E">
        <w:rPr>
          <w:rFonts w:eastAsia="Times New Roman" w:cstheme="minorHAnsi"/>
          <w:shd w:val="clear" w:color="auto" w:fill="FFFFFF"/>
        </w:rPr>
        <w:t xml:space="preserve"> consigned to a life of poverty and shame</w:t>
      </w:r>
    </w:p>
    <w:p w14:paraId="73345911" w14:textId="77777777" w:rsidR="00335FD2" w:rsidRPr="00335FD2" w:rsidRDefault="00B7363E" w:rsidP="00335FD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 w:rsidRPr="00B7363E">
        <w:rPr>
          <w:rFonts w:eastAsia="Times New Roman" w:cstheme="minorHAnsi"/>
          <w:shd w:val="clear" w:color="auto" w:fill="FFFFFF"/>
        </w:rPr>
        <w:t>possibly being stoned to death</w:t>
      </w:r>
      <w:r w:rsidR="00335FD2">
        <w:rPr>
          <w:rFonts w:eastAsia="Times New Roman" w:cstheme="minorHAnsi"/>
          <w:shd w:val="clear" w:color="auto" w:fill="FFFFFF"/>
        </w:rPr>
        <w:t xml:space="preserve"> </w:t>
      </w:r>
    </w:p>
    <w:p w14:paraId="5C32869A" w14:textId="77777777" w:rsidR="00335FD2" w:rsidRDefault="00335FD2" w:rsidP="00335FD2">
      <w:pPr>
        <w:rPr>
          <w:rFonts w:eastAsia="Times New Roman" w:cstheme="minorHAnsi"/>
          <w:shd w:val="clear" w:color="auto" w:fill="FFFFFF"/>
        </w:rPr>
      </w:pPr>
    </w:p>
    <w:p w14:paraId="0C417B04" w14:textId="77777777" w:rsidR="00CB5776" w:rsidRDefault="00B7363E" w:rsidP="00B7363E">
      <w:pPr>
        <w:rPr>
          <w:rFonts w:eastAsia="Times New Roman" w:cstheme="minorHAnsi"/>
          <w:shd w:val="clear" w:color="auto" w:fill="FFFFFF"/>
        </w:rPr>
      </w:pPr>
      <w:r w:rsidRPr="00335FD2">
        <w:rPr>
          <w:rFonts w:eastAsia="Times New Roman" w:cstheme="minorHAnsi"/>
          <w:shd w:val="clear" w:color="auto" w:fill="FFFFFF"/>
        </w:rPr>
        <w:t xml:space="preserve">First-century Israelite society was less forgiving than our modern culture. </w:t>
      </w:r>
    </w:p>
    <w:p w14:paraId="79AE66D6" w14:textId="77777777" w:rsidR="00E43124" w:rsidRDefault="00B7363E" w:rsidP="00CB577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CB5776">
        <w:rPr>
          <w:rFonts w:eastAsia="Times New Roman" w:cstheme="minorHAnsi"/>
          <w:shd w:val="clear" w:color="auto" w:fill="FFFFFF"/>
        </w:rPr>
        <w:t>The temptation to say no to this or even during her pregnancy, terminate the pregnancy could have been strong.</w:t>
      </w:r>
      <w:r w:rsidR="00CB5776" w:rsidRPr="00CB5776">
        <w:rPr>
          <w:rFonts w:eastAsia="Times New Roman" w:cstheme="minorHAnsi"/>
        </w:rPr>
        <w:t xml:space="preserve"> </w:t>
      </w:r>
      <w:r w:rsidR="00E43124">
        <w:rPr>
          <w:rFonts w:eastAsia="Times New Roman" w:cstheme="minorHAnsi"/>
        </w:rPr>
        <w:t>She had to battle with k</w:t>
      </w:r>
      <w:r w:rsidR="002A1F7C" w:rsidRPr="00CB5776">
        <w:rPr>
          <w:rFonts w:eastAsia="Times New Roman" w:cstheme="minorHAnsi"/>
        </w:rPr>
        <w:t>nowing if she</w:t>
      </w:r>
      <w:r w:rsidRPr="00CB5776">
        <w:rPr>
          <w:rFonts w:eastAsia="Times New Roman" w:cstheme="minorHAnsi"/>
        </w:rPr>
        <w:t xml:space="preserve"> allow</w:t>
      </w:r>
      <w:r w:rsidR="002A1F7C" w:rsidRPr="00CB5776">
        <w:rPr>
          <w:rFonts w:eastAsia="Times New Roman" w:cstheme="minorHAnsi"/>
        </w:rPr>
        <w:t>s</w:t>
      </w:r>
      <w:r w:rsidRPr="00CB5776">
        <w:rPr>
          <w:rFonts w:eastAsia="Times New Roman" w:cstheme="minorHAnsi"/>
        </w:rPr>
        <w:t xml:space="preserve"> the pregnancy &amp; keep</w:t>
      </w:r>
      <w:r w:rsidR="002A1F7C" w:rsidRPr="00CB5776">
        <w:rPr>
          <w:rFonts w:eastAsia="Times New Roman" w:cstheme="minorHAnsi"/>
        </w:rPr>
        <w:t>s</w:t>
      </w:r>
      <w:r w:rsidRPr="00CB5776">
        <w:rPr>
          <w:rFonts w:eastAsia="Times New Roman" w:cstheme="minorHAnsi"/>
        </w:rPr>
        <w:t xml:space="preserve"> the child growing in her womb</w:t>
      </w:r>
      <w:r w:rsidR="002A1F7C" w:rsidRPr="00CB5776">
        <w:rPr>
          <w:rFonts w:eastAsia="Times New Roman" w:cstheme="minorHAnsi"/>
        </w:rPr>
        <w:t xml:space="preserve">, </w:t>
      </w:r>
      <w:r w:rsidRPr="00CB5776">
        <w:rPr>
          <w:rFonts w:eastAsia="Times New Roman" w:cstheme="minorHAnsi"/>
        </w:rPr>
        <w:t xml:space="preserve">her life </w:t>
      </w:r>
      <w:r w:rsidR="002A1F7C" w:rsidRPr="00CB5776">
        <w:rPr>
          <w:rFonts w:eastAsia="Times New Roman" w:cstheme="minorHAnsi"/>
        </w:rPr>
        <w:t xml:space="preserve">was about to </w:t>
      </w:r>
      <w:r w:rsidRPr="00CB5776">
        <w:rPr>
          <w:rFonts w:eastAsia="Times New Roman" w:cstheme="minorHAnsi"/>
        </w:rPr>
        <w:t>be turned upside down</w:t>
      </w:r>
      <w:r w:rsidR="00E43124">
        <w:rPr>
          <w:rFonts w:eastAsia="Times New Roman" w:cstheme="minorHAnsi"/>
        </w:rPr>
        <w:t xml:space="preserve">. </w:t>
      </w:r>
    </w:p>
    <w:p w14:paraId="38032056" w14:textId="77777777" w:rsidR="00E43124" w:rsidRDefault="00E43124" w:rsidP="00E43124">
      <w:pPr>
        <w:rPr>
          <w:rFonts w:eastAsia="Times New Roman" w:cstheme="minorHAnsi"/>
        </w:rPr>
      </w:pPr>
    </w:p>
    <w:p w14:paraId="7666A6D5" w14:textId="0CDA9141" w:rsidR="00B7363E" w:rsidRPr="00E43124" w:rsidRDefault="00E43124" w:rsidP="00E43124">
      <w:pPr>
        <w:rPr>
          <w:rFonts w:eastAsia="Times New Roman" w:cstheme="minorHAnsi"/>
        </w:rPr>
      </w:pPr>
      <w:r w:rsidRPr="00E43124">
        <w:rPr>
          <w:rFonts w:eastAsia="Times New Roman" w:cstheme="minorHAnsi"/>
        </w:rPr>
        <w:t xml:space="preserve">Yet </w:t>
      </w:r>
      <w:r w:rsidR="00B7363E" w:rsidRPr="00E43124">
        <w:rPr>
          <w:rFonts w:eastAsia="Times New Roman" w:cstheme="minorHAnsi"/>
        </w:rPr>
        <w:t xml:space="preserve">she accepts her role and says to the angel, </w:t>
      </w:r>
      <w:r w:rsidR="00B7363E" w:rsidRPr="00E43124">
        <w:rPr>
          <w:rFonts w:eastAsia="Times New Roman" w:cstheme="minorHAnsi"/>
          <w:b/>
          <w:bCs/>
          <w:u w:val="single"/>
        </w:rPr>
        <w:t>"Let it be to me according to your word".</w:t>
      </w:r>
    </w:p>
    <w:p w14:paraId="6C580B09" w14:textId="08AC47B1" w:rsidR="002A1F7C" w:rsidRDefault="002A1F7C" w:rsidP="00B7363E">
      <w:pPr>
        <w:rPr>
          <w:rFonts w:eastAsia="Times New Roman" w:cstheme="minorHAnsi"/>
        </w:rPr>
      </w:pPr>
    </w:p>
    <w:p w14:paraId="73463172" w14:textId="4CF5B61D" w:rsidR="002A1F7C" w:rsidRDefault="002A1F7C" w:rsidP="00B7363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Wow! What if we were to say that to the Lord, “I’m not sure about this God, but if you’re asking me or giving me the info about this plan, then I know you’ve got the plan already worked out! So, I’m ALL IN!! </w:t>
      </w:r>
      <w:r w:rsidRPr="00E43124">
        <w:rPr>
          <w:rFonts w:eastAsia="Times New Roman" w:cstheme="minorHAnsi"/>
          <w:b/>
          <w:bCs/>
          <w:u w:val="single"/>
        </w:rPr>
        <w:t>Let it be according to your Word and way!”</w:t>
      </w:r>
    </w:p>
    <w:p w14:paraId="79DDC13C" w14:textId="4B4B159B" w:rsidR="002A1F7C" w:rsidRDefault="002A1F7C" w:rsidP="00B7363E">
      <w:pPr>
        <w:rPr>
          <w:rFonts w:eastAsia="Times New Roman" w:cstheme="minorHAnsi"/>
        </w:rPr>
      </w:pPr>
    </w:p>
    <w:p w14:paraId="1A88AA10" w14:textId="17E6255D" w:rsidR="002A1F7C" w:rsidRPr="00F64FCE" w:rsidRDefault="00F64FCE" w:rsidP="00B7363E">
      <w:pPr>
        <w:rPr>
          <w:rFonts w:eastAsia="Times New Roman" w:cstheme="minorHAnsi"/>
          <w:b/>
          <w:bCs/>
          <w:u w:val="single"/>
        </w:rPr>
      </w:pPr>
      <w:r w:rsidRPr="00F64FCE">
        <w:rPr>
          <w:rFonts w:eastAsia="Times New Roman" w:cstheme="minorHAnsi"/>
          <w:b/>
          <w:bCs/>
          <w:u w:val="single"/>
        </w:rPr>
        <w:t>Joseph -</w:t>
      </w:r>
    </w:p>
    <w:p w14:paraId="6F129611" w14:textId="77777777" w:rsidR="00F64FCE" w:rsidRPr="00DD3148" w:rsidRDefault="00F64FCE" w:rsidP="00F64FCE">
      <w:pPr>
        <w:pStyle w:val="first-line-none"/>
        <w:spacing w:before="0" w:beforeAutospacing="0" w:after="0" w:afterAutospacing="0"/>
        <w:contextualSpacing/>
        <w:rPr>
          <w:rStyle w:val="text"/>
          <w:rFonts w:asciiTheme="minorHAnsi" w:hAnsiTheme="minorHAnsi" w:cstheme="minorHAnsi"/>
          <w:color w:val="000000"/>
        </w:rPr>
      </w:pPr>
      <w:r w:rsidRPr="00DD3148">
        <w:rPr>
          <w:rFonts w:asciiTheme="minorHAnsi" w:hAnsiTheme="minorHAnsi" w:cstheme="minorHAnsi"/>
          <w:color w:val="000000"/>
        </w:rPr>
        <w:t>Matt.1:19-24</w:t>
      </w:r>
    </w:p>
    <w:p w14:paraId="3714073B" w14:textId="7FCA1649" w:rsidR="00F64FCE" w:rsidRDefault="00F64FCE" w:rsidP="00F64FCE">
      <w:pPr>
        <w:pStyle w:val="first-line-none"/>
        <w:spacing w:before="0" w:beforeAutospacing="0" w:after="0" w:afterAutospacing="0"/>
        <w:contextualSpacing/>
        <w:rPr>
          <w:rStyle w:val="apple-converted-space"/>
          <w:rFonts w:asciiTheme="minorHAnsi" w:hAnsiTheme="minorHAnsi" w:cstheme="minorHAnsi"/>
          <w:i/>
          <w:iCs/>
          <w:color w:val="000000"/>
        </w:rPr>
      </w:pPr>
      <w:r w:rsidRPr="00DD3148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19 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</w:rPr>
        <w:t>Joseph, to whom she was engaged, was a righteous man and did not want to disgrace her publicly, so he decided to break the engagement</w:t>
      </w:r>
      <w:r w:rsidR="00612966">
        <w:rPr>
          <w:rStyle w:val="text"/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</w:rPr>
        <w:t xml:space="preserve">quietly. </w:t>
      </w:r>
      <w:r w:rsidRPr="00DD3148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20 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</w:rPr>
        <w:t>As he considered this, an angel of the Lord appeared to him in a dream. “Joseph, son of David,” the angel said, “</w:t>
      </w:r>
      <w:r w:rsidRPr="00DE5231">
        <w:rPr>
          <w:rStyle w:val="text"/>
          <w:rFonts w:asciiTheme="minorHAnsi" w:hAnsiTheme="minorHAnsi" w:cstheme="minorHAnsi"/>
          <w:i/>
          <w:iCs/>
          <w:color w:val="000000"/>
          <w:u w:val="single"/>
        </w:rPr>
        <w:t>do not be afraid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</w:rPr>
        <w:t xml:space="preserve"> to take Mary as your wife. For the child within her was conceived by the Holy Spirit.</w:t>
      </w:r>
      <w:r w:rsidRPr="00DD3148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  <w:r w:rsidRPr="00DD3148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21 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</w:rPr>
        <w:t xml:space="preserve">And she will have a son, and you are to name him Jesus, for he will save his people from their sins.” </w:t>
      </w:r>
      <w:r w:rsidRPr="00DD3148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22 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</w:rPr>
        <w:t xml:space="preserve">All of this occurred to fulfill the Lord’s message through his prophet: </w:t>
      </w:r>
      <w:r w:rsidRPr="00DD3148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23 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</w:rPr>
        <w:t>“Look! The virgin will conceive a child!</w:t>
      </w:r>
      <w:r w:rsidRPr="00DD3148">
        <w:rPr>
          <w:rStyle w:val="indent-1-breaks"/>
          <w:rFonts w:asciiTheme="minorHAnsi" w:hAnsiTheme="minorHAnsi" w:cstheme="minorHAnsi"/>
          <w:i/>
          <w:iCs/>
          <w:color w:val="000000"/>
        </w:rPr>
        <w:t> 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</w:rPr>
        <w:t>She will give birth to a son,</w:t>
      </w:r>
      <w:r w:rsidRPr="00DD3148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</w:rPr>
        <w:t>and they will call him Immanuel,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</w:rPr>
        <w:t xml:space="preserve">which means ‘God is with us.’” </w:t>
      </w:r>
      <w:r w:rsidRPr="00DD3148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24 </w:t>
      </w:r>
      <w:r w:rsidRPr="00DD3148">
        <w:rPr>
          <w:rStyle w:val="text"/>
          <w:rFonts w:asciiTheme="minorHAnsi" w:hAnsiTheme="minorHAnsi" w:cstheme="minorHAnsi"/>
          <w:i/>
          <w:iCs/>
          <w:color w:val="000000"/>
        </w:rPr>
        <w:t>When Joseph woke up, he did as the angel of the Lord commanded and took Mary as his wife.</w:t>
      </w:r>
      <w:r w:rsidRPr="00DD3148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</w:p>
    <w:p w14:paraId="73341336" w14:textId="50BB7C5A" w:rsidR="00F64FCE" w:rsidRDefault="00F64FCE" w:rsidP="00B7363E">
      <w:pPr>
        <w:rPr>
          <w:rFonts w:eastAsia="Times New Roman" w:cstheme="minorHAnsi"/>
        </w:rPr>
      </w:pPr>
    </w:p>
    <w:p w14:paraId="439E6156" w14:textId="18C2D951" w:rsidR="00612966" w:rsidRDefault="00612966" w:rsidP="00B7363E">
      <w:pPr>
        <w:rPr>
          <w:rFonts w:eastAsia="Times New Roman" w:cstheme="minorHAnsi"/>
        </w:rPr>
      </w:pPr>
      <w:r>
        <w:rPr>
          <w:rFonts w:eastAsia="Times New Roman" w:cstheme="minorHAnsi"/>
        </w:rPr>
        <w:t>What did Joseph have to lose?</w:t>
      </w:r>
    </w:p>
    <w:p w14:paraId="17779CF4" w14:textId="77777777" w:rsidR="000B73F0" w:rsidRDefault="000B73F0" w:rsidP="0061296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A life of shame, embarrassment, ridicule. </w:t>
      </w:r>
    </w:p>
    <w:p w14:paraId="6FE790A6" w14:textId="04C230D8" w:rsidR="00E43124" w:rsidRDefault="00612966" w:rsidP="0061296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 guarantee he </w:t>
      </w:r>
      <w:r w:rsidRPr="00612966">
        <w:rPr>
          <w:rFonts w:eastAsia="Times New Roman" w:cstheme="minorHAnsi"/>
        </w:rPr>
        <w:t xml:space="preserve">had some initial doubts and embarrassment. </w:t>
      </w:r>
    </w:p>
    <w:p w14:paraId="0087E739" w14:textId="77777777" w:rsidR="00E43124" w:rsidRDefault="00612966" w:rsidP="00E4312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Who’s she been with, and this angel story, what kind of drugs is she on</w:t>
      </w:r>
      <w:r w:rsidR="000B73F0">
        <w:rPr>
          <w:rFonts w:eastAsia="Times New Roman" w:cstheme="minorHAnsi"/>
        </w:rPr>
        <w:t>?</w:t>
      </w:r>
    </w:p>
    <w:p w14:paraId="3C1344AC" w14:textId="77777777" w:rsidR="00E43124" w:rsidRDefault="00E43124" w:rsidP="00E43124">
      <w:pPr>
        <w:rPr>
          <w:rFonts w:eastAsia="Times New Roman" w:cstheme="minorHAnsi"/>
        </w:rPr>
      </w:pPr>
    </w:p>
    <w:p w14:paraId="1658F930" w14:textId="77777777" w:rsidR="00E43124" w:rsidRDefault="00612966" w:rsidP="00E43124">
      <w:pPr>
        <w:rPr>
          <w:rFonts w:eastAsia="Times New Roman" w:cstheme="minorHAnsi"/>
        </w:rPr>
      </w:pPr>
      <w:r w:rsidRPr="00E43124">
        <w:rPr>
          <w:rFonts w:eastAsia="Times New Roman" w:cstheme="minorHAnsi"/>
        </w:rPr>
        <w:t xml:space="preserve">Matthew's account tells us He was going to break up the engagement quietly and cancel their upcoming marriage because he did not want to bring embarrassment on the </w:t>
      </w:r>
      <w:r w:rsidR="00E43124" w:rsidRPr="00E43124">
        <w:rPr>
          <w:rFonts w:eastAsia="Times New Roman" w:cstheme="minorHAnsi"/>
        </w:rPr>
        <w:t>famil</w:t>
      </w:r>
      <w:r w:rsidR="00E43124">
        <w:rPr>
          <w:rFonts w:eastAsia="Times New Roman" w:cstheme="minorHAnsi"/>
        </w:rPr>
        <w:t>ies</w:t>
      </w:r>
      <w:r w:rsidRPr="00E43124">
        <w:rPr>
          <w:rFonts w:eastAsia="Times New Roman" w:cstheme="minorHAnsi"/>
        </w:rPr>
        <w:t xml:space="preserve">. But </w:t>
      </w:r>
      <w:r w:rsidR="000B73F0" w:rsidRPr="00E43124">
        <w:rPr>
          <w:rFonts w:eastAsia="Times New Roman" w:cstheme="minorHAnsi"/>
        </w:rPr>
        <w:t>then something happened to him. A</w:t>
      </w:r>
      <w:r w:rsidRPr="00E43124">
        <w:rPr>
          <w:rFonts w:eastAsia="Times New Roman" w:cstheme="minorHAnsi"/>
        </w:rPr>
        <w:t xml:space="preserve">fter </w:t>
      </w:r>
      <w:r w:rsidR="000B73F0" w:rsidRPr="00E43124">
        <w:rPr>
          <w:rFonts w:eastAsia="Times New Roman" w:cstheme="minorHAnsi"/>
        </w:rPr>
        <w:t xml:space="preserve">an </w:t>
      </w:r>
      <w:r w:rsidRPr="00E43124">
        <w:rPr>
          <w:rFonts w:eastAsia="Times New Roman" w:cstheme="minorHAnsi"/>
        </w:rPr>
        <w:t xml:space="preserve">appearance </w:t>
      </w:r>
      <w:r w:rsidR="000B73F0" w:rsidRPr="00E43124">
        <w:rPr>
          <w:rFonts w:eastAsia="Times New Roman" w:cstheme="minorHAnsi"/>
        </w:rPr>
        <w:t>from</w:t>
      </w:r>
      <w:r w:rsidRPr="00E43124">
        <w:rPr>
          <w:rFonts w:eastAsia="Times New Roman" w:cstheme="minorHAnsi"/>
        </w:rPr>
        <w:t xml:space="preserve"> an angel in a dream as he slept, Joseph accepted that Mary's pregnancy was of God in fulfilment of a divine plan.</w:t>
      </w:r>
    </w:p>
    <w:p w14:paraId="0AFE90D0" w14:textId="77777777" w:rsidR="00C32B4A" w:rsidRDefault="00612966" w:rsidP="00E43124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E43124">
        <w:rPr>
          <w:rFonts w:eastAsia="Times New Roman" w:cstheme="minorHAnsi"/>
        </w:rPr>
        <w:t>He may not have understood every detail</w:t>
      </w:r>
      <w:r w:rsidR="00E43124">
        <w:rPr>
          <w:rFonts w:eastAsia="Times New Roman" w:cstheme="minorHAnsi"/>
        </w:rPr>
        <w:t xml:space="preserve"> about this insane sounding plan</w:t>
      </w:r>
      <w:r w:rsidRPr="00E43124">
        <w:rPr>
          <w:rFonts w:eastAsia="Times New Roman" w:cstheme="minorHAnsi"/>
        </w:rPr>
        <w:t xml:space="preserve">, but he accepted his role. </w:t>
      </w:r>
    </w:p>
    <w:p w14:paraId="7FF3DC8B" w14:textId="77777777" w:rsidR="00C32B4A" w:rsidRDefault="00612966" w:rsidP="00E43124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E43124">
        <w:rPr>
          <w:rFonts w:eastAsia="Times New Roman" w:cstheme="minorHAnsi"/>
        </w:rPr>
        <w:t xml:space="preserve">By accepting this, his life was forever changed. </w:t>
      </w:r>
    </w:p>
    <w:p w14:paraId="0617C202" w14:textId="63063388" w:rsidR="00612966" w:rsidRPr="00E43124" w:rsidRDefault="00612966" w:rsidP="00C32B4A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 w:rsidRPr="00E43124">
        <w:rPr>
          <w:rFonts w:eastAsia="Times New Roman" w:cstheme="minorHAnsi"/>
        </w:rPr>
        <w:t>He accepted responsibility for the life of a son who was not biologically his. Joseph's act was one of the most noble that a man, a true man, can do. He accepted the role of fatherhood</w:t>
      </w:r>
      <w:r w:rsidR="001814B1" w:rsidRPr="00E43124">
        <w:rPr>
          <w:rFonts w:eastAsia="Times New Roman" w:cstheme="minorHAnsi"/>
        </w:rPr>
        <w:t xml:space="preserve"> in accepting Gods will. What an honor he had in making the decision to walk in God’s purpose.</w:t>
      </w:r>
    </w:p>
    <w:p w14:paraId="7958F1F4" w14:textId="6447287B" w:rsidR="001814B1" w:rsidRDefault="001814B1" w:rsidP="00612966">
      <w:pPr>
        <w:pStyle w:val="ListParagraph"/>
        <w:rPr>
          <w:rFonts w:eastAsia="Times New Roman" w:cstheme="minorHAnsi"/>
        </w:rPr>
      </w:pPr>
    </w:p>
    <w:p w14:paraId="27C1F35D" w14:textId="7244C187" w:rsidR="001814B1" w:rsidRPr="001814B1" w:rsidRDefault="001814B1" w:rsidP="001814B1">
      <w:pPr>
        <w:rPr>
          <w:rFonts w:eastAsia="Times New Roman" w:cstheme="minorHAnsi"/>
          <w:b/>
          <w:bCs/>
          <w:u w:val="single"/>
        </w:rPr>
      </w:pPr>
      <w:r w:rsidRPr="001814B1">
        <w:rPr>
          <w:rFonts w:eastAsia="Times New Roman" w:cstheme="minorHAnsi"/>
          <w:b/>
          <w:bCs/>
          <w:u w:val="single"/>
        </w:rPr>
        <w:t>Life wasn’t going to “Be Comfortable”</w:t>
      </w:r>
      <w:r w:rsidR="00DE5231">
        <w:rPr>
          <w:rFonts w:eastAsia="Times New Roman" w:cstheme="minorHAnsi"/>
          <w:b/>
          <w:bCs/>
          <w:u w:val="single"/>
        </w:rPr>
        <w:t xml:space="preserve"> but the Angels message to </w:t>
      </w:r>
      <w:proofErr w:type="gramStart"/>
      <w:r w:rsidR="00DE5231">
        <w:rPr>
          <w:rFonts w:eastAsia="Times New Roman" w:cstheme="minorHAnsi"/>
          <w:b/>
          <w:bCs/>
          <w:u w:val="single"/>
        </w:rPr>
        <w:t>both of them</w:t>
      </w:r>
      <w:proofErr w:type="gramEnd"/>
      <w:r w:rsidR="00DE5231">
        <w:rPr>
          <w:rFonts w:eastAsia="Times New Roman" w:cstheme="minorHAnsi"/>
          <w:b/>
          <w:bCs/>
          <w:u w:val="single"/>
        </w:rPr>
        <w:t xml:space="preserve"> was Fear Not!</w:t>
      </w:r>
    </w:p>
    <w:p w14:paraId="5E9F97D7" w14:textId="77777777" w:rsidR="00DE5231" w:rsidRDefault="00DE5231" w:rsidP="001814B1">
      <w:pPr>
        <w:rPr>
          <w:rFonts w:eastAsia="Times New Roman" w:cstheme="minorHAnsi"/>
        </w:rPr>
      </w:pPr>
    </w:p>
    <w:p w14:paraId="4F06B8ED" w14:textId="52C159D1" w:rsidR="00C32B4A" w:rsidRPr="001814B1" w:rsidRDefault="001814B1" w:rsidP="001814B1">
      <w:pPr>
        <w:rPr>
          <w:rFonts w:eastAsia="Times New Roman" w:cstheme="minorHAnsi"/>
        </w:rPr>
      </w:pPr>
      <w:r w:rsidRPr="001814B1">
        <w:rPr>
          <w:rFonts w:eastAsia="Times New Roman" w:cstheme="minorHAnsi"/>
        </w:rPr>
        <w:t>Near the end of the pregnancy, things got uncomfortable. They had to travel to Bethlehem</w:t>
      </w:r>
      <w:r w:rsidR="00C32B4A">
        <w:rPr>
          <w:rFonts w:eastAsia="Times New Roman" w:cstheme="minorHAnsi"/>
        </w:rPr>
        <w:t xml:space="preserve"> for a Census</w:t>
      </w:r>
      <w:r w:rsidRPr="001814B1">
        <w:rPr>
          <w:rFonts w:eastAsia="Times New Roman" w:cstheme="minorHAnsi"/>
        </w:rPr>
        <w:t>.</w:t>
      </w:r>
    </w:p>
    <w:p w14:paraId="3D189A06" w14:textId="747FA74A" w:rsidR="001814B1" w:rsidRDefault="001814B1" w:rsidP="001814B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Ever travelled in a car with a pregnant woman? Mary didn’t have seat warmers and soft cushy seats. She had the back of a donkey.</w:t>
      </w:r>
    </w:p>
    <w:p w14:paraId="6041C06F" w14:textId="49F99ADD" w:rsidR="001814B1" w:rsidRDefault="001814B1" w:rsidP="001814B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Then they get to Bethlehem and are ready to rest and have this baby in a nice comfortable room, only to hear that there were no rooms available in the inns, but they had a barn.</w:t>
      </w:r>
    </w:p>
    <w:p w14:paraId="07B6E6D5" w14:textId="0E521EBB" w:rsidR="001814B1" w:rsidRDefault="00810E58" w:rsidP="00EA353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Working barns aren’t the best place to have a baby.</w:t>
      </w:r>
    </w:p>
    <w:p w14:paraId="0809B802" w14:textId="622FB66D" w:rsidR="00810E58" w:rsidRPr="00C32B4A" w:rsidRDefault="00C32B4A" w:rsidP="00C32B4A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Animals, </w:t>
      </w:r>
      <w:r w:rsidR="00810E58">
        <w:rPr>
          <w:rFonts w:eastAsia="Times New Roman" w:cstheme="minorHAnsi"/>
        </w:rPr>
        <w:t>Smells</w:t>
      </w:r>
      <w:r>
        <w:rPr>
          <w:rFonts w:eastAsia="Times New Roman" w:cstheme="minorHAnsi"/>
        </w:rPr>
        <w:t xml:space="preserve">, </w:t>
      </w:r>
      <w:r w:rsidR="00810E58" w:rsidRPr="00C32B4A">
        <w:rPr>
          <w:rFonts w:eastAsia="Times New Roman" w:cstheme="minorHAnsi"/>
        </w:rPr>
        <w:t>Hay</w:t>
      </w:r>
      <w:r>
        <w:rPr>
          <w:rFonts w:eastAsia="Times New Roman" w:cstheme="minorHAnsi"/>
        </w:rPr>
        <w:t xml:space="preserve"> (allergies) </w:t>
      </w:r>
      <w:r w:rsidR="00810E58" w:rsidRPr="00C32B4A">
        <w:rPr>
          <w:rFonts w:eastAsia="Times New Roman" w:cstheme="minorHAnsi"/>
        </w:rPr>
        <w:t>Feeding troughs</w:t>
      </w:r>
      <w:r>
        <w:rPr>
          <w:rFonts w:eastAsia="Times New Roman" w:cstheme="minorHAnsi"/>
        </w:rPr>
        <w:t>, n</w:t>
      </w:r>
      <w:r w:rsidR="00810E58" w:rsidRPr="00C32B4A">
        <w:rPr>
          <w:rFonts w:eastAsia="Times New Roman" w:cstheme="minorHAnsi"/>
        </w:rPr>
        <w:t>ot warm</w:t>
      </w:r>
    </w:p>
    <w:p w14:paraId="67EEFEC1" w14:textId="77777777" w:rsidR="00810E58" w:rsidRDefault="00810E58" w:rsidP="00810E58">
      <w:pPr>
        <w:rPr>
          <w:rFonts w:eastAsia="Times New Roman" w:cstheme="minorHAnsi"/>
        </w:rPr>
      </w:pPr>
    </w:p>
    <w:p w14:paraId="0DA6A734" w14:textId="21918D85" w:rsidR="00810E58" w:rsidRDefault="00810E58" w:rsidP="00810E58">
      <w:pPr>
        <w:rPr>
          <w:rFonts w:eastAsia="Times New Roman" w:cstheme="minorHAnsi"/>
        </w:rPr>
      </w:pPr>
      <w:r>
        <w:rPr>
          <w:rFonts w:eastAsia="Times New Roman" w:cstheme="minorHAnsi"/>
        </w:rPr>
        <w:t>Luke 2:6-7</w:t>
      </w:r>
    </w:p>
    <w:p w14:paraId="4339F936" w14:textId="3D4B8788" w:rsidR="00810E58" w:rsidRDefault="00810E58" w:rsidP="00810E58">
      <w:pPr>
        <w:rPr>
          <w:rFonts w:eastAsia="Times New Roman" w:cstheme="minorHAnsi"/>
          <w:i/>
          <w:iCs/>
          <w:color w:val="000000"/>
        </w:rPr>
      </w:pPr>
      <w:r w:rsidRPr="00810E58">
        <w:rPr>
          <w:rFonts w:eastAsia="Times New Roman" w:cstheme="minorHAnsi"/>
          <w:i/>
          <w:iCs/>
          <w:color w:val="000000"/>
        </w:rPr>
        <w:t>And while they were there, the time came for her baby to be born.</w:t>
      </w:r>
      <w:r w:rsidRPr="00810E58">
        <w:rPr>
          <w:rFonts w:eastAsia="Times New Roman" w:cstheme="minorHAnsi"/>
          <w:i/>
          <w:iCs/>
          <w:color w:val="000000"/>
          <w:shd w:val="clear" w:color="auto" w:fill="FFFFFF"/>
        </w:rPr>
        <w:t> </w:t>
      </w:r>
      <w:r w:rsidRPr="00810E58">
        <w:rPr>
          <w:rFonts w:eastAsia="Times New Roman" w:cstheme="minorHAnsi"/>
          <w:b/>
          <w:bCs/>
          <w:i/>
          <w:iCs/>
          <w:color w:val="000000"/>
          <w:vertAlign w:val="superscript"/>
        </w:rPr>
        <w:t>7 </w:t>
      </w:r>
      <w:r w:rsidRPr="00810E58">
        <w:rPr>
          <w:rFonts w:eastAsia="Times New Roman" w:cstheme="minorHAnsi"/>
          <w:i/>
          <w:iCs/>
          <w:color w:val="000000"/>
        </w:rPr>
        <w:t>She gave birth to her firstborn son. She wrapped him snugly in strips of cloth and laid him in a manger, because there was no lodging available for them.</w:t>
      </w:r>
    </w:p>
    <w:p w14:paraId="687C45B5" w14:textId="77777777" w:rsidR="00C32B4A" w:rsidRPr="00C32B4A" w:rsidRDefault="00810E58" w:rsidP="00810E58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10E58">
        <w:rPr>
          <w:rFonts w:eastAsia="Times New Roman" w:cstheme="minorHAnsi"/>
          <w:color w:val="000000"/>
        </w:rPr>
        <w:t xml:space="preserve">Because of Mary’s and Josephs willingness to say “Ok God...Let’s do it” we now have the opportunity to be saved and have Life Abundant! </w:t>
      </w:r>
    </w:p>
    <w:p w14:paraId="6407BA54" w14:textId="0068D7BE" w:rsidR="00810E58" w:rsidRPr="00810E58" w:rsidRDefault="00810E58" w:rsidP="00810E58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10E58">
        <w:rPr>
          <w:rFonts w:eastAsia="Times New Roman" w:cstheme="minorHAnsi"/>
          <w:color w:val="000000"/>
        </w:rPr>
        <w:t xml:space="preserve">Because of their love for God and </w:t>
      </w:r>
      <w:r w:rsidR="00C32B4A">
        <w:rPr>
          <w:rFonts w:eastAsia="Times New Roman" w:cstheme="minorHAnsi"/>
          <w:color w:val="000000"/>
        </w:rPr>
        <w:t xml:space="preserve">accepted </w:t>
      </w:r>
      <w:r w:rsidRPr="00810E58">
        <w:rPr>
          <w:rFonts w:eastAsia="Times New Roman" w:cstheme="minorHAnsi"/>
          <w:color w:val="000000"/>
        </w:rPr>
        <w:t xml:space="preserve">His way, they were granted to live out </w:t>
      </w:r>
      <w:r w:rsidRPr="00810E58">
        <w:rPr>
          <w:rFonts w:eastAsia="Times New Roman" w:cstheme="minorHAnsi"/>
          <w:i/>
          <w:iCs/>
          <w:color w:val="000000"/>
        </w:rPr>
        <w:t>Romans 8:28 “And we know that for those who love God all things work together for good, for those who are called according to his purpose.</w:t>
      </w:r>
    </w:p>
    <w:p w14:paraId="15544177" w14:textId="5C6021E2" w:rsidR="00810E58" w:rsidRDefault="00810E58" w:rsidP="00810E58">
      <w:pPr>
        <w:rPr>
          <w:rFonts w:eastAsia="Times New Roman" w:cstheme="minorHAnsi"/>
        </w:rPr>
      </w:pPr>
    </w:p>
    <w:p w14:paraId="6F00C905" w14:textId="678D2A87" w:rsidR="00810E58" w:rsidRDefault="00810E58" w:rsidP="00810E58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Gods will, though not easy or even looking successful will always prevail! </w:t>
      </w:r>
    </w:p>
    <w:p w14:paraId="2DA56D36" w14:textId="3B112C6F" w:rsidR="00810E58" w:rsidRPr="00C32B4A" w:rsidRDefault="00810E58" w:rsidP="00C32B4A">
      <w:pPr>
        <w:pStyle w:val="first-line-none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 w:rsidRPr="00C32B4A">
        <w:rPr>
          <w:rFonts w:asciiTheme="minorHAnsi" w:hAnsiTheme="minorHAnsi" w:cstheme="minorHAnsi"/>
          <w:i/>
          <w:iCs/>
        </w:rPr>
        <w:t>Proverbs 19:21</w:t>
      </w:r>
      <w:r w:rsidR="00C32B4A" w:rsidRPr="00C32B4A">
        <w:rPr>
          <w:rFonts w:asciiTheme="minorHAnsi" w:hAnsiTheme="minorHAnsi" w:cstheme="minorHAnsi"/>
          <w:i/>
          <w:iCs/>
        </w:rPr>
        <w:t xml:space="preserve"> - </w:t>
      </w:r>
      <w:r w:rsidRPr="00C32B4A">
        <w:rPr>
          <w:rFonts w:asciiTheme="minorHAnsi" w:hAnsiTheme="minorHAnsi" w:cstheme="minorHAnsi"/>
          <w:i/>
          <w:iCs/>
          <w:color w:val="000000"/>
        </w:rPr>
        <w:t>You can make many plans, but the Lord’s purpose will prevail.</w:t>
      </w:r>
    </w:p>
    <w:p w14:paraId="55D41004" w14:textId="437745B1" w:rsidR="00EA3536" w:rsidRDefault="00EA3536" w:rsidP="00EA3536">
      <w:pPr>
        <w:rPr>
          <w:rFonts w:eastAsia="Times New Roman" w:cstheme="minorHAnsi"/>
        </w:rPr>
      </w:pPr>
    </w:p>
    <w:p w14:paraId="698AA674" w14:textId="0D9A6E50" w:rsidR="00CD0D98" w:rsidRDefault="00CD0D98" w:rsidP="00EA353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 may not know what God has planned, but I know this...His plans NEVER FAIL and that He is with me with in them! </w:t>
      </w:r>
    </w:p>
    <w:p w14:paraId="4F4E672D" w14:textId="357BCF25" w:rsidR="00CD0D98" w:rsidRPr="00C32B4A" w:rsidRDefault="00CD0D98" w:rsidP="00EA3536">
      <w:pPr>
        <w:pStyle w:val="ListParagraph"/>
        <w:numPr>
          <w:ilvl w:val="0"/>
          <w:numId w:val="5"/>
        </w:numPr>
        <w:rPr>
          <w:rFonts w:eastAsia="Times New Roman" w:cstheme="minorHAnsi"/>
          <w:i/>
          <w:iCs/>
        </w:rPr>
      </w:pPr>
      <w:r w:rsidRPr="00CD0D98">
        <w:rPr>
          <w:rFonts w:eastAsia="Times New Roman" w:cstheme="minorHAnsi"/>
          <w:i/>
          <w:iCs/>
        </w:rPr>
        <w:lastRenderedPageBreak/>
        <w:t>Genesis 28:15 - I Am with you and will be with you wherever you go.</w:t>
      </w:r>
    </w:p>
    <w:p w14:paraId="3E8A90A3" w14:textId="0D35D5C9" w:rsidR="00CD0D98" w:rsidRPr="00CD0D98" w:rsidRDefault="00EA3536" w:rsidP="00EA3536">
      <w:pPr>
        <w:rPr>
          <w:rFonts w:eastAsia="Times New Roman" w:cstheme="minorHAnsi"/>
          <w:i/>
          <w:iCs/>
        </w:rPr>
      </w:pPr>
      <w:r>
        <w:rPr>
          <w:rFonts w:eastAsia="Times New Roman" w:cstheme="minorHAnsi"/>
        </w:rPr>
        <w:t xml:space="preserve">In accepting God’s will and purpose, </w:t>
      </w:r>
      <w:r w:rsidR="00CD0D98">
        <w:rPr>
          <w:rFonts w:eastAsia="Times New Roman" w:cstheme="minorHAnsi"/>
        </w:rPr>
        <w:t xml:space="preserve">we </w:t>
      </w:r>
      <w:r w:rsidR="00810E58">
        <w:rPr>
          <w:rFonts w:eastAsia="Times New Roman" w:cstheme="minorHAnsi"/>
        </w:rPr>
        <w:t>must</w:t>
      </w:r>
      <w:r>
        <w:rPr>
          <w:rFonts w:eastAsia="Times New Roman" w:cstheme="minorHAnsi"/>
        </w:rPr>
        <w:t xml:space="preserve"> be willing to choose to accept it</w:t>
      </w:r>
      <w:r w:rsidR="00CD0D98">
        <w:rPr>
          <w:rFonts w:eastAsia="Times New Roman" w:cstheme="minorHAnsi"/>
        </w:rPr>
        <w:t xml:space="preserve"> and then live out </w:t>
      </w:r>
      <w:r w:rsidR="00CD0D98" w:rsidRPr="00CD0D98">
        <w:rPr>
          <w:rFonts w:eastAsia="Times New Roman" w:cstheme="minorHAnsi"/>
          <w:i/>
          <w:iCs/>
        </w:rPr>
        <w:t>Proverbs 3:5-6 - Trust in the LORD with all your heart; do not depend on your own understanding. Seek his will in all you do, and he will show you which path to take.</w:t>
      </w:r>
    </w:p>
    <w:p w14:paraId="5440B842" w14:textId="77777777" w:rsidR="00CD0D98" w:rsidRDefault="00CD0D98" w:rsidP="00EA3536">
      <w:pPr>
        <w:rPr>
          <w:rFonts w:eastAsia="Times New Roman" w:cstheme="minorHAnsi"/>
        </w:rPr>
      </w:pPr>
    </w:p>
    <w:p w14:paraId="3B092253" w14:textId="22996D4D" w:rsidR="00810E58" w:rsidRDefault="00C32B4A" w:rsidP="00EA3536">
      <w:pPr>
        <w:rPr>
          <w:rFonts w:eastAsia="Times New Roman" w:cstheme="minorHAnsi"/>
        </w:rPr>
      </w:pPr>
      <w:r>
        <w:rPr>
          <w:rFonts w:eastAsia="Times New Roman" w:cstheme="minorHAnsi"/>
        </w:rPr>
        <w:t>When you’ve accepted the purpose God has for you, and you accept it, t</w:t>
      </w:r>
      <w:r w:rsidR="00EA3536">
        <w:rPr>
          <w:rFonts w:eastAsia="Times New Roman" w:cstheme="minorHAnsi"/>
        </w:rPr>
        <w:t xml:space="preserve">hen </w:t>
      </w:r>
      <w:r w:rsidR="00CD0D98">
        <w:rPr>
          <w:rFonts w:eastAsia="Times New Roman" w:cstheme="minorHAnsi"/>
        </w:rPr>
        <w:t xml:space="preserve">you’ll be </w:t>
      </w:r>
      <w:r w:rsidR="00EA3536">
        <w:rPr>
          <w:rFonts w:eastAsia="Times New Roman" w:cstheme="minorHAnsi"/>
        </w:rPr>
        <w:t>prepare</w:t>
      </w:r>
      <w:r w:rsidR="00CD0D98">
        <w:rPr>
          <w:rFonts w:eastAsia="Times New Roman" w:cstheme="minorHAnsi"/>
        </w:rPr>
        <w:t>d</w:t>
      </w:r>
      <w:r w:rsidR="00EA3536">
        <w:rPr>
          <w:rFonts w:eastAsia="Times New Roman" w:cstheme="minorHAnsi"/>
        </w:rPr>
        <w:t xml:space="preserve"> </w:t>
      </w:r>
      <w:r w:rsidR="00810E58">
        <w:rPr>
          <w:rFonts w:eastAsia="Times New Roman" w:cstheme="minorHAnsi"/>
        </w:rPr>
        <w:t>for things</w:t>
      </w:r>
      <w:r w:rsidR="00EA3536">
        <w:rPr>
          <w:rFonts w:eastAsia="Times New Roman" w:cstheme="minorHAnsi"/>
        </w:rPr>
        <w:t xml:space="preserve"> to become “uncomfortable”. </w:t>
      </w:r>
    </w:p>
    <w:p w14:paraId="2AFE31D9" w14:textId="77777777" w:rsidR="00C32B4A" w:rsidRDefault="00EA3536" w:rsidP="00810E58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810E58">
        <w:rPr>
          <w:rFonts w:eastAsia="Times New Roman" w:cstheme="minorHAnsi"/>
        </w:rPr>
        <w:t xml:space="preserve">Our motto, “Less of me, more of Him” comes with some rough and tough moments, but just as God </w:t>
      </w:r>
      <w:r w:rsidR="00810E58" w:rsidRPr="00810E58">
        <w:rPr>
          <w:rFonts w:eastAsia="Times New Roman" w:cstheme="minorHAnsi"/>
        </w:rPr>
        <w:t>kept His hand upon Joseph and Mary, protected them from everything that came they’re way, and ultimately used them for the greatest plan known to man</w:t>
      </w:r>
      <w:r w:rsidR="00C32B4A">
        <w:rPr>
          <w:rFonts w:eastAsia="Times New Roman" w:cstheme="minorHAnsi"/>
        </w:rPr>
        <w:t>....</w:t>
      </w:r>
    </w:p>
    <w:p w14:paraId="65CEAC77" w14:textId="77777777" w:rsidR="00C32B4A" w:rsidRDefault="00C32B4A" w:rsidP="00C32B4A">
      <w:pPr>
        <w:rPr>
          <w:rFonts w:eastAsia="Times New Roman" w:cstheme="minorHAnsi"/>
        </w:rPr>
      </w:pPr>
    </w:p>
    <w:p w14:paraId="51B961C7" w14:textId="0EE153B2" w:rsidR="00EA3536" w:rsidRPr="00C32B4A" w:rsidRDefault="00810E58" w:rsidP="00C32B4A">
      <w:pPr>
        <w:rPr>
          <w:rFonts w:eastAsia="Times New Roman" w:cstheme="minorHAnsi"/>
        </w:rPr>
      </w:pPr>
      <w:r w:rsidRPr="00C32B4A">
        <w:rPr>
          <w:rFonts w:eastAsia="Times New Roman" w:cstheme="minorHAnsi"/>
        </w:rPr>
        <w:t>God will do for you when you say “</w:t>
      </w:r>
      <w:r w:rsidR="00C32B4A">
        <w:rPr>
          <w:rFonts w:eastAsia="Times New Roman" w:cstheme="minorHAnsi"/>
        </w:rPr>
        <w:t>I Accept Your Purpose for my life, no matter what it is!”</w:t>
      </w:r>
    </w:p>
    <w:sectPr w:rsidR="00EA3536" w:rsidRPr="00C32B4A" w:rsidSect="00EE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7BD"/>
    <w:multiLevelType w:val="hybridMultilevel"/>
    <w:tmpl w:val="6BCA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3D6"/>
    <w:multiLevelType w:val="hybridMultilevel"/>
    <w:tmpl w:val="8E30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3EF"/>
    <w:multiLevelType w:val="hybridMultilevel"/>
    <w:tmpl w:val="E0CC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370C"/>
    <w:multiLevelType w:val="hybridMultilevel"/>
    <w:tmpl w:val="EA08F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772B3"/>
    <w:multiLevelType w:val="hybridMultilevel"/>
    <w:tmpl w:val="3D4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B585F"/>
    <w:multiLevelType w:val="hybridMultilevel"/>
    <w:tmpl w:val="C756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B6A0D"/>
    <w:multiLevelType w:val="hybridMultilevel"/>
    <w:tmpl w:val="9C0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FB"/>
    <w:rsid w:val="000B73F0"/>
    <w:rsid w:val="001814B1"/>
    <w:rsid w:val="002A1F7C"/>
    <w:rsid w:val="00335FD2"/>
    <w:rsid w:val="00337955"/>
    <w:rsid w:val="00612966"/>
    <w:rsid w:val="00780BE7"/>
    <w:rsid w:val="007910FB"/>
    <w:rsid w:val="007C7703"/>
    <w:rsid w:val="00810E58"/>
    <w:rsid w:val="00B7363E"/>
    <w:rsid w:val="00BC1160"/>
    <w:rsid w:val="00C32B4A"/>
    <w:rsid w:val="00CB5776"/>
    <w:rsid w:val="00CD0D98"/>
    <w:rsid w:val="00D93197"/>
    <w:rsid w:val="00DD3148"/>
    <w:rsid w:val="00DE5231"/>
    <w:rsid w:val="00E43124"/>
    <w:rsid w:val="00EA3536"/>
    <w:rsid w:val="00EE3B23"/>
    <w:rsid w:val="00F07C5D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EA2BC"/>
  <w15:chartTrackingRefBased/>
  <w15:docId w15:val="{2B837146-D2C7-D443-9ED6-271E4C1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7C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0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7910FB"/>
  </w:style>
  <w:style w:type="character" w:customStyle="1" w:styleId="apple-converted-space">
    <w:name w:val="apple-converted-space"/>
    <w:basedOn w:val="DefaultParagraphFont"/>
    <w:rsid w:val="007910FB"/>
  </w:style>
  <w:style w:type="character" w:styleId="Hyperlink">
    <w:name w:val="Hyperlink"/>
    <w:basedOn w:val="DefaultParagraphFont"/>
    <w:uiPriority w:val="99"/>
    <w:semiHidden/>
    <w:unhideWhenUsed/>
    <w:rsid w:val="007910FB"/>
    <w:rPr>
      <w:color w:val="0000FF"/>
      <w:u w:val="single"/>
    </w:rPr>
  </w:style>
  <w:style w:type="paragraph" w:customStyle="1" w:styleId="first-line-none">
    <w:name w:val="first-line-none"/>
    <w:basedOn w:val="Normal"/>
    <w:rsid w:val="007910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DD31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DD3148"/>
  </w:style>
  <w:style w:type="paragraph" w:customStyle="1" w:styleId="top-1">
    <w:name w:val="top-1"/>
    <w:basedOn w:val="Normal"/>
    <w:rsid w:val="00DD31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07C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F07C5D"/>
  </w:style>
  <w:style w:type="paragraph" w:styleId="ListParagraph">
    <w:name w:val="List Paragraph"/>
    <w:basedOn w:val="Normal"/>
    <w:uiPriority w:val="34"/>
    <w:qFormat/>
    <w:rsid w:val="00F07C5D"/>
    <w:pPr>
      <w:ind w:left="720"/>
      <w:contextualSpacing/>
    </w:pPr>
  </w:style>
  <w:style w:type="character" w:customStyle="1" w:styleId="small-caps">
    <w:name w:val="small-caps"/>
    <w:basedOn w:val="DefaultParagraphFont"/>
    <w:rsid w:val="00BC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Long</dc:creator>
  <cp:keywords/>
  <dc:description/>
  <cp:lastModifiedBy>Shawn Long</cp:lastModifiedBy>
  <cp:revision>12</cp:revision>
  <dcterms:created xsi:type="dcterms:W3CDTF">2021-12-06T22:09:00Z</dcterms:created>
  <dcterms:modified xsi:type="dcterms:W3CDTF">2021-12-12T17:02:00Z</dcterms:modified>
</cp:coreProperties>
</file>