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EFD3" w14:textId="05079058" w:rsidR="00B622B6" w:rsidRDefault="00BA72AA">
      <w:pPr>
        <w:pStyle w:val="BodyText"/>
        <w:ind w:left="100"/>
        <w:rPr>
          <w:rFonts w:ascii="Times New Roman"/>
          <w:sz w:val="20"/>
        </w:rPr>
      </w:pPr>
      <w:r>
        <w:rPr>
          <w:rFonts w:ascii="Times New Roman"/>
          <w:noProof/>
          <w:sz w:val="20"/>
        </w:rPr>
        <w:drawing>
          <wp:inline distT="0" distB="0" distL="0" distR="0" wp14:anchorId="5F8720D1" wp14:editId="445ED3AD">
            <wp:extent cx="2381250" cy="790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81250" cy="790575"/>
                    </a:xfrm>
                    <a:prstGeom prst="rect">
                      <a:avLst/>
                    </a:prstGeom>
                  </pic:spPr>
                </pic:pic>
              </a:graphicData>
            </a:graphic>
          </wp:inline>
        </w:drawing>
      </w:r>
    </w:p>
    <w:p w14:paraId="75D25A79" w14:textId="0CDB48C5" w:rsidR="00B622B6" w:rsidRDefault="00421F33">
      <w:pPr>
        <w:pStyle w:val="BodyText"/>
        <w:spacing w:before="5"/>
        <w:rPr>
          <w:rFonts w:ascii="Times New Roman"/>
          <w:sz w:val="15"/>
        </w:rPr>
      </w:pPr>
      <w:r>
        <w:rPr>
          <w:noProof/>
        </w:rPr>
        <mc:AlternateContent>
          <mc:Choice Requires="wps">
            <w:drawing>
              <wp:anchor distT="0" distB="0" distL="0" distR="0" simplePos="0" relativeHeight="251643904" behindDoc="1" locked="0" layoutInCell="1" allowOverlap="1" wp14:anchorId="2C7B0DF0" wp14:editId="3CD352B9">
                <wp:simplePos x="0" y="0"/>
                <wp:positionH relativeFrom="page">
                  <wp:posOffset>685800</wp:posOffset>
                </wp:positionH>
                <wp:positionV relativeFrom="paragraph">
                  <wp:posOffset>128270</wp:posOffset>
                </wp:positionV>
                <wp:extent cx="6568440" cy="228600"/>
                <wp:effectExtent l="0" t="0" r="3810" b="0"/>
                <wp:wrapTopAndBottom/>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28600"/>
                        </a:xfrm>
                        <a:prstGeom prst="rect">
                          <a:avLst/>
                        </a:prstGeom>
                        <a:solidFill>
                          <a:schemeClr val="accent1">
                            <a:lumMod val="75000"/>
                          </a:schemeClr>
                        </a:solidFill>
                        <a:ln>
                          <a:noFill/>
                        </a:ln>
                      </wps:spPr>
                      <wps:txbx>
                        <w:txbxContent>
                          <w:p w14:paraId="4D1E6EB9" w14:textId="0EECB838" w:rsidR="00B622B6" w:rsidRPr="000A35D3" w:rsidRDefault="00BA72AA" w:rsidP="00F83437">
                            <w:pPr>
                              <w:tabs>
                                <w:tab w:val="right" w:pos="10260"/>
                              </w:tabs>
                              <w:spacing w:before="23"/>
                              <w:ind w:left="144"/>
                              <w:rPr>
                                <w:b/>
                                <w:bCs/>
                                <w:sz w:val="28"/>
                                <w:szCs w:val="32"/>
                              </w:rPr>
                            </w:pPr>
                            <w:r w:rsidRPr="000A35D3">
                              <w:rPr>
                                <w:b/>
                                <w:color w:val="FFFFFF"/>
                                <w:sz w:val="28"/>
                                <w:szCs w:val="32"/>
                              </w:rPr>
                              <w:t>Monthly</w:t>
                            </w:r>
                            <w:r w:rsidRPr="000A35D3">
                              <w:rPr>
                                <w:b/>
                                <w:color w:val="FFFFFF"/>
                                <w:spacing w:val="-6"/>
                                <w:sz w:val="28"/>
                                <w:szCs w:val="32"/>
                              </w:rPr>
                              <w:t xml:space="preserve"> </w:t>
                            </w:r>
                            <w:r w:rsidRPr="000A35D3">
                              <w:rPr>
                                <w:b/>
                                <w:color w:val="FFFFFF"/>
                                <w:sz w:val="28"/>
                                <w:szCs w:val="32"/>
                              </w:rPr>
                              <w:t>Bulletin</w:t>
                            </w:r>
                            <w:r w:rsidR="0076042E">
                              <w:rPr>
                                <w:rFonts w:ascii="Arial"/>
                                <w:b/>
                                <w:color w:val="FFFFFF"/>
                                <w:sz w:val="20"/>
                              </w:rPr>
                              <w:tab/>
                            </w:r>
                            <w:r w:rsidR="006252E3">
                              <w:rPr>
                                <w:b/>
                                <w:bCs/>
                                <w:color w:val="FFFFFF"/>
                                <w:sz w:val="28"/>
                                <w:szCs w:val="32"/>
                              </w:rPr>
                              <w:t>2</w:t>
                            </w:r>
                            <w:r w:rsidR="00180773">
                              <w:rPr>
                                <w:b/>
                                <w:bCs/>
                                <w:color w:val="FFFFFF"/>
                                <w:sz w:val="28"/>
                                <w:szCs w:val="32"/>
                              </w:rPr>
                              <w:t>5 November</w:t>
                            </w:r>
                            <w:r w:rsidR="004342E1" w:rsidRPr="000A35D3">
                              <w:rPr>
                                <w:b/>
                                <w:bCs/>
                                <w:color w:val="FFFFFF"/>
                                <w:sz w:val="28"/>
                                <w:szCs w:val="32"/>
                              </w:rPr>
                              <w:t xml:space="preserve"> </w:t>
                            </w:r>
                            <w:r w:rsidR="0076042E" w:rsidRPr="000A35D3">
                              <w:rPr>
                                <w:b/>
                                <w:bCs/>
                                <w:color w:val="FFFFFF"/>
                                <w:sz w:val="28"/>
                                <w:szCs w:val="32"/>
                              </w:rPr>
                              <w:t>202</w:t>
                            </w:r>
                            <w:r w:rsidR="004342E1" w:rsidRPr="000A35D3">
                              <w:rPr>
                                <w:b/>
                                <w:bCs/>
                                <w:color w:val="FFFFFF"/>
                                <w:sz w:val="28"/>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B0DF0" id="_x0000_t202" coordsize="21600,21600" o:spt="202" path="m,l,21600r21600,l21600,xe">
                <v:stroke joinstyle="miter"/>
                <v:path gradientshapeok="t" o:connecttype="rect"/>
              </v:shapetype>
              <v:shape id="Text Box 42" o:spid="_x0000_s1026" type="#_x0000_t202" style="position:absolute;margin-left:54pt;margin-top:10.1pt;width:517.2pt;height:18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" fillcolor="#365f91 [2404]" stroked="f">
                <v:textbox inset="0,0,0,0">
                  <w:txbxContent>
                    <w:p w14:paraId="4D1E6EB9" w14:textId="0EECB838" w:rsidR="00B622B6" w:rsidRPr="000A35D3" w:rsidRDefault="00BA72AA" w:rsidP="00F83437">
                      <w:pPr>
                        <w:tabs>
                          <w:tab w:val="right" w:pos="10260"/>
                        </w:tabs>
                        <w:spacing w:before="23"/>
                        <w:ind w:left="144"/>
                        <w:rPr>
                          <w:b/>
                          <w:bCs/>
                          <w:sz w:val="28"/>
                          <w:szCs w:val="32"/>
                        </w:rPr>
                      </w:pPr>
                      <w:r w:rsidRPr="000A35D3">
                        <w:rPr>
                          <w:b/>
                          <w:color w:val="FFFFFF"/>
                          <w:sz w:val="28"/>
                          <w:szCs w:val="32"/>
                        </w:rPr>
                        <w:t>Monthly</w:t>
                      </w:r>
                      <w:r w:rsidRPr="000A35D3">
                        <w:rPr>
                          <w:b/>
                          <w:color w:val="FFFFFF"/>
                          <w:spacing w:val="-6"/>
                          <w:sz w:val="28"/>
                          <w:szCs w:val="32"/>
                        </w:rPr>
                        <w:t xml:space="preserve"> </w:t>
                      </w:r>
                      <w:r w:rsidRPr="000A35D3">
                        <w:rPr>
                          <w:b/>
                          <w:color w:val="FFFFFF"/>
                          <w:sz w:val="28"/>
                          <w:szCs w:val="32"/>
                        </w:rPr>
                        <w:t>Bulletin</w:t>
                      </w:r>
                      <w:r w:rsidR="0076042E">
                        <w:rPr>
                          <w:rFonts w:ascii="Arial"/>
                          <w:b/>
                          <w:color w:val="FFFFFF"/>
                          <w:sz w:val="20"/>
                        </w:rPr>
                        <w:tab/>
                      </w:r>
                      <w:r w:rsidR="006252E3">
                        <w:rPr>
                          <w:b/>
                          <w:bCs/>
                          <w:color w:val="FFFFFF"/>
                          <w:sz w:val="28"/>
                          <w:szCs w:val="32"/>
                        </w:rPr>
                        <w:t>2</w:t>
                      </w:r>
                      <w:r w:rsidR="00180773">
                        <w:rPr>
                          <w:b/>
                          <w:bCs/>
                          <w:color w:val="FFFFFF"/>
                          <w:sz w:val="28"/>
                          <w:szCs w:val="32"/>
                        </w:rPr>
                        <w:t>5 November</w:t>
                      </w:r>
                      <w:r w:rsidR="004342E1" w:rsidRPr="000A35D3">
                        <w:rPr>
                          <w:b/>
                          <w:bCs/>
                          <w:color w:val="FFFFFF"/>
                          <w:sz w:val="28"/>
                          <w:szCs w:val="32"/>
                        </w:rPr>
                        <w:t xml:space="preserve"> </w:t>
                      </w:r>
                      <w:r w:rsidR="0076042E" w:rsidRPr="000A35D3">
                        <w:rPr>
                          <w:b/>
                          <w:bCs/>
                          <w:color w:val="FFFFFF"/>
                          <w:sz w:val="28"/>
                          <w:szCs w:val="32"/>
                        </w:rPr>
                        <w:t>202</w:t>
                      </w:r>
                      <w:r w:rsidR="004342E1" w:rsidRPr="000A35D3">
                        <w:rPr>
                          <w:b/>
                          <w:bCs/>
                          <w:color w:val="FFFFFF"/>
                          <w:sz w:val="28"/>
                          <w:szCs w:val="32"/>
                        </w:rPr>
                        <w:t>1</w:t>
                      </w:r>
                    </w:p>
                  </w:txbxContent>
                </v:textbox>
                <w10:wrap type="topAndBottom" anchorx="page"/>
              </v:shape>
            </w:pict>
          </mc:Fallback>
        </mc:AlternateContent>
      </w:r>
    </w:p>
    <w:p w14:paraId="21E5D895" w14:textId="7598D0FB" w:rsidR="00B622B6" w:rsidRDefault="00B622B6">
      <w:pPr>
        <w:pStyle w:val="BodyText"/>
        <w:spacing w:before="4"/>
        <w:rPr>
          <w:rFonts w:ascii="Times New Roman"/>
          <w:sz w:val="12"/>
        </w:rPr>
      </w:pPr>
    </w:p>
    <w:p w14:paraId="4A482903" w14:textId="33F20C97" w:rsidR="007206B5" w:rsidRPr="00DC7706" w:rsidRDefault="004D4DEE" w:rsidP="00DE6055">
      <w:pPr>
        <w:pStyle w:val="Heading1"/>
        <w:ind w:left="180"/>
        <w:rPr>
          <w:color w:val="17365D" w:themeColor="text2" w:themeShade="BF"/>
        </w:rPr>
      </w:pPr>
      <w:r w:rsidRPr="00DC7706">
        <w:rPr>
          <w:color w:val="17365D" w:themeColor="text2" w:themeShade="BF"/>
        </w:rPr>
        <w:t>A</w:t>
      </w:r>
      <w:r w:rsidR="00DC7706">
        <w:rPr>
          <w:color w:val="17365D" w:themeColor="text2" w:themeShade="BF"/>
        </w:rPr>
        <w:t xml:space="preserve">n Advent Message… </w:t>
      </w:r>
      <w:r w:rsidRPr="00DC7706">
        <w:rPr>
          <w:color w:val="17365D" w:themeColor="text2" w:themeShade="BF"/>
        </w:rPr>
        <w:t xml:space="preserve"> </w:t>
      </w:r>
    </w:p>
    <w:p w14:paraId="220DC949" w14:textId="77777777" w:rsidR="00C212DD" w:rsidRDefault="00C212DD" w:rsidP="00C212DD"/>
    <w:p w14:paraId="18C68607" w14:textId="77777777" w:rsidR="00C212DD" w:rsidRDefault="00C212DD" w:rsidP="00C212DD">
      <w:pPr>
        <w:ind w:left="180"/>
        <w:jc w:val="center"/>
        <w:rPr>
          <w:rFonts w:ascii="Footlight MT Light" w:hAnsi="Footlight MT Light" w:cs="Apple Chancery"/>
          <w:i/>
          <w:iCs/>
          <w:sz w:val="24"/>
          <w:szCs w:val="24"/>
        </w:rPr>
      </w:pPr>
      <w:r w:rsidRPr="00C212DD">
        <w:rPr>
          <w:rFonts w:ascii="Footlight MT Light" w:hAnsi="Footlight MT Light" w:cs="Apple Chancery"/>
          <w:i/>
          <w:iCs/>
          <w:sz w:val="24"/>
          <w:szCs w:val="24"/>
        </w:rPr>
        <w:t xml:space="preserve">“I have learned things in the dark I could never have learned in the light, </w:t>
      </w:r>
    </w:p>
    <w:p w14:paraId="78902507" w14:textId="77777777" w:rsidR="00C212DD" w:rsidRDefault="00C212DD" w:rsidP="00C212DD">
      <w:pPr>
        <w:ind w:left="180"/>
        <w:jc w:val="center"/>
        <w:rPr>
          <w:rFonts w:ascii="Footlight MT Light" w:hAnsi="Footlight MT Light" w:cs="Apple Chancery"/>
          <w:i/>
          <w:iCs/>
          <w:sz w:val="24"/>
          <w:szCs w:val="24"/>
        </w:rPr>
      </w:pPr>
      <w:r w:rsidRPr="00C212DD">
        <w:rPr>
          <w:rFonts w:ascii="Footlight MT Light" w:hAnsi="Footlight MT Light" w:cs="Apple Chancery"/>
          <w:i/>
          <w:iCs/>
          <w:sz w:val="24"/>
          <w:szCs w:val="24"/>
        </w:rPr>
        <w:t xml:space="preserve">things that have saved my life over and over again, </w:t>
      </w:r>
    </w:p>
    <w:p w14:paraId="1F459A55" w14:textId="13106F72" w:rsidR="00C212DD" w:rsidRDefault="00C212DD" w:rsidP="00C212DD">
      <w:pPr>
        <w:ind w:left="180"/>
        <w:jc w:val="center"/>
        <w:rPr>
          <w:rFonts w:ascii="Footlight MT Light" w:hAnsi="Footlight MT Light" w:cs="Apple Chancery"/>
          <w:i/>
          <w:iCs/>
          <w:sz w:val="24"/>
          <w:szCs w:val="24"/>
        </w:rPr>
      </w:pPr>
      <w:r w:rsidRPr="00C212DD">
        <w:rPr>
          <w:rFonts w:ascii="Footlight MT Light" w:hAnsi="Footlight MT Light" w:cs="Apple Chancery"/>
          <w:i/>
          <w:iCs/>
          <w:sz w:val="24"/>
          <w:szCs w:val="24"/>
        </w:rPr>
        <w:t>so that there is really only one logical conclusion.</w:t>
      </w:r>
    </w:p>
    <w:p w14:paraId="796CB84C" w14:textId="22D00B5A" w:rsidR="00C212DD" w:rsidRPr="00C212DD" w:rsidRDefault="00C212DD" w:rsidP="00C212DD">
      <w:pPr>
        <w:ind w:left="180"/>
        <w:jc w:val="center"/>
        <w:rPr>
          <w:rFonts w:ascii="Footlight MT Light" w:hAnsi="Footlight MT Light" w:cs="Apple Chancery"/>
          <w:color w:val="000000" w:themeColor="text1"/>
          <w:sz w:val="24"/>
          <w:szCs w:val="24"/>
        </w:rPr>
      </w:pPr>
      <w:r w:rsidRPr="00C212DD">
        <w:rPr>
          <w:rFonts w:ascii="Footlight MT Light" w:hAnsi="Footlight MT Light" w:cs="Apple Chancery"/>
          <w:i/>
          <w:iCs/>
          <w:sz w:val="24"/>
          <w:szCs w:val="24"/>
        </w:rPr>
        <w:t>I need darkness as much as I need light.”</w:t>
      </w:r>
      <w:r w:rsidRPr="00C212DD">
        <w:rPr>
          <w:rStyle w:val="apple-converted-space"/>
          <w:rFonts w:ascii="Footlight MT Light" w:hAnsi="Footlight MT Light" w:cs="Apple Chancery"/>
          <w:i/>
          <w:iCs/>
          <w:color w:val="000000" w:themeColor="text1"/>
          <w:sz w:val="24"/>
          <w:szCs w:val="24"/>
          <w:shd w:val="clear" w:color="auto" w:fill="FFFFFF"/>
        </w:rPr>
        <w:t> </w:t>
      </w:r>
      <w:r w:rsidRPr="00C212DD">
        <w:rPr>
          <w:rFonts w:ascii="Footlight MT Light" w:hAnsi="Footlight MT Light" w:cs="Apple Chancery"/>
          <w:i/>
          <w:iCs/>
          <w:color w:val="000000" w:themeColor="text1"/>
          <w:sz w:val="24"/>
          <w:szCs w:val="24"/>
        </w:rPr>
        <w:br/>
      </w:r>
      <w:hyperlink r:id="rId7" w:history="1">
        <w:r w:rsidRPr="00C212DD">
          <w:rPr>
            <w:rStyle w:val="Hyperlink"/>
            <w:rFonts w:ascii="Footlight MT Light" w:hAnsi="Footlight MT Light" w:cs="Apple Chancery"/>
            <w:b/>
            <w:bCs/>
            <w:color w:val="000000" w:themeColor="text1"/>
            <w:sz w:val="24"/>
            <w:szCs w:val="24"/>
          </w:rPr>
          <w:t>Barbara Brown Taylor</w:t>
        </w:r>
      </w:hyperlink>
    </w:p>
    <w:p w14:paraId="5AE72B53" w14:textId="77777777" w:rsidR="00C212DD" w:rsidRPr="00C212DD" w:rsidRDefault="00C212DD" w:rsidP="00C212DD">
      <w:pPr>
        <w:ind w:left="180"/>
        <w:rPr>
          <w:rFonts w:ascii="Footlight MT Light" w:hAnsi="Footlight MT Light"/>
          <w:sz w:val="24"/>
          <w:szCs w:val="24"/>
        </w:rPr>
      </w:pPr>
    </w:p>
    <w:p w14:paraId="717608C2" w14:textId="22505217" w:rsidR="00C212DD" w:rsidRPr="00C212DD" w:rsidRDefault="00C212DD" w:rsidP="00C212DD">
      <w:pPr>
        <w:ind w:left="180"/>
        <w:rPr>
          <w:rFonts w:ascii="Footlight MT Light" w:hAnsi="Footlight MT Light"/>
          <w:sz w:val="24"/>
          <w:szCs w:val="24"/>
        </w:rPr>
      </w:pPr>
      <w:r w:rsidRPr="00C212DD">
        <w:rPr>
          <w:rFonts w:ascii="Footlight MT Light" w:hAnsi="Footlight MT Light"/>
          <w:sz w:val="24"/>
          <w:szCs w:val="24"/>
        </w:rPr>
        <w:t>I love this quote from Barbara Brown Taylor, it reminds me so much about Advent. Patiently walking in the dark as we head toward</w:t>
      </w:r>
      <w:r>
        <w:rPr>
          <w:rFonts w:ascii="Footlight MT Light" w:hAnsi="Footlight MT Light"/>
          <w:sz w:val="24"/>
          <w:szCs w:val="24"/>
        </w:rPr>
        <w:t>s</w:t>
      </w:r>
      <w:r w:rsidRPr="00C212DD">
        <w:rPr>
          <w:rFonts w:ascii="Footlight MT Light" w:hAnsi="Footlight MT Light"/>
          <w:sz w:val="24"/>
          <w:szCs w:val="24"/>
        </w:rPr>
        <w:t xml:space="preserve"> Christmas. </w:t>
      </w:r>
    </w:p>
    <w:p w14:paraId="583AF31C" w14:textId="77777777" w:rsidR="00C212DD" w:rsidRPr="00C212DD" w:rsidRDefault="00C212DD" w:rsidP="00C212DD">
      <w:pPr>
        <w:ind w:left="180"/>
        <w:rPr>
          <w:rFonts w:ascii="Footlight MT Light" w:hAnsi="Footlight MT Light"/>
          <w:sz w:val="24"/>
          <w:szCs w:val="24"/>
        </w:rPr>
      </w:pPr>
    </w:p>
    <w:p w14:paraId="688D6418" w14:textId="77777777" w:rsidR="00C212DD" w:rsidRPr="00C212DD" w:rsidRDefault="00C212DD" w:rsidP="00C212DD">
      <w:pPr>
        <w:ind w:left="180"/>
        <w:rPr>
          <w:rFonts w:ascii="Footlight MT Light" w:hAnsi="Footlight MT Light"/>
          <w:sz w:val="24"/>
          <w:szCs w:val="24"/>
        </w:rPr>
      </w:pPr>
      <w:r w:rsidRPr="00C212DD">
        <w:rPr>
          <w:rFonts w:ascii="Footlight MT Light" w:hAnsi="Footlight MT Light"/>
          <w:sz w:val="24"/>
          <w:szCs w:val="24"/>
        </w:rPr>
        <w:t>Spending some quiet time in the darkness of winter, reading a good book, listening to wonderful music, preparing for that special day. It is part of our rhythm of life. A time to treasure those quiet moments brief as they maybe, to reflect on those things in our life that are important to us.</w:t>
      </w:r>
    </w:p>
    <w:p w14:paraId="1345CE47" w14:textId="77777777" w:rsidR="00C212DD" w:rsidRPr="00C212DD" w:rsidRDefault="00C212DD" w:rsidP="00C212DD">
      <w:pPr>
        <w:ind w:left="180"/>
        <w:rPr>
          <w:rFonts w:ascii="Footlight MT Light" w:hAnsi="Footlight MT Light"/>
          <w:sz w:val="24"/>
          <w:szCs w:val="24"/>
        </w:rPr>
      </w:pPr>
      <w:r w:rsidRPr="00C212DD">
        <w:rPr>
          <w:rFonts w:ascii="Footlight MT Light" w:hAnsi="Footlight MT Light"/>
          <w:sz w:val="24"/>
          <w:szCs w:val="24"/>
        </w:rPr>
        <w:t xml:space="preserve"> </w:t>
      </w:r>
    </w:p>
    <w:p w14:paraId="7807404C" w14:textId="77777777" w:rsidR="00C212DD" w:rsidRPr="00C212DD" w:rsidRDefault="00C212DD" w:rsidP="00C212DD">
      <w:pPr>
        <w:ind w:left="180"/>
        <w:rPr>
          <w:rFonts w:ascii="Footlight MT Light" w:hAnsi="Footlight MT Light"/>
          <w:sz w:val="24"/>
          <w:szCs w:val="24"/>
        </w:rPr>
      </w:pPr>
      <w:r w:rsidRPr="00C212DD">
        <w:rPr>
          <w:rFonts w:ascii="Footlight MT Light" w:hAnsi="Footlight MT Light"/>
          <w:sz w:val="24"/>
          <w:szCs w:val="24"/>
        </w:rPr>
        <w:t xml:space="preserve">I have learned so much during Advent about myself and those close to me. I find myself staring at the stars reflecting on all that has been, wondering what will be, and feeling God is always present. </w:t>
      </w:r>
    </w:p>
    <w:p w14:paraId="493AA0E4" w14:textId="77777777" w:rsidR="00C212DD" w:rsidRPr="00C212DD" w:rsidRDefault="00C212DD" w:rsidP="00C212DD">
      <w:pPr>
        <w:ind w:left="180"/>
        <w:rPr>
          <w:rFonts w:ascii="Footlight MT Light" w:hAnsi="Footlight MT Light"/>
          <w:sz w:val="24"/>
          <w:szCs w:val="24"/>
        </w:rPr>
      </w:pPr>
    </w:p>
    <w:p w14:paraId="693B1947" w14:textId="77777777" w:rsidR="00C212DD" w:rsidRPr="00C212DD" w:rsidRDefault="00C212DD" w:rsidP="00C212DD">
      <w:pPr>
        <w:ind w:left="180"/>
        <w:rPr>
          <w:rFonts w:ascii="Footlight MT Light" w:hAnsi="Footlight MT Light"/>
          <w:sz w:val="24"/>
          <w:szCs w:val="24"/>
        </w:rPr>
      </w:pPr>
      <w:r w:rsidRPr="00C212DD">
        <w:rPr>
          <w:rFonts w:ascii="Footlight MT Light" w:hAnsi="Footlight MT Light"/>
          <w:sz w:val="24"/>
          <w:szCs w:val="24"/>
        </w:rPr>
        <w:t xml:space="preserve">May this Advent season fill you with Hope, Peace, Love and Joy. </w:t>
      </w:r>
    </w:p>
    <w:p w14:paraId="1B459974" w14:textId="77777777" w:rsidR="00C212DD" w:rsidRPr="00C212DD" w:rsidRDefault="00C212DD" w:rsidP="00C212DD">
      <w:pPr>
        <w:ind w:left="180"/>
        <w:rPr>
          <w:rFonts w:ascii="Footlight MT Light" w:hAnsi="Footlight MT Light"/>
          <w:sz w:val="24"/>
          <w:szCs w:val="24"/>
        </w:rPr>
      </w:pPr>
    </w:p>
    <w:p w14:paraId="581CB6C1" w14:textId="0473F072" w:rsidR="00C212DD" w:rsidRPr="00C212DD" w:rsidRDefault="004772B2" w:rsidP="00C212DD">
      <w:pPr>
        <w:ind w:left="180"/>
        <w:rPr>
          <w:rFonts w:ascii="Footlight MT Light" w:hAnsi="Footlight MT Light"/>
          <w:sz w:val="24"/>
          <w:szCs w:val="24"/>
        </w:rPr>
      </w:pPr>
      <w:r>
        <w:rPr>
          <w:rFonts w:ascii="Footlight MT Light" w:hAnsi="Footlight MT Light"/>
          <w:noProof/>
          <w:color w:val="1F497D" w:themeColor="text2"/>
          <w:sz w:val="24"/>
          <w:szCs w:val="28"/>
        </w:rPr>
        <w:drawing>
          <wp:anchor distT="0" distB="0" distL="114300" distR="114300" simplePos="0" relativeHeight="251686912" behindDoc="0" locked="0" layoutInCell="1" allowOverlap="1" wp14:anchorId="73C03AF4" wp14:editId="121947D8">
            <wp:simplePos x="0" y="0"/>
            <wp:positionH relativeFrom="column">
              <wp:posOffset>3778885</wp:posOffset>
            </wp:positionH>
            <wp:positionV relativeFrom="paragraph">
              <wp:posOffset>289560</wp:posOffset>
            </wp:positionV>
            <wp:extent cx="2700549" cy="202184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549" cy="2021840"/>
                    </a:xfrm>
                    <a:prstGeom prst="rect">
                      <a:avLst/>
                    </a:prstGeom>
                  </pic:spPr>
                </pic:pic>
              </a:graphicData>
            </a:graphic>
            <wp14:sizeRelH relativeFrom="page">
              <wp14:pctWidth>0</wp14:pctWidth>
            </wp14:sizeRelH>
            <wp14:sizeRelV relativeFrom="page">
              <wp14:pctHeight>0</wp14:pctHeight>
            </wp14:sizeRelV>
          </wp:anchor>
        </w:drawing>
      </w:r>
      <w:r w:rsidR="00C212DD" w:rsidRPr="00C212DD">
        <w:rPr>
          <w:rFonts w:ascii="Footlight MT Light" w:hAnsi="Footlight MT Light"/>
          <w:sz w:val="24"/>
          <w:szCs w:val="24"/>
        </w:rPr>
        <w:t xml:space="preserve">May the God of grace be with you and the Blessing of our Creator, Redeemer and Sustainer be with you all this Advent season. </w:t>
      </w:r>
    </w:p>
    <w:p w14:paraId="609BEC1E" w14:textId="6E021C63" w:rsidR="00C212DD" w:rsidRPr="00C212DD" w:rsidRDefault="00C212DD" w:rsidP="00C212DD">
      <w:pPr>
        <w:ind w:left="180"/>
        <w:rPr>
          <w:rFonts w:ascii="Footlight MT Light" w:hAnsi="Footlight MT Light"/>
          <w:sz w:val="24"/>
          <w:szCs w:val="24"/>
        </w:rPr>
      </w:pPr>
    </w:p>
    <w:p w14:paraId="58BE2B37" w14:textId="42F4740B" w:rsidR="00C212DD" w:rsidRPr="00C212DD" w:rsidRDefault="00C212DD" w:rsidP="00C212DD">
      <w:pPr>
        <w:ind w:left="180"/>
        <w:rPr>
          <w:rFonts w:ascii="Footlight MT Light" w:hAnsi="Footlight MT Light"/>
          <w:sz w:val="24"/>
          <w:szCs w:val="24"/>
        </w:rPr>
      </w:pPr>
      <w:r w:rsidRPr="00C212DD">
        <w:rPr>
          <w:rFonts w:ascii="Footlight MT Light" w:hAnsi="Footlight MT Light"/>
          <w:sz w:val="24"/>
          <w:szCs w:val="24"/>
        </w:rPr>
        <w:t>Blessings</w:t>
      </w:r>
      <w:r>
        <w:rPr>
          <w:rFonts w:ascii="Footlight MT Light" w:hAnsi="Footlight MT Light"/>
          <w:sz w:val="24"/>
          <w:szCs w:val="24"/>
        </w:rPr>
        <w:t>,</w:t>
      </w:r>
      <w:r w:rsidRPr="00C212DD">
        <w:rPr>
          <w:rFonts w:ascii="Footlight MT Light" w:hAnsi="Footlight MT Light"/>
          <w:sz w:val="24"/>
          <w:szCs w:val="24"/>
        </w:rPr>
        <w:t xml:space="preserve"> </w:t>
      </w:r>
    </w:p>
    <w:p w14:paraId="128CC18A" w14:textId="4132F4D4" w:rsidR="00C212DD" w:rsidRPr="00C212DD" w:rsidRDefault="00C212DD" w:rsidP="00C212DD">
      <w:pPr>
        <w:ind w:left="180"/>
        <w:rPr>
          <w:rFonts w:ascii="Footlight MT Light" w:hAnsi="Footlight MT Light"/>
          <w:sz w:val="24"/>
          <w:szCs w:val="24"/>
        </w:rPr>
      </w:pPr>
      <w:r w:rsidRPr="00C212DD">
        <w:rPr>
          <w:rFonts w:ascii="Footlight MT Light" w:hAnsi="Footlight MT Light"/>
          <w:sz w:val="24"/>
          <w:szCs w:val="24"/>
        </w:rPr>
        <w:t xml:space="preserve">Rev Len </w:t>
      </w:r>
    </w:p>
    <w:p w14:paraId="428D16E5" w14:textId="5759D38E" w:rsidR="00C212DD" w:rsidRDefault="0019163A" w:rsidP="00C212DD">
      <w:pPr>
        <w:ind w:left="180"/>
        <w:rPr>
          <w:rFonts w:ascii="Footlight MT Light" w:hAnsi="Footlight MT Light"/>
          <w:b/>
          <w:bCs/>
          <w:color w:val="4F6228" w:themeColor="accent3" w:themeShade="80"/>
          <w:sz w:val="24"/>
          <w:szCs w:val="28"/>
        </w:rPr>
      </w:pPr>
      <w:r>
        <w:rPr>
          <w:rFonts w:ascii="Footlight MT Light" w:hAnsi="Footlight MT Light"/>
          <w:b/>
          <w:bCs/>
          <w:noProof/>
          <w:color w:val="4F6228" w:themeColor="accent3" w:themeShade="80"/>
          <w:sz w:val="24"/>
          <w:szCs w:val="28"/>
        </w:rPr>
        <mc:AlternateContent>
          <mc:Choice Requires="wpg">
            <w:drawing>
              <wp:anchor distT="0" distB="0" distL="114300" distR="114300" simplePos="0" relativeHeight="251701248" behindDoc="0" locked="0" layoutInCell="1" allowOverlap="1" wp14:anchorId="2C15E5CC" wp14:editId="6EE5EBA1">
                <wp:simplePos x="0" y="0"/>
                <wp:positionH relativeFrom="column">
                  <wp:posOffset>876935</wp:posOffset>
                </wp:positionH>
                <wp:positionV relativeFrom="paragraph">
                  <wp:posOffset>120015</wp:posOffset>
                </wp:positionV>
                <wp:extent cx="1371600" cy="165100"/>
                <wp:effectExtent l="19050" t="38100" r="38100" b="63500"/>
                <wp:wrapNone/>
                <wp:docPr id="23" name="Group 23"/>
                <wp:cNvGraphicFramePr/>
                <a:graphic xmlns:a="http://schemas.openxmlformats.org/drawingml/2006/main">
                  <a:graphicData uri="http://schemas.microsoft.com/office/word/2010/wordprocessingGroup">
                    <wpg:wgp>
                      <wpg:cNvGrpSpPr/>
                      <wpg:grpSpPr>
                        <a:xfrm>
                          <a:off x="0" y="0"/>
                          <a:ext cx="1371600" cy="165100"/>
                          <a:chOff x="0" y="0"/>
                          <a:chExt cx="1371600" cy="165100"/>
                        </a:xfrm>
                      </wpg:grpSpPr>
                      <wps:wsp>
                        <wps:cNvPr id="9" name="Star: 5 Points 9"/>
                        <wps:cNvSpPr/>
                        <wps:spPr>
                          <a:xfrm>
                            <a:off x="190500" y="0"/>
                            <a:ext cx="146050" cy="165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ar: 5 Points 17"/>
                        <wps:cNvSpPr/>
                        <wps:spPr>
                          <a:xfrm>
                            <a:off x="0" y="0"/>
                            <a:ext cx="146050" cy="165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ar: 5 Points 18"/>
                        <wps:cNvSpPr/>
                        <wps:spPr>
                          <a:xfrm>
                            <a:off x="400050" y="0"/>
                            <a:ext cx="146050" cy="165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ar: 5 Points 19"/>
                        <wps:cNvSpPr/>
                        <wps:spPr>
                          <a:xfrm>
                            <a:off x="1225550" y="0"/>
                            <a:ext cx="146050" cy="165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ar: 5 Points 20"/>
                        <wps:cNvSpPr/>
                        <wps:spPr>
                          <a:xfrm>
                            <a:off x="1022350" y="0"/>
                            <a:ext cx="146050" cy="165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ar: 5 Points 21"/>
                        <wps:cNvSpPr/>
                        <wps:spPr>
                          <a:xfrm>
                            <a:off x="812800" y="0"/>
                            <a:ext cx="146050" cy="165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ar: 5 Points 22"/>
                        <wps:cNvSpPr/>
                        <wps:spPr>
                          <a:xfrm>
                            <a:off x="615950" y="0"/>
                            <a:ext cx="146050" cy="165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14D735" id="Group 23" o:spid="_x0000_s1026" style="position:absolute;margin-left:69.05pt;margin-top:9.45pt;width:108pt;height:13pt;z-index:251701248" coordsize="13716,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">
                <v:shape id="Star: 5 Points 9" o:spid="_x0000_s1027" style="position:absolute;left:1905;width:1460;height:1651;visibility:visible;mso-wrap-style:square;v-text-anchor:middle" coordsize="14605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" path="m,63062r55786,1l73025,,90264,63063r55786,-1l100918,102037r17239,63063l73025,126124,27893,165100,45132,102037,,63062xe" fillcolor="#4f81bd [3204]" strokecolor="#243f60 [1604]" strokeweight="2pt">
                  <v:path arrowok="t" o:connecttype="custom" o:connectlocs="0,63062;55786,63063;73025,0;90264,63063;146050,63062;100918,102037;118157,165100;73025,126124;27893,165100;45132,102037;0,63062" o:connectangles="0,0,0,0,0,0,0,0,0,0,0"/>
                </v:shape>
                <v:shape id="Star: 5 Points 17" o:spid="_x0000_s1028" style="position:absolute;width:1460;height:1651;visibility:visible;mso-wrap-style:square;v-text-anchor:middle" coordsize="14605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" path="m,63062r55786,1l73025,,90264,63063r55786,-1l100918,102037r17239,63063l73025,126124,27893,165100,45132,102037,,63062xe" fillcolor="#4f81bd [3204]" strokecolor="#243f60 [1604]" strokeweight="2pt">
                  <v:path arrowok="t" o:connecttype="custom" o:connectlocs="0,63062;55786,63063;73025,0;90264,63063;146050,63062;100918,102037;118157,165100;73025,126124;27893,165100;45132,102037;0,63062" o:connectangles="0,0,0,0,0,0,0,0,0,0,0"/>
                </v:shape>
                <v:shape id="Star: 5 Points 18" o:spid="_x0000_s1029" style="position:absolute;left:4000;width:1461;height:1651;visibility:visible;mso-wrap-style:square;v-text-anchor:middle" coordsize="14605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" path="m,63062r55786,1l73025,,90264,63063r55786,-1l100918,102037r17239,63063l73025,126124,27893,165100,45132,102037,,63062xe" fillcolor="#4f81bd [3204]" strokecolor="#243f60 [1604]" strokeweight="2pt">
                  <v:path arrowok="t" o:connecttype="custom" o:connectlocs="0,63062;55786,63063;73025,0;90264,63063;146050,63062;100918,102037;118157,165100;73025,126124;27893,165100;45132,102037;0,63062" o:connectangles="0,0,0,0,0,0,0,0,0,0,0"/>
                </v:shape>
                <v:shape id="Star: 5 Points 19" o:spid="_x0000_s1030" style="position:absolute;left:12255;width:1461;height:1651;visibility:visible;mso-wrap-style:square;v-text-anchor:middle" coordsize="14605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" path="m,63062r55786,1l73025,,90264,63063r55786,-1l100918,102037r17239,63063l73025,126124,27893,165100,45132,102037,,63062xe" fillcolor="#4f81bd [3204]" strokecolor="#243f60 [1604]" strokeweight="2pt">
                  <v:path arrowok="t" o:connecttype="custom" o:connectlocs="0,63062;55786,63063;73025,0;90264,63063;146050,63062;100918,102037;118157,165100;73025,126124;27893,165100;45132,102037;0,63062" o:connectangles="0,0,0,0,0,0,0,0,0,0,0"/>
                </v:shape>
                <v:shape id="Star: 5 Points 20" o:spid="_x0000_s1031" style="position:absolute;left:10223;width:1461;height:1651;visibility:visible;mso-wrap-style:square;v-text-anchor:middle" coordsize="14605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" path="m,63062r55786,1l73025,,90264,63063r55786,-1l100918,102037r17239,63063l73025,126124,27893,165100,45132,102037,,63062xe" fillcolor="#4f81bd [3204]" strokecolor="#243f60 [1604]" strokeweight="2pt">
                  <v:path arrowok="t" o:connecttype="custom" o:connectlocs="0,63062;55786,63063;73025,0;90264,63063;146050,63062;100918,102037;118157,165100;73025,126124;27893,165100;45132,102037;0,63062" o:connectangles="0,0,0,0,0,0,0,0,0,0,0"/>
                </v:shape>
                <v:shape id="Star: 5 Points 21" o:spid="_x0000_s1032" style="position:absolute;left:8128;width:1460;height:1651;visibility:visible;mso-wrap-style:square;v-text-anchor:middle" coordsize="14605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" path="m,63062r55786,1l73025,,90264,63063r55786,-1l100918,102037r17239,63063l73025,126124,27893,165100,45132,102037,,63062xe" fillcolor="#4f81bd [3204]" strokecolor="#243f60 [1604]" strokeweight="2pt">
                  <v:path arrowok="t" o:connecttype="custom" o:connectlocs="0,63062;55786,63063;73025,0;90264,63063;146050,63062;100918,102037;118157,165100;73025,126124;27893,165100;45132,102037;0,63062" o:connectangles="0,0,0,0,0,0,0,0,0,0,0"/>
                </v:shape>
                <v:shape id="Star: 5 Points 22" o:spid="_x0000_s1033" style="position:absolute;left:6159;width:1461;height:1651;visibility:visible;mso-wrap-style:square;v-text-anchor:middle" coordsize="14605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" path="m,63062r55786,1l73025,,90264,63063r55786,-1l100918,102037r17239,63063l73025,126124,27893,165100,45132,102037,,63062xe" fillcolor="#4f81bd [3204]" strokecolor="#243f60 [1604]" strokeweight="2pt">
                  <v:path arrowok="t" o:connecttype="custom" o:connectlocs="0,63062;55786,63063;73025,0;90264,63063;146050,63062;100918,102037;118157,165100;73025,126124;27893,165100;45132,102037;0,63062" o:connectangles="0,0,0,0,0,0,0,0,0,0,0"/>
                </v:shape>
              </v:group>
            </w:pict>
          </mc:Fallback>
        </mc:AlternateContent>
      </w:r>
    </w:p>
    <w:p w14:paraId="61D5FAC1" w14:textId="25E60F9C" w:rsidR="00C212DD" w:rsidRDefault="00C212DD" w:rsidP="00C212DD">
      <w:pPr>
        <w:ind w:left="180"/>
        <w:rPr>
          <w:rFonts w:ascii="Footlight MT Light" w:hAnsi="Footlight MT Light"/>
          <w:color w:val="17365D" w:themeColor="text2" w:themeShade="BF"/>
          <w:sz w:val="24"/>
          <w:szCs w:val="28"/>
        </w:rPr>
      </w:pPr>
    </w:p>
    <w:p w14:paraId="4A5DB531" w14:textId="77777777" w:rsidR="0019163A" w:rsidRDefault="0019163A" w:rsidP="00C212DD">
      <w:pPr>
        <w:ind w:left="180"/>
        <w:rPr>
          <w:rFonts w:ascii="Footlight MT Light" w:hAnsi="Footlight MT Light"/>
          <w:color w:val="17365D" w:themeColor="text2" w:themeShade="BF"/>
          <w:sz w:val="24"/>
          <w:szCs w:val="28"/>
        </w:rPr>
      </w:pPr>
    </w:p>
    <w:p w14:paraId="4B9E02E5" w14:textId="0E5BC8C3" w:rsidR="00C212DD" w:rsidRDefault="00C212DD" w:rsidP="00C212DD">
      <w:pPr>
        <w:ind w:left="180"/>
        <w:rPr>
          <w:rFonts w:ascii="Footlight MT Light" w:hAnsi="Footlight MT Light"/>
          <w:color w:val="17365D" w:themeColor="text2" w:themeShade="BF"/>
          <w:sz w:val="24"/>
          <w:szCs w:val="28"/>
        </w:rPr>
      </w:pPr>
      <w:r>
        <w:rPr>
          <w:rFonts w:ascii="Footlight MT Light" w:hAnsi="Footlight MT Light"/>
          <w:color w:val="17365D" w:themeColor="text2" w:themeShade="BF"/>
          <w:sz w:val="24"/>
          <w:szCs w:val="28"/>
        </w:rPr>
        <w:t xml:space="preserve">You will find in this month’s bulletin a great deal of information about what is going on in the life of our Territory, our communities, nationally </w:t>
      </w:r>
      <w:r w:rsidR="0019163A">
        <w:rPr>
          <w:rFonts w:ascii="Footlight MT Light" w:hAnsi="Footlight MT Light"/>
          <w:color w:val="17365D" w:themeColor="text2" w:themeShade="BF"/>
          <w:sz w:val="24"/>
          <w:szCs w:val="28"/>
        </w:rPr>
        <w:t>and globally</w:t>
      </w:r>
      <w:r>
        <w:rPr>
          <w:rFonts w:ascii="Footlight MT Light" w:hAnsi="Footlight MT Light"/>
          <w:color w:val="17365D" w:themeColor="text2" w:themeShade="BF"/>
          <w:sz w:val="24"/>
          <w:szCs w:val="28"/>
        </w:rPr>
        <w:t>.</w:t>
      </w:r>
    </w:p>
    <w:p w14:paraId="75164454" w14:textId="77777777" w:rsidR="0019163A" w:rsidRDefault="0019163A" w:rsidP="00C212DD">
      <w:pPr>
        <w:ind w:left="180"/>
        <w:rPr>
          <w:rFonts w:ascii="Footlight MT Light" w:hAnsi="Footlight MT Light"/>
          <w:color w:val="17365D" w:themeColor="text2" w:themeShade="BF"/>
          <w:sz w:val="24"/>
          <w:szCs w:val="28"/>
        </w:rPr>
      </w:pPr>
    </w:p>
    <w:p w14:paraId="5B86B9A8" w14:textId="77777777" w:rsidR="0019163A" w:rsidRDefault="0019163A" w:rsidP="00C212DD">
      <w:pPr>
        <w:ind w:left="180"/>
        <w:rPr>
          <w:rFonts w:ascii="Footlight MT Light" w:hAnsi="Footlight MT Light"/>
          <w:color w:val="17365D" w:themeColor="text2" w:themeShade="BF"/>
          <w:sz w:val="24"/>
          <w:szCs w:val="28"/>
        </w:rPr>
      </w:pPr>
      <w:r>
        <w:rPr>
          <w:rFonts w:ascii="Footlight MT Light" w:hAnsi="Footlight MT Light"/>
          <w:color w:val="17365D" w:themeColor="text2" w:themeShade="BF"/>
          <w:sz w:val="24"/>
          <w:szCs w:val="28"/>
        </w:rPr>
        <w:t xml:space="preserve">So…. </w:t>
      </w:r>
      <w:r w:rsidR="00C212DD">
        <w:rPr>
          <w:rFonts w:ascii="Footlight MT Light" w:hAnsi="Footlight MT Light"/>
          <w:color w:val="17365D" w:themeColor="text2" w:themeShade="BF"/>
          <w:sz w:val="24"/>
          <w:szCs w:val="28"/>
        </w:rPr>
        <w:t xml:space="preserve"> make a cup of tea, settle somewhere comfortable, </w:t>
      </w:r>
      <w:r w:rsidR="00310ACA">
        <w:rPr>
          <w:rFonts w:ascii="Footlight MT Light" w:hAnsi="Footlight MT Light"/>
          <w:color w:val="17365D" w:themeColor="text2" w:themeShade="BF"/>
          <w:sz w:val="24"/>
          <w:szCs w:val="28"/>
        </w:rPr>
        <w:t xml:space="preserve">(maybe put your feet up!), and take some time to read and just be… </w:t>
      </w:r>
    </w:p>
    <w:p w14:paraId="79B70F3B" w14:textId="77777777" w:rsidR="0019163A" w:rsidRDefault="0019163A" w:rsidP="00C212DD">
      <w:pPr>
        <w:ind w:left="180"/>
        <w:rPr>
          <w:rFonts w:ascii="Footlight MT Light" w:hAnsi="Footlight MT Light"/>
          <w:color w:val="17365D" w:themeColor="text2" w:themeShade="BF"/>
          <w:sz w:val="24"/>
          <w:szCs w:val="28"/>
        </w:rPr>
      </w:pPr>
    </w:p>
    <w:p w14:paraId="03F22760" w14:textId="723D38C4" w:rsidR="00180773" w:rsidRPr="00180773" w:rsidRDefault="00180773" w:rsidP="00C212DD">
      <w:pPr>
        <w:ind w:left="180"/>
        <w:rPr>
          <w:rFonts w:ascii="Footlight MT Light" w:hAnsi="Footlight MT Light"/>
          <w:b/>
          <w:bCs/>
          <w:color w:val="0F243E" w:themeColor="text2" w:themeShade="80"/>
          <w:sz w:val="24"/>
          <w:szCs w:val="28"/>
        </w:rPr>
      </w:pPr>
      <w:r w:rsidRPr="00180773">
        <w:rPr>
          <w:rFonts w:ascii="Footlight MT Light" w:hAnsi="Footlight MT Light"/>
          <w:b/>
          <w:bCs/>
          <w:color w:val="0F243E" w:themeColor="text2" w:themeShade="80"/>
          <w:sz w:val="24"/>
          <w:szCs w:val="28"/>
        </w:rPr>
        <w:t>A poem by William Ludlum:</w:t>
      </w:r>
    </w:p>
    <w:p w14:paraId="63BFEFCA" w14:textId="0E86E7C5" w:rsidR="00227FF2" w:rsidRDefault="00227FF2" w:rsidP="00227FF2">
      <w:pPr>
        <w:rPr>
          <w:rFonts w:ascii="Garamond"/>
          <w:color w:val="4F6228" w:themeColor="accent3" w:themeShade="80"/>
          <w:sz w:val="32"/>
          <w:szCs w:val="36"/>
        </w:rPr>
        <w:sectPr w:rsidR="00227FF2" w:rsidSect="00AE0473">
          <w:pgSz w:w="12240" w:h="15840"/>
          <w:pgMar w:top="360" w:right="864" w:bottom="274" w:left="979" w:header="720" w:footer="720" w:gutter="0"/>
          <w:cols w:space="720"/>
        </w:sect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462"/>
        <w:gridCol w:w="3463"/>
      </w:tblGrid>
      <w:tr w:rsidR="00483652" w14:paraId="083E0BDF" w14:textId="77777777" w:rsidTr="00180773">
        <w:tc>
          <w:tcPr>
            <w:tcW w:w="3372" w:type="dxa"/>
            <w:tcBorders>
              <w:right w:val="single" w:sz="4" w:space="0" w:color="auto"/>
            </w:tcBorders>
          </w:tcPr>
          <w:p w14:paraId="339CFF11" w14:textId="3CDDDFAF" w:rsidR="00483652" w:rsidRDefault="00483652" w:rsidP="00227FF2">
            <w:pPr>
              <w:spacing w:before="120" w:line="276" w:lineRule="auto"/>
              <w:rPr>
                <w:rFonts w:ascii="Footlight MT Light" w:hAnsi="Footlight MT Light"/>
                <w:color w:val="0F243E" w:themeColor="text2" w:themeShade="80"/>
                <w:szCs w:val="24"/>
              </w:rPr>
            </w:pPr>
            <w:r w:rsidRPr="0019163A">
              <w:rPr>
                <w:rFonts w:ascii="Footlight MT Light" w:hAnsi="Footlight MT Light"/>
                <w:color w:val="0F243E" w:themeColor="text2" w:themeShade="80"/>
                <w:szCs w:val="24"/>
              </w:rPr>
              <w:t xml:space="preserve">God places a candle in His hand </w:t>
            </w:r>
            <w:r>
              <w:rPr>
                <w:rFonts w:ascii="Footlight MT Light" w:hAnsi="Footlight MT Light"/>
                <w:color w:val="0F243E" w:themeColor="text2" w:themeShade="80"/>
                <w:szCs w:val="24"/>
              </w:rPr>
              <w:t xml:space="preserve"> - </w:t>
            </w:r>
          </w:p>
          <w:p w14:paraId="28F20353" w14:textId="77777777" w:rsidR="00483652" w:rsidRDefault="00483652" w:rsidP="00180773">
            <w:pPr>
              <w:spacing w:line="276" w:lineRule="auto"/>
              <w:ind w:left="-20"/>
              <w:rPr>
                <w:rFonts w:ascii="Footlight MT Light" w:hAnsi="Footlight MT Light"/>
                <w:color w:val="0F243E" w:themeColor="text2" w:themeShade="80"/>
                <w:szCs w:val="24"/>
              </w:rPr>
            </w:pPr>
            <w:r>
              <w:rPr>
                <w:rFonts w:ascii="Footlight MT Light" w:hAnsi="Footlight MT Light"/>
                <w:color w:val="0F243E" w:themeColor="text2" w:themeShade="80"/>
                <w:szCs w:val="24"/>
              </w:rPr>
              <w:t>That to our earthly night</w:t>
            </w:r>
          </w:p>
          <w:p w14:paraId="3F536179" w14:textId="75E9EE71" w:rsidR="00483652" w:rsidRDefault="00483652" w:rsidP="00180773">
            <w:pPr>
              <w:spacing w:line="276" w:lineRule="auto"/>
              <w:ind w:left="-20"/>
              <w:rPr>
                <w:rFonts w:ascii="Footlight MT Light" w:hAnsi="Footlight MT Light"/>
                <w:color w:val="0F243E" w:themeColor="text2" w:themeShade="80"/>
                <w:szCs w:val="24"/>
              </w:rPr>
            </w:pPr>
            <w:r>
              <w:rPr>
                <w:rFonts w:ascii="Footlight MT Light" w:hAnsi="Footlight MT Light"/>
                <w:color w:val="0F243E" w:themeColor="text2" w:themeShade="80"/>
                <w:szCs w:val="24"/>
              </w:rPr>
              <w:t xml:space="preserve">There might be brought a beam of hope, forever burning bright; </w:t>
            </w:r>
          </w:p>
          <w:p w14:paraId="7CCF3785" w14:textId="77777777" w:rsidR="00483652" w:rsidRDefault="00483652" w:rsidP="00180773">
            <w:pPr>
              <w:spacing w:line="276" w:lineRule="auto"/>
              <w:ind w:left="-20"/>
              <w:rPr>
                <w:rFonts w:ascii="Footlight MT Light" w:hAnsi="Footlight MT Light"/>
                <w:color w:val="0F243E" w:themeColor="text2" w:themeShade="80"/>
                <w:szCs w:val="24"/>
              </w:rPr>
            </w:pPr>
            <w:r>
              <w:rPr>
                <w:rFonts w:ascii="Footlight MT Light" w:hAnsi="Footlight MT Light"/>
                <w:color w:val="0F243E" w:themeColor="text2" w:themeShade="80"/>
                <w:szCs w:val="24"/>
              </w:rPr>
              <w:t>Each one also a candle bears,</w:t>
            </w:r>
          </w:p>
          <w:p w14:paraId="3491DDFB" w14:textId="77777777" w:rsidR="00483652" w:rsidRDefault="00483652" w:rsidP="00180773">
            <w:pPr>
              <w:spacing w:line="276" w:lineRule="auto"/>
              <w:ind w:left="-20"/>
              <w:rPr>
                <w:rFonts w:ascii="Footlight MT Light" w:hAnsi="Footlight MT Light"/>
                <w:color w:val="0F243E" w:themeColor="text2" w:themeShade="80"/>
                <w:szCs w:val="24"/>
              </w:rPr>
            </w:pPr>
            <w:r>
              <w:rPr>
                <w:rFonts w:ascii="Footlight MT Light" w:hAnsi="Footlight MT Light"/>
                <w:color w:val="0F243E" w:themeColor="text2" w:themeShade="80"/>
                <w:szCs w:val="24"/>
              </w:rPr>
              <w:t>That when touched by His flame</w:t>
            </w:r>
          </w:p>
          <w:p w14:paraId="5AFDB8FA" w14:textId="77777777" w:rsidR="00483652" w:rsidRDefault="00483652" w:rsidP="00180773">
            <w:pPr>
              <w:spacing w:line="276" w:lineRule="auto"/>
              <w:ind w:left="-20"/>
              <w:rPr>
                <w:rFonts w:ascii="Footlight MT Light" w:hAnsi="Footlight MT Light"/>
                <w:color w:val="0F243E" w:themeColor="text2" w:themeShade="80"/>
                <w:szCs w:val="24"/>
              </w:rPr>
            </w:pPr>
            <w:r>
              <w:rPr>
                <w:rFonts w:ascii="Footlight MT Light" w:hAnsi="Footlight MT Light"/>
                <w:color w:val="0F243E" w:themeColor="text2" w:themeShade="80"/>
                <w:szCs w:val="24"/>
              </w:rPr>
              <w:t xml:space="preserve">Becomes another glowing torch </w:t>
            </w:r>
          </w:p>
          <w:p w14:paraId="1FFE0A82" w14:textId="52AE4402" w:rsidR="00483652" w:rsidRDefault="00483652" w:rsidP="00180773">
            <w:pPr>
              <w:spacing w:line="276" w:lineRule="auto"/>
              <w:ind w:left="-20"/>
              <w:rPr>
                <w:rFonts w:ascii="Garamond"/>
                <w:b/>
                <w:bCs/>
                <w:color w:val="4F6228" w:themeColor="accent3" w:themeShade="80"/>
                <w:sz w:val="32"/>
                <w:szCs w:val="36"/>
              </w:rPr>
            </w:pPr>
            <w:r>
              <w:rPr>
                <w:rFonts w:ascii="Footlight MT Light" w:hAnsi="Footlight MT Light"/>
                <w:color w:val="0F243E" w:themeColor="text2" w:themeShade="80"/>
                <w:szCs w:val="24"/>
              </w:rPr>
              <w:t>To glorify His name.</w:t>
            </w:r>
          </w:p>
        </w:tc>
        <w:tc>
          <w:tcPr>
            <w:tcW w:w="3462" w:type="dxa"/>
            <w:tcBorders>
              <w:left w:val="single" w:sz="4" w:space="0" w:color="auto"/>
              <w:right w:val="single" w:sz="4" w:space="0" w:color="auto"/>
            </w:tcBorders>
          </w:tcPr>
          <w:p w14:paraId="1EAC8670" w14:textId="77777777" w:rsidR="00483652" w:rsidRDefault="00483652" w:rsidP="00227FF2">
            <w:pPr>
              <w:spacing w:before="120"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So through the years the dark has fled</w:t>
            </w:r>
          </w:p>
          <w:p w14:paraId="143D3B14" w14:textId="77777777" w:rsidR="00483652"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Before the ones who bear</w:t>
            </w:r>
          </w:p>
          <w:p w14:paraId="38E35780" w14:textId="77777777" w:rsidR="00483652"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The candles they have lit from His, to carry everywhere;</w:t>
            </w:r>
          </w:p>
          <w:p w14:paraId="2E56E2AB" w14:textId="77777777" w:rsidR="00483652"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And from each of these lower lights</w:t>
            </w:r>
          </w:p>
          <w:p w14:paraId="4ADD8A43" w14:textId="77777777" w:rsidR="00483652" w:rsidRDefault="00483652" w:rsidP="00227FF2">
            <w:pPr>
              <w:spacing w:after="120"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Have other lights been born</w:t>
            </w:r>
          </w:p>
          <w:p w14:paraId="0B01C48C" w14:textId="77777777" w:rsidR="00483652"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Until from hand to hand has passed</w:t>
            </w:r>
          </w:p>
          <w:p w14:paraId="6FE5E9A7" w14:textId="1600863E" w:rsidR="00180773" w:rsidRPr="00483652"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The brightness of His dawn.</w:t>
            </w:r>
          </w:p>
        </w:tc>
        <w:tc>
          <w:tcPr>
            <w:tcW w:w="3463" w:type="dxa"/>
            <w:tcBorders>
              <w:left w:val="single" w:sz="4" w:space="0" w:color="auto"/>
            </w:tcBorders>
          </w:tcPr>
          <w:p w14:paraId="5D1F2EA3" w14:textId="77777777" w:rsidR="00483652" w:rsidRDefault="00483652" w:rsidP="00227FF2">
            <w:pPr>
              <w:spacing w:before="120"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A candle, as to wick and way</w:t>
            </w:r>
          </w:p>
          <w:p w14:paraId="0A2EACC7" w14:textId="77777777" w:rsidR="00483652"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And form may perfect be,</w:t>
            </w:r>
          </w:p>
          <w:p w14:paraId="167C71B5" w14:textId="391D9C4E" w:rsidR="00483652"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 xml:space="preserve">And yet, unless by fire touched – </w:t>
            </w:r>
          </w:p>
          <w:p w14:paraId="69DA7BDF" w14:textId="77777777" w:rsidR="00483652"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Can aid no one to see;</w:t>
            </w:r>
          </w:p>
          <w:p w14:paraId="25B7F07D" w14:textId="77777777" w:rsidR="00483652"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So we need fire in our souls,</w:t>
            </w:r>
          </w:p>
          <w:p w14:paraId="1DCBB095" w14:textId="77777777" w:rsidR="00483652"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A spirit made to flame</w:t>
            </w:r>
          </w:p>
          <w:p w14:paraId="00C626A3" w14:textId="77777777" w:rsidR="00483652"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By contact with that deathless spark</w:t>
            </w:r>
          </w:p>
          <w:p w14:paraId="62418FFF" w14:textId="6B9A356D" w:rsidR="00483652" w:rsidRPr="00180773" w:rsidRDefault="00483652" w:rsidP="00180773">
            <w:pPr>
              <w:spacing w:line="276" w:lineRule="auto"/>
              <w:rPr>
                <w:rFonts w:ascii="Footlight MT Light" w:hAnsi="Footlight MT Light"/>
                <w:color w:val="0F243E" w:themeColor="text2" w:themeShade="80"/>
                <w:szCs w:val="24"/>
              </w:rPr>
            </w:pPr>
            <w:r>
              <w:rPr>
                <w:rFonts w:ascii="Footlight MT Light" w:hAnsi="Footlight MT Light"/>
                <w:color w:val="0F243E" w:themeColor="text2" w:themeShade="80"/>
                <w:szCs w:val="24"/>
              </w:rPr>
              <w:t>God lit – when Jesus came.</w:t>
            </w:r>
          </w:p>
        </w:tc>
      </w:tr>
    </w:tbl>
    <w:p w14:paraId="1D524D50" w14:textId="555F0BFF" w:rsidR="00ED1EF1" w:rsidRDefault="00ED1EF1">
      <w:pPr>
        <w:rPr>
          <w:rFonts w:ascii="Garamond"/>
          <w:b/>
          <w:bCs/>
          <w:color w:val="4F6228" w:themeColor="accent3" w:themeShade="80"/>
          <w:sz w:val="32"/>
          <w:szCs w:val="36"/>
        </w:rPr>
      </w:pPr>
    </w:p>
    <w:p w14:paraId="6B6E5A84" w14:textId="77777777" w:rsidR="00D44EF6" w:rsidRDefault="00D44EF6" w:rsidP="001C1ACC">
      <w:pPr>
        <w:pStyle w:val="BodyText"/>
        <w:rPr>
          <w:rFonts w:ascii="Garamond"/>
          <w:b/>
          <w:bCs/>
          <w:color w:val="4F6228" w:themeColor="accent3" w:themeShade="80"/>
          <w:sz w:val="32"/>
          <w:szCs w:val="36"/>
        </w:rPr>
      </w:pPr>
    </w:p>
    <w:p w14:paraId="69E4D491" w14:textId="77777777" w:rsidR="0019163A" w:rsidRDefault="0019163A" w:rsidP="001C1ACC">
      <w:pPr>
        <w:pStyle w:val="BodyText"/>
        <w:rPr>
          <w:rFonts w:ascii="Garamond"/>
          <w:b/>
          <w:bCs/>
          <w:color w:val="4F6228" w:themeColor="accent3" w:themeShade="80"/>
          <w:sz w:val="32"/>
          <w:szCs w:val="36"/>
        </w:rPr>
      </w:pPr>
    </w:p>
    <w:p w14:paraId="69613572" w14:textId="0078C151" w:rsidR="00483652" w:rsidRPr="0019163A" w:rsidRDefault="00483652" w:rsidP="00483652">
      <w:pPr>
        <w:ind w:left="180"/>
        <w:rPr>
          <w:rFonts w:ascii="Footlight MT Light" w:hAnsi="Footlight MT Light"/>
          <w:color w:val="0F243E" w:themeColor="text2" w:themeShade="80"/>
          <w:szCs w:val="24"/>
        </w:rPr>
        <w:sectPr w:rsidR="00483652" w:rsidRPr="0019163A" w:rsidSect="0019163A">
          <w:type w:val="continuous"/>
          <w:pgSz w:w="12240" w:h="15840"/>
          <w:pgMar w:top="360" w:right="864" w:bottom="274" w:left="979" w:header="720" w:footer="720" w:gutter="0"/>
          <w:cols w:space="720"/>
        </w:sectPr>
      </w:pPr>
    </w:p>
    <w:p w14:paraId="25C68E73" w14:textId="77777777" w:rsidR="0019163A" w:rsidRDefault="0019163A" w:rsidP="001C1ACC">
      <w:pPr>
        <w:pStyle w:val="BodyText"/>
        <w:rPr>
          <w:rFonts w:ascii="Garamond"/>
          <w:b/>
          <w:bCs/>
          <w:color w:val="4F6228" w:themeColor="accent3" w:themeShade="80"/>
          <w:sz w:val="32"/>
          <w:szCs w:val="36"/>
        </w:rPr>
        <w:sectPr w:rsidR="0019163A" w:rsidSect="0019163A">
          <w:type w:val="continuous"/>
          <w:pgSz w:w="12240" w:h="15840"/>
          <w:pgMar w:top="360" w:right="864" w:bottom="274" w:left="979" w:header="720" w:footer="720" w:gutter="0"/>
          <w:cols w:space="720"/>
        </w:sectPr>
      </w:pPr>
    </w:p>
    <w:p w14:paraId="4A93C33C" w14:textId="7D1CFDAC" w:rsidR="00B622B6" w:rsidRPr="00C42E1F" w:rsidRDefault="001424BC" w:rsidP="001C1ACC">
      <w:pPr>
        <w:pStyle w:val="BodyText"/>
        <w:rPr>
          <w:rFonts w:ascii="Garamond"/>
          <w:b/>
          <w:bCs/>
          <w:color w:val="4F6228" w:themeColor="accent3" w:themeShade="80"/>
          <w:sz w:val="28"/>
          <w:szCs w:val="32"/>
        </w:rPr>
      </w:pPr>
      <w:r w:rsidRPr="00C42E1F">
        <w:rPr>
          <w:rFonts w:ascii="Garamond"/>
          <w:b/>
          <w:bCs/>
          <w:color w:val="4F6228" w:themeColor="accent3" w:themeShade="80"/>
          <w:sz w:val="32"/>
          <w:szCs w:val="36"/>
        </w:rPr>
        <w:t>Prayer Corner</w:t>
      </w:r>
    </w:p>
    <w:p w14:paraId="181B1B79" w14:textId="22E58266" w:rsidR="00106E82" w:rsidRPr="00310ACA" w:rsidRDefault="00CB40CF" w:rsidP="007044C6">
      <w:pPr>
        <w:pStyle w:val="BodyText"/>
        <w:numPr>
          <w:ilvl w:val="0"/>
          <w:numId w:val="1"/>
        </w:numPr>
        <w:ind w:left="3240" w:hanging="360"/>
        <w:rPr>
          <w:rFonts w:ascii="Garamond"/>
          <w:bCs/>
          <w:sz w:val="26"/>
        </w:rPr>
      </w:pPr>
      <w:r>
        <w:rPr>
          <w:noProof/>
        </w:rPr>
        <w:drawing>
          <wp:anchor distT="0" distB="0" distL="114300" distR="114300" simplePos="0" relativeHeight="251644928" behindDoc="1" locked="0" layoutInCell="1" allowOverlap="1" wp14:anchorId="1A63438B" wp14:editId="058D683E">
            <wp:simplePos x="0" y="0"/>
            <wp:positionH relativeFrom="margin">
              <wp:posOffset>57150</wp:posOffset>
            </wp:positionH>
            <wp:positionV relativeFrom="margin">
              <wp:posOffset>755650</wp:posOffset>
            </wp:positionV>
            <wp:extent cx="1650365" cy="1386840"/>
            <wp:effectExtent l="0" t="0" r="6985" b="3810"/>
            <wp:wrapTight wrapText="bothSides">
              <wp:wrapPolygon edited="0">
                <wp:start x="0" y="0"/>
                <wp:lineTo x="0" y="21363"/>
                <wp:lineTo x="21442" y="21363"/>
                <wp:lineTo x="21442"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36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E82">
        <w:t>We pray for all communities affected by wildfires</w:t>
      </w:r>
      <w:r w:rsidR="00310ACA">
        <w:t xml:space="preserve"> and floods</w:t>
      </w:r>
      <w:r w:rsidR="00106E82" w:rsidRPr="00310ACA">
        <w:rPr>
          <w:color w:val="000000"/>
        </w:rPr>
        <w:t xml:space="preserve">; for </w:t>
      </w:r>
      <w:r w:rsidR="00310ACA" w:rsidRPr="00310ACA">
        <w:rPr>
          <w:color w:val="000000"/>
        </w:rPr>
        <w:t xml:space="preserve">the </w:t>
      </w:r>
      <w:r w:rsidR="00106E82" w:rsidRPr="00310ACA">
        <w:rPr>
          <w:color w:val="000000"/>
        </w:rPr>
        <w:t>loss of homes</w:t>
      </w:r>
      <w:r w:rsidR="00106E82">
        <w:t xml:space="preserve">, livelihoods, communities, friends and families; </w:t>
      </w:r>
      <w:r w:rsidR="00106E82" w:rsidRPr="00310ACA">
        <w:rPr>
          <w:bCs/>
          <w:szCs w:val="18"/>
        </w:rPr>
        <w:t>we pray for strength, healing and God’s grace</w:t>
      </w:r>
    </w:p>
    <w:p w14:paraId="55420A86" w14:textId="46C5A891" w:rsidR="00310ACA" w:rsidRDefault="00310ACA" w:rsidP="00D44EF6">
      <w:pPr>
        <w:pStyle w:val="ListParagraph"/>
        <w:numPr>
          <w:ilvl w:val="0"/>
          <w:numId w:val="1"/>
        </w:numPr>
        <w:spacing w:before="41"/>
        <w:ind w:left="3240" w:right="231" w:hanging="374"/>
      </w:pPr>
      <w:r w:rsidRPr="004342E1">
        <w:t xml:space="preserve">We pray for our parishes and congregations during this time of </w:t>
      </w:r>
      <w:r>
        <w:t>transition from restrictions in some places with the</w:t>
      </w:r>
      <w:r w:rsidRPr="004342E1">
        <w:t xml:space="preserve"> Covid-19</w:t>
      </w:r>
      <w:r w:rsidRPr="004342E1">
        <w:rPr>
          <w:spacing w:val="-16"/>
        </w:rPr>
        <w:t xml:space="preserve"> </w:t>
      </w:r>
      <w:r w:rsidRPr="004342E1">
        <w:t>Pandemic</w:t>
      </w:r>
      <w:r>
        <w:t>, and for increased restrictions in other places; we pray for those with anxiety and concern as we continue to find our way through this pandemic</w:t>
      </w:r>
    </w:p>
    <w:p w14:paraId="6FFEA451" w14:textId="6C3A5437" w:rsidR="0076042E" w:rsidRDefault="0057003B" w:rsidP="00CB40CF">
      <w:pPr>
        <w:pStyle w:val="ListParagraph"/>
        <w:numPr>
          <w:ilvl w:val="0"/>
          <w:numId w:val="1"/>
        </w:numPr>
        <w:spacing w:before="41"/>
        <w:ind w:left="3240" w:right="231" w:hanging="374"/>
      </w:pPr>
      <w:r>
        <w:t xml:space="preserve">We pray for </w:t>
      </w:r>
      <w:r w:rsidR="00106E82">
        <w:t xml:space="preserve">all </w:t>
      </w:r>
      <w:r>
        <w:t>Pastoral Elder</w:t>
      </w:r>
      <w:r w:rsidR="00106E82">
        <w:t xml:space="preserve">s: </w:t>
      </w:r>
      <w:r>
        <w:t xml:space="preserve"> Ursula Drynock</w:t>
      </w:r>
      <w:r w:rsidR="00106E82">
        <w:t>, Amy Charlie, Pauline and Ernie Michelle</w:t>
      </w:r>
      <w:r w:rsidR="00DE6055">
        <w:t xml:space="preserve">, and </w:t>
      </w:r>
      <w:r w:rsidR="00106E82">
        <w:t>Dorothy Philips</w:t>
      </w:r>
    </w:p>
    <w:p w14:paraId="54F59C91" w14:textId="554F8FCB" w:rsidR="0057003B" w:rsidRPr="004342E1" w:rsidRDefault="00BA72AA" w:rsidP="00310ACA">
      <w:pPr>
        <w:pStyle w:val="ListParagraph"/>
        <w:numPr>
          <w:ilvl w:val="0"/>
          <w:numId w:val="1"/>
        </w:numPr>
        <w:spacing w:before="41"/>
        <w:ind w:left="540" w:hanging="284"/>
      </w:pPr>
      <w:r>
        <w:rPr>
          <w:color w:val="111111"/>
        </w:rPr>
        <w:t>We pray for the Rev Canon Isabel Healy Morrow as she continues her journey of recovery, giving thanks for her ministry to St. Michael’s</w:t>
      </w:r>
      <w:r>
        <w:rPr>
          <w:color w:val="111111"/>
          <w:spacing w:val="-24"/>
        </w:rPr>
        <w:t xml:space="preserve"> </w:t>
      </w:r>
      <w:r>
        <w:rPr>
          <w:color w:val="111111"/>
        </w:rPr>
        <w:t>Merritt</w:t>
      </w:r>
      <w:r w:rsidR="0057003B">
        <w:rPr>
          <w:color w:val="111111"/>
        </w:rPr>
        <w:t>, and all who support her</w:t>
      </w:r>
    </w:p>
    <w:p w14:paraId="6A7D103A" w14:textId="49A08C6B" w:rsidR="00AF3C86" w:rsidRDefault="00AF3C86" w:rsidP="00310ACA">
      <w:pPr>
        <w:pStyle w:val="ListParagraph"/>
        <w:numPr>
          <w:ilvl w:val="0"/>
          <w:numId w:val="1"/>
        </w:numPr>
        <w:spacing w:before="41"/>
        <w:ind w:left="540" w:right="231" w:hanging="284"/>
      </w:pPr>
      <w:r>
        <w:t>We pray for Dwight</w:t>
      </w:r>
      <w:r w:rsidR="000C4BB4">
        <w:t xml:space="preserve"> Oatway</w:t>
      </w:r>
      <w:r>
        <w:t>, his wife Islay and their family</w:t>
      </w:r>
    </w:p>
    <w:p w14:paraId="738950CD" w14:textId="3AE3D1D7" w:rsidR="00B622B6" w:rsidRPr="006252E3" w:rsidRDefault="0057003B" w:rsidP="00310ACA">
      <w:pPr>
        <w:pStyle w:val="ListParagraph"/>
        <w:numPr>
          <w:ilvl w:val="1"/>
          <w:numId w:val="1"/>
        </w:numPr>
        <w:tabs>
          <w:tab w:val="left" w:pos="214"/>
        </w:tabs>
        <w:spacing w:before="44" w:line="237" w:lineRule="auto"/>
        <w:ind w:left="540" w:hanging="284"/>
      </w:pPr>
      <w:r w:rsidRPr="00DE6055">
        <w:rPr>
          <w:color w:val="111111"/>
        </w:rPr>
        <w:t xml:space="preserve">We pray for </w:t>
      </w:r>
      <w:r w:rsidR="00DE6055" w:rsidRPr="00DE6055">
        <w:rPr>
          <w:color w:val="111111"/>
        </w:rPr>
        <w:t xml:space="preserve">new ministry leadership in the Territory: St. Paul’s Cathedral Kamloops, </w:t>
      </w:r>
      <w:r w:rsidRPr="00DE6055">
        <w:rPr>
          <w:color w:val="111111"/>
        </w:rPr>
        <w:t>the Lillooet Shared Ministry</w:t>
      </w:r>
      <w:r w:rsidR="00DE6055">
        <w:rPr>
          <w:color w:val="111111"/>
        </w:rPr>
        <w:t>,</w:t>
      </w:r>
      <w:r w:rsidRPr="00DE6055">
        <w:rPr>
          <w:color w:val="111111"/>
        </w:rPr>
        <w:t xml:space="preserve"> </w:t>
      </w:r>
      <w:r w:rsidR="00DE6055">
        <w:rPr>
          <w:color w:val="111111"/>
        </w:rPr>
        <w:t>the Three Rivers Ministry – Prince George and Quesnel</w:t>
      </w:r>
    </w:p>
    <w:p w14:paraId="50F602FD" w14:textId="39378F26" w:rsidR="006252E3" w:rsidRDefault="006252E3" w:rsidP="00310ACA">
      <w:pPr>
        <w:pStyle w:val="ListParagraph"/>
        <w:numPr>
          <w:ilvl w:val="1"/>
          <w:numId w:val="1"/>
        </w:numPr>
        <w:tabs>
          <w:tab w:val="left" w:pos="214"/>
        </w:tabs>
        <w:spacing w:before="44" w:line="237" w:lineRule="auto"/>
        <w:ind w:left="540" w:hanging="284"/>
      </w:pPr>
      <w:r>
        <w:rPr>
          <w:color w:val="111111"/>
        </w:rPr>
        <w:t xml:space="preserve">We pray for the Holy Spirit to call to the Territory a bishop and office coordinator </w:t>
      </w:r>
    </w:p>
    <w:p w14:paraId="14C4B5A8" w14:textId="4DD93170" w:rsidR="00B622B6" w:rsidRPr="009A6F4E" w:rsidRDefault="00BA72AA" w:rsidP="00310ACA">
      <w:pPr>
        <w:pStyle w:val="ListParagraph"/>
        <w:numPr>
          <w:ilvl w:val="1"/>
          <w:numId w:val="1"/>
        </w:numPr>
        <w:spacing w:before="43" w:line="237" w:lineRule="auto"/>
        <w:ind w:left="540" w:hanging="284"/>
      </w:pPr>
      <w:r>
        <w:rPr>
          <w:color w:val="111111"/>
        </w:rPr>
        <w:t>We pray for all who are confined by illness</w:t>
      </w:r>
      <w:r w:rsidR="00106E82">
        <w:rPr>
          <w:color w:val="111111"/>
        </w:rPr>
        <w:t>,</w:t>
      </w:r>
      <w:r>
        <w:rPr>
          <w:color w:val="111111"/>
        </w:rPr>
        <w:t xml:space="preserve"> </w:t>
      </w:r>
      <w:r w:rsidR="004342E1">
        <w:rPr>
          <w:color w:val="111111"/>
        </w:rPr>
        <w:t>praying they</w:t>
      </w:r>
      <w:r>
        <w:rPr>
          <w:color w:val="111111"/>
        </w:rPr>
        <w:t xml:space="preserve"> may find peace and strength in the love and care they receive from</w:t>
      </w:r>
      <w:r>
        <w:rPr>
          <w:color w:val="111111"/>
          <w:spacing w:val="-5"/>
        </w:rPr>
        <w:t xml:space="preserve"> </w:t>
      </w:r>
      <w:r>
        <w:rPr>
          <w:color w:val="111111"/>
        </w:rPr>
        <w:t>others</w:t>
      </w:r>
    </w:p>
    <w:p w14:paraId="4525AA90" w14:textId="122AD671" w:rsidR="009A6F4E" w:rsidRPr="009A6F4E" w:rsidRDefault="009A6F4E" w:rsidP="00310ACA">
      <w:pPr>
        <w:pStyle w:val="ListParagraph"/>
        <w:numPr>
          <w:ilvl w:val="1"/>
          <w:numId w:val="1"/>
        </w:numPr>
        <w:ind w:left="540" w:hanging="284"/>
      </w:pPr>
      <w:r>
        <w:rPr>
          <w:color w:val="111111"/>
        </w:rPr>
        <w:t>We pray for all those without the security, safety and comfort of a home</w:t>
      </w:r>
      <w:r w:rsidR="00C63181">
        <w:rPr>
          <w:color w:val="111111"/>
        </w:rPr>
        <w:t xml:space="preserve">, or </w:t>
      </w:r>
      <w:r>
        <w:rPr>
          <w:color w:val="111111"/>
        </w:rPr>
        <w:t>economic stability</w:t>
      </w:r>
    </w:p>
    <w:p w14:paraId="67E9F8BE" w14:textId="66A81986" w:rsidR="009A6F4E" w:rsidRPr="00E13ED8" w:rsidRDefault="009A6F4E" w:rsidP="00310ACA">
      <w:pPr>
        <w:pStyle w:val="ListParagraph"/>
        <w:numPr>
          <w:ilvl w:val="1"/>
          <w:numId w:val="1"/>
        </w:numPr>
        <w:ind w:left="540" w:hanging="284"/>
      </w:pPr>
      <w:r>
        <w:rPr>
          <w:color w:val="111111"/>
        </w:rPr>
        <w:t>We pray for those with anxiety and stress concerning personal economic situations</w:t>
      </w:r>
    </w:p>
    <w:p w14:paraId="1A87315A" w14:textId="73A8B24D" w:rsidR="00AF159F" w:rsidRDefault="00AF159F" w:rsidP="00CB40CF">
      <w:pPr>
        <w:spacing w:before="120"/>
      </w:pPr>
      <w:r>
        <w:t>A message from Angus Muir:</w:t>
      </w:r>
    </w:p>
    <w:p w14:paraId="3040301D" w14:textId="5B8B54E0" w:rsidR="00557E44" w:rsidRPr="00791AAD" w:rsidRDefault="00557E44" w:rsidP="00CB40CF">
      <w:pPr>
        <w:ind w:left="270"/>
        <w:rPr>
          <w:rFonts w:eastAsia="Times New Roman" w:cs="Segoe UI"/>
        </w:rPr>
      </w:pPr>
      <w:r w:rsidRPr="00791AAD">
        <w:rPr>
          <w:rFonts w:eastAsia="Times New Roman" w:cs="Segoe UI"/>
        </w:rPr>
        <w:t>Debbie's son Darren was killed in a car accident on Monday evening</w:t>
      </w:r>
      <w:r w:rsidR="007712FE">
        <w:rPr>
          <w:rFonts w:eastAsia="Times New Roman" w:cs="Segoe UI"/>
        </w:rPr>
        <w:t xml:space="preserve">, </w:t>
      </w:r>
      <w:r w:rsidR="00CB40CF">
        <w:rPr>
          <w:rFonts w:eastAsia="Times New Roman" w:cs="Segoe UI"/>
        </w:rPr>
        <w:t>November 22</w:t>
      </w:r>
      <w:r w:rsidR="007712FE" w:rsidRPr="007712FE">
        <w:rPr>
          <w:rFonts w:eastAsia="Times New Roman" w:cs="Segoe UI"/>
          <w:vertAlign w:val="superscript"/>
        </w:rPr>
        <w:t>nd</w:t>
      </w:r>
      <w:r w:rsidR="007712FE">
        <w:rPr>
          <w:rFonts w:eastAsia="Times New Roman" w:cs="Segoe UI"/>
        </w:rPr>
        <w:t xml:space="preserve">.  </w:t>
      </w:r>
      <w:r w:rsidRPr="00791AAD">
        <w:rPr>
          <w:rFonts w:eastAsia="Times New Roman" w:cs="Segoe UI"/>
        </w:rPr>
        <w:t xml:space="preserve">Driving to work with his co-worker, they hit a moose. Darren died, his co-worker seriously injured. Debbie is with Darren's family and Darren's brother Trevor. Since Debbie, Trevor and Darren came into my life all those years ago, I have been forever blessed. We are heart broken. There are no words to describe this loss. Darren showed me what unconditional love looks like in the flesh. This world is a better place because Darren lived and loved, in it. Darren lived the verb love, just ask anyone who knew him. </w:t>
      </w:r>
    </w:p>
    <w:p w14:paraId="1314F4A1" w14:textId="1394A3E4" w:rsidR="00557E44" w:rsidRPr="00791AAD" w:rsidRDefault="00557E44" w:rsidP="00CB40CF">
      <w:pPr>
        <w:ind w:left="270"/>
        <w:rPr>
          <w:rFonts w:eastAsia="Times New Roman" w:cs="Segoe UI"/>
        </w:rPr>
      </w:pPr>
      <w:r w:rsidRPr="00791AAD">
        <w:rPr>
          <w:rFonts w:eastAsia="Times New Roman" w:cs="Segoe UI"/>
        </w:rPr>
        <w:t xml:space="preserve">Please hold Darren's wife Celaine and their daughter Skye in your prayers along with his mother Debbie and his brother Trevor; also his closest friend Kevin, and extended family and friends. </w:t>
      </w:r>
    </w:p>
    <w:p w14:paraId="6EB2ADF1" w14:textId="0E3FD981" w:rsidR="00557E44" w:rsidRPr="00791AAD" w:rsidRDefault="00557E44" w:rsidP="00CB40CF">
      <w:pPr>
        <w:ind w:left="270"/>
        <w:rPr>
          <w:rFonts w:eastAsia="Times New Roman" w:cs="Segoe UI"/>
        </w:rPr>
      </w:pPr>
      <w:r w:rsidRPr="00791AAD">
        <w:rPr>
          <w:rFonts w:eastAsia="Times New Roman" w:cs="Segoe UI"/>
        </w:rPr>
        <w:t xml:space="preserve">We also pray for Darren's co-worker, that he recovers from this tragedy. </w:t>
      </w:r>
    </w:p>
    <w:p w14:paraId="609FF0A8" w14:textId="6539A076" w:rsidR="00557E44" w:rsidRPr="00791AAD" w:rsidRDefault="00557E44" w:rsidP="00CB40CF">
      <w:pPr>
        <w:ind w:left="270"/>
        <w:rPr>
          <w:rFonts w:eastAsia="Times New Roman" w:cs="Segoe UI"/>
        </w:rPr>
      </w:pPr>
      <w:r w:rsidRPr="00791AAD">
        <w:rPr>
          <w:rFonts w:eastAsia="Times New Roman" w:cs="Segoe UI"/>
        </w:rPr>
        <w:t>Enough said. Please, at this time, just reply by email if you would like to. (</w:t>
      </w:r>
      <w:hyperlink r:id="rId10" w:history="1">
        <w:r w:rsidRPr="00791AAD">
          <w:rPr>
            <w:rStyle w:val="Hyperlink"/>
            <w:rFonts w:eastAsia="Times New Roman" w:cs="Segoe UI"/>
          </w:rPr>
          <w:t>amuir@telus.net</w:t>
        </w:r>
      </w:hyperlink>
      <w:r w:rsidRPr="00791AAD">
        <w:rPr>
          <w:rFonts w:eastAsia="Times New Roman" w:cs="Segoe UI"/>
        </w:rPr>
        <w:t xml:space="preserve">) </w:t>
      </w:r>
    </w:p>
    <w:p w14:paraId="3BA41F42" w14:textId="4B1C1A84" w:rsidR="00557E44" w:rsidRPr="00791AAD" w:rsidRDefault="00557E44" w:rsidP="00CB40CF">
      <w:pPr>
        <w:ind w:left="270"/>
        <w:rPr>
          <w:rFonts w:eastAsiaTheme="minorHAnsi" w:cs="Calibri"/>
          <w:sz w:val="20"/>
          <w:szCs w:val="20"/>
          <w:lang w:val="en-GB" w:eastAsia="en-GB" w:bidi="ar-SA"/>
        </w:rPr>
      </w:pPr>
      <w:r w:rsidRPr="00791AAD">
        <w:rPr>
          <w:rFonts w:eastAsia="Times New Roman" w:cs="Segoe UI"/>
        </w:rPr>
        <w:t>I will pass on to Debbie.</w:t>
      </w:r>
    </w:p>
    <w:p w14:paraId="22500E01" w14:textId="156B854A" w:rsidR="00557E44" w:rsidRPr="00791AAD" w:rsidRDefault="00557E44" w:rsidP="00CB40CF">
      <w:pPr>
        <w:ind w:left="270"/>
        <w:rPr>
          <w:rFonts w:eastAsia="Times New Roman" w:cs="Segoe UI"/>
        </w:rPr>
      </w:pPr>
      <w:r w:rsidRPr="00791AAD">
        <w:rPr>
          <w:rFonts w:eastAsia="Times New Roman" w:cs="Segoe UI"/>
        </w:rPr>
        <w:t>Angus</w:t>
      </w:r>
    </w:p>
    <w:p w14:paraId="267F0F0B" w14:textId="6433CA71" w:rsidR="00543EDA" w:rsidRPr="00B0297B" w:rsidRDefault="00FF2043" w:rsidP="00543EDA">
      <w:pPr>
        <w:pStyle w:val="ListParagraph"/>
        <w:ind w:left="540" w:firstLine="0"/>
      </w:pPr>
      <w:r>
        <w:rPr>
          <w:rFonts w:cs="Adobe Devanagari"/>
          <w:noProof/>
          <w:szCs w:val="20"/>
        </w:rPr>
        <mc:AlternateContent>
          <mc:Choice Requires="wps">
            <w:drawing>
              <wp:anchor distT="0" distB="0" distL="114300" distR="114300" simplePos="0" relativeHeight="251651072" behindDoc="0" locked="0" layoutInCell="1" allowOverlap="1" wp14:anchorId="52DE3DA2" wp14:editId="42A1794E">
                <wp:simplePos x="0" y="0"/>
                <wp:positionH relativeFrom="margin">
                  <wp:align>center</wp:align>
                </wp:positionH>
                <wp:positionV relativeFrom="margin">
                  <wp:posOffset>6859905</wp:posOffset>
                </wp:positionV>
                <wp:extent cx="5156200" cy="539750"/>
                <wp:effectExtent l="19050" t="19050" r="25400" b="12700"/>
                <wp:wrapNone/>
                <wp:docPr id="8" name="Text Box 8"/>
                <wp:cNvGraphicFramePr/>
                <a:graphic xmlns:a="http://schemas.openxmlformats.org/drawingml/2006/main">
                  <a:graphicData uri="http://schemas.microsoft.com/office/word/2010/wordprocessingShape">
                    <wps:wsp>
                      <wps:cNvSpPr txBox="1"/>
                      <wps:spPr>
                        <a:xfrm>
                          <a:off x="0" y="0"/>
                          <a:ext cx="5156200" cy="539750"/>
                        </a:xfrm>
                        <a:prstGeom prst="rect">
                          <a:avLst/>
                        </a:prstGeom>
                        <a:solidFill>
                          <a:schemeClr val="lt1"/>
                        </a:solidFill>
                        <a:ln w="38100">
                          <a:solidFill>
                            <a:schemeClr val="accent2">
                              <a:lumMod val="20000"/>
                              <a:lumOff val="80000"/>
                            </a:schemeClr>
                          </a:solidFill>
                        </a:ln>
                      </wps:spPr>
                      <wps:txbx>
                        <w:txbxContent>
                          <w:p w14:paraId="20E51D3C" w14:textId="5BBBA101" w:rsidR="002954B7" w:rsidRDefault="002954B7" w:rsidP="00FF2043">
                            <w:pPr>
                              <w:jc w:val="center"/>
                            </w:pPr>
                            <w:r>
                              <w:t>“</w:t>
                            </w:r>
                            <w:r w:rsidR="00F301DC">
                              <w:t>Where the Light Comes Down</w:t>
                            </w:r>
                            <w:r>
                              <w:t xml:space="preserve">” </w:t>
                            </w:r>
                            <w:r w:rsidR="00B32F47">
                              <w:t xml:space="preserve">– </w:t>
                            </w:r>
                            <w:r w:rsidR="00AE0473">
                              <w:t>Carrie Newcomer</w:t>
                            </w:r>
                          </w:p>
                          <w:p w14:paraId="0A53D3B4" w14:textId="6316F0BC" w:rsidR="002954B7" w:rsidRDefault="00F301DC" w:rsidP="00FF2043">
                            <w:pPr>
                              <w:jc w:val="center"/>
                            </w:pPr>
                            <w:r>
                              <w:t>Hollow spaces, quiet spaces</w:t>
                            </w:r>
                            <w:r w:rsidR="00B95F4E">
                              <w:t xml:space="preserve"> </w:t>
                            </w:r>
                            <w:r w:rsidR="000C4BB4">
                              <w:t xml:space="preserve">… </w:t>
                            </w:r>
                            <w:r w:rsidR="002954B7">
                              <w:t xml:space="preserve">click </w:t>
                            </w:r>
                            <w:hyperlink r:id="rId11" w:history="1">
                              <w:r w:rsidR="002954B7" w:rsidRPr="00B32F47">
                                <w:rPr>
                                  <w:rStyle w:val="Hyperlink"/>
                                </w:rPr>
                                <w:t>here</w:t>
                              </w:r>
                            </w:hyperlink>
                            <w:r w:rsidR="002954B7">
                              <w:t xml:space="preserve"> for the music video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E3DA2" id="_x0000_t202" coordsize="21600,21600" o:spt="202" path="m,l,21600r21600,l21600,xe">
                <v:stroke joinstyle="miter"/>
                <v:path gradientshapeok="t" o:connecttype="rect"/>
              </v:shapetype>
              <v:shape id="Text Box 8" o:spid="_x0000_s1027" type="#_x0000_t202" style="position:absolute;left:0;text-align:left;margin-left:0;margin-top:540.15pt;width:406pt;height:4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" fillcolor="white [3201]" strokecolor="#f2dbdb [661]" strokeweight="3pt">
                <v:textbox>
                  <w:txbxContent>
                    <w:p w14:paraId="20E51D3C" w14:textId="5BBBA101" w:rsidR="002954B7" w:rsidRDefault="002954B7" w:rsidP="00FF2043">
                      <w:pPr>
                        <w:jc w:val="center"/>
                      </w:pPr>
                      <w:r>
                        <w:t>“</w:t>
                      </w:r>
                      <w:r w:rsidR="00F301DC">
                        <w:t>Where the Light Comes Down</w:t>
                      </w:r>
                      <w:r>
                        <w:t xml:space="preserve">” </w:t>
                      </w:r>
                      <w:r w:rsidR="00B32F47">
                        <w:t xml:space="preserve">– </w:t>
                      </w:r>
                      <w:r w:rsidR="00AE0473">
                        <w:t>Carrie Newcomer</w:t>
                      </w:r>
                    </w:p>
                    <w:p w14:paraId="0A53D3B4" w14:textId="6316F0BC" w:rsidR="002954B7" w:rsidRDefault="00F301DC" w:rsidP="00FF2043">
                      <w:pPr>
                        <w:jc w:val="center"/>
                      </w:pPr>
                      <w:r>
                        <w:t>Hollow spaces, quiet spaces</w:t>
                      </w:r>
                      <w:r w:rsidR="00B95F4E">
                        <w:t xml:space="preserve"> </w:t>
                      </w:r>
                      <w:r w:rsidR="000C4BB4">
                        <w:t xml:space="preserve">… </w:t>
                      </w:r>
                      <w:r w:rsidR="002954B7">
                        <w:t xml:space="preserve">click </w:t>
                      </w:r>
                      <w:hyperlink r:id="rId12" w:history="1">
                        <w:r w:rsidR="002954B7" w:rsidRPr="00B32F47">
                          <w:rPr>
                            <w:rStyle w:val="Hyperlink"/>
                          </w:rPr>
                          <w:t>here</w:t>
                        </w:r>
                      </w:hyperlink>
                      <w:r w:rsidR="002954B7">
                        <w:t xml:space="preserve"> for the music video</w:t>
                      </w:r>
                    </w:p>
                  </w:txbxContent>
                </v:textbox>
                <w10:wrap anchorx="margin" anchory="margin"/>
              </v:shape>
            </w:pict>
          </mc:Fallback>
        </mc:AlternateContent>
      </w:r>
    </w:p>
    <w:tbl>
      <w:tblPr>
        <w:tblpPr w:leftFromText="180" w:rightFromText="180" w:vertAnchor="text" w:horzAnchor="margin" w:tblpXSpec="center" w:tblpY="1002"/>
        <w:tblW w:w="0" w:type="auto"/>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18" w:space="0" w:color="244061" w:themeColor="accent1" w:themeShade="80"/>
          <w:insideV w:val="single" w:sz="18" w:space="0" w:color="244061" w:themeColor="accent1" w:themeShade="80"/>
        </w:tblBorders>
        <w:shd w:val="clear" w:color="auto" w:fill="DBE5F1" w:themeFill="accent1" w:themeFillTint="33"/>
        <w:tblLayout w:type="fixed"/>
        <w:tblCellMar>
          <w:left w:w="0" w:type="dxa"/>
          <w:right w:w="0" w:type="dxa"/>
        </w:tblCellMar>
        <w:tblLook w:val="01E0" w:firstRow="1" w:lastRow="1" w:firstColumn="1" w:lastColumn="1" w:noHBand="0" w:noVBand="0"/>
      </w:tblPr>
      <w:tblGrid>
        <w:gridCol w:w="4297"/>
        <w:gridCol w:w="4636"/>
      </w:tblGrid>
      <w:tr w:rsidR="000E2B5A" w14:paraId="47D724FA" w14:textId="77777777" w:rsidTr="007712FE">
        <w:trPr>
          <w:trHeight w:val="1935"/>
        </w:trPr>
        <w:tc>
          <w:tcPr>
            <w:tcW w:w="4297" w:type="dxa"/>
            <w:shd w:val="clear" w:color="auto" w:fill="DBE5F1" w:themeFill="accent1" w:themeFillTint="33"/>
          </w:tcPr>
          <w:p w14:paraId="25375464" w14:textId="77777777" w:rsidR="000E2B5A" w:rsidRPr="004C7EB9" w:rsidRDefault="000E2B5A" w:rsidP="000C4BB4">
            <w:pPr>
              <w:pStyle w:val="TableParagraph"/>
              <w:spacing w:before="1"/>
              <w:ind w:left="0"/>
              <w:rPr>
                <w:b/>
                <w:sz w:val="20"/>
                <w:szCs w:val="20"/>
                <w:u w:val="single"/>
              </w:rPr>
            </w:pPr>
            <w:r w:rsidRPr="004C7EB9">
              <w:rPr>
                <w:b/>
                <w:sz w:val="20"/>
                <w:szCs w:val="20"/>
              </w:rPr>
              <w:tab/>
            </w:r>
            <w:r w:rsidRPr="004C7EB9">
              <w:rPr>
                <w:b/>
                <w:sz w:val="20"/>
                <w:szCs w:val="20"/>
                <w:u w:val="single"/>
              </w:rPr>
              <w:t>HANDY LINKS:</w:t>
            </w:r>
          </w:p>
          <w:p w14:paraId="528B9F40" w14:textId="77777777" w:rsidR="000E2B5A" w:rsidRDefault="007A0DE5" w:rsidP="00002D9D">
            <w:pPr>
              <w:pStyle w:val="TableParagraph"/>
              <w:spacing w:before="60" w:after="60" w:line="251" w:lineRule="exact"/>
              <w:ind w:left="138" w:right="-24"/>
              <w:rPr>
                <w:sz w:val="20"/>
                <w:szCs w:val="20"/>
              </w:rPr>
            </w:pPr>
            <w:hyperlink r:id="rId13">
              <w:r w:rsidR="000E2B5A" w:rsidRPr="004C7EB9">
                <w:rPr>
                  <w:sz w:val="20"/>
                  <w:szCs w:val="20"/>
                </w:rPr>
                <w:t xml:space="preserve">Anglican Church of </w:t>
              </w:r>
              <w:r w:rsidR="000E2B5A">
                <w:rPr>
                  <w:sz w:val="20"/>
                  <w:szCs w:val="20"/>
                </w:rPr>
                <w:t xml:space="preserve">Canada </w:t>
              </w:r>
            </w:hyperlink>
            <w:r w:rsidR="000E2B5A" w:rsidRPr="004C7EB9">
              <w:rPr>
                <w:sz w:val="20"/>
                <w:szCs w:val="20"/>
              </w:rPr>
              <w:t xml:space="preserve"> </w:t>
            </w:r>
          </w:p>
          <w:p w14:paraId="51693E0E" w14:textId="77777777" w:rsidR="000E2B5A" w:rsidRPr="004C7EB9" w:rsidRDefault="007A0DE5" w:rsidP="00002D9D">
            <w:pPr>
              <w:pStyle w:val="TableParagraph"/>
              <w:spacing w:before="60" w:after="60" w:line="251" w:lineRule="exact"/>
              <w:ind w:left="144" w:right="2030"/>
              <w:rPr>
                <w:sz w:val="20"/>
                <w:szCs w:val="20"/>
              </w:rPr>
            </w:pPr>
            <w:hyperlink r:id="rId14">
              <w:r w:rsidR="000E2B5A" w:rsidRPr="004C7EB9">
                <w:rPr>
                  <w:sz w:val="20"/>
                  <w:szCs w:val="20"/>
                </w:rPr>
                <w:t>Anglican Journal</w:t>
              </w:r>
            </w:hyperlink>
          </w:p>
          <w:p w14:paraId="03E14179" w14:textId="77777777" w:rsidR="00002D9D" w:rsidRDefault="007A0DE5" w:rsidP="00002D9D">
            <w:pPr>
              <w:pStyle w:val="TableParagraph"/>
              <w:spacing w:before="60" w:after="60"/>
              <w:ind w:left="144"/>
              <w:rPr>
                <w:sz w:val="20"/>
                <w:szCs w:val="20"/>
              </w:rPr>
            </w:pPr>
            <w:hyperlink r:id="rId15">
              <w:r w:rsidR="000E2B5A" w:rsidRPr="004C7EB9">
                <w:rPr>
                  <w:sz w:val="20"/>
                  <w:szCs w:val="20"/>
                </w:rPr>
                <w:t>Anglican Foundation</w:t>
              </w:r>
            </w:hyperlink>
          </w:p>
          <w:p w14:paraId="4D7E76D4" w14:textId="73997D4B" w:rsidR="000E2B5A" w:rsidRPr="004C7EB9" w:rsidRDefault="007A0DE5" w:rsidP="00002D9D">
            <w:pPr>
              <w:pStyle w:val="TableParagraph"/>
              <w:spacing w:before="60" w:after="60"/>
              <w:ind w:left="144"/>
              <w:rPr>
                <w:sz w:val="20"/>
                <w:szCs w:val="20"/>
              </w:rPr>
            </w:pPr>
            <w:hyperlink r:id="rId16" w:history="1">
              <w:r w:rsidR="00002D9D" w:rsidRPr="00002D9D">
                <w:rPr>
                  <w:rStyle w:val="Hyperlink"/>
                  <w:color w:val="auto"/>
                  <w:sz w:val="20"/>
                  <w:szCs w:val="20"/>
                  <w:u w:val="none"/>
                </w:rPr>
                <w:t>Anglican Renewal Ministries (ARM) Canada</w:t>
              </w:r>
            </w:hyperlink>
          </w:p>
          <w:p w14:paraId="131CFA8E" w14:textId="0F652E31" w:rsidR="000E2B5A" w:rsidRPr="004C7EB9" w:rsidRDefault="007A0DE5" w:rsidP="00ED1EF1">
            <w:pPr>
              <w:pStyle w:val="TableParagraph"/>
              <w:spacing w:before="60" w:after="60" w:line="251" w:lineRule="exact"/>
              <w:ind w:left="138" w:right="93"/>
              <w:rPr>
                <w:sz w:val="20"/>
                <w:szCs w:val="20"/>
              </w:rPr>
            </w:pPr>
            <w:hyperlink r:id="rId17">
              <w:r w:rsidR="000E2B5A" w:rsidRPr="004C7EB9">
                <w:rPr>
                  <w:sz w:val="20"/>
                  <w:szCs w:val="20"/>
                </w:rPr>
                <w:t>Book of Alternative Services</w:t>
              </w:r>
            </w:hyperlink>
          </w:p>
        </w:tc>
        <w:tc>
          <w:tcPr>
            <w:tcW w:w="4636" w:type="dxa"/>
            <w:shd w:val="clear" w:color="auto" w:fill="DBE5F1" w:themeFill="accent1" w:themeFillTint="33"/>
          </w:tcPr>
          <w:p w14:paraId="5D4C7D0A" w14:textId="77777777" w:rsidR="00002D9D" w:rsidRPr="004C7EB9" w:rsidRDefault="007A0DE5" w:rsidP="00002D9D">
            <w:pPr>
              <w:pStyle w:val="TableParagraph"/>
              <w:spacing w:before="60" w:after="60" w:line="251" w:lineRule="exact"/>
              <w:rPr>
                <w:sz w:val="20"/>
                <w:szCs w:val="20"/>
              </w:rPr>
            </w:pPr>
            <w:hyperlink r:id="rId18">
              <w:r w:rsidR="00002D9D" w:rsidRPr="004C7EB9">
                <w:rPr>
                  <w:sz w:val="20"/>
                  <w:szCs w:val="20"/>
                </w:rPr>
                <w:t>Common Praise online</w:t>
              </w:r>
            </w:hyperlink>
          </w:p>
          <w:p w14:paraId="59C4D4DA" w14:textId="4033C238" w:rsidR="000E2B5A" w:rsidRPr="00FF2043" w:rsidRDefault="00FF2043" w:rsidP="000D122A">
            <w:pPr>
              <w:pStyle w:val="TableParagraph"/>
              <w:spacing w:before="159" w:line="285" w:lineRule="auto"/>
              <w:ind w:right="28"/>
              <w:rPr>
                <w:sz w:val="20"/>
                <w:szCs w:val="20"/>
              </w:rPr>
            </w:pPr>
            <w:hyperlink r:id="rId19" w:history="1">
              <w:r w:rsidR="000E2B5A" w:rsidRPr="00FF2043">
                <w:rPr>
                  <w:rStyle w:val="Hyperlink"/>
                  <w:color w:val="auto"/>
                  <w:sz w:val="20"/>
                  <w:szCs w:val="20"/>
                  <w:u w:val="none"/>
                </w:rPr>
                <w:t>Calendar of Intercessions Prayer Cycle</w:t>
              </w:r>
              <w:r w:rsidR="000D122A" w:rsidRPr="00FF2043">
                <w:rPr>
                  <w:rStyle w:val="Hyperlink"/>
                  <w:color w:val="auto"/>
                  <w:sz w:val="20"/>
                  <w:szCs w:val="20"/>
                  <w:u w:val="none"/>
                </w:rPr>
                <w:t>:</w:t>
              </w:r>
              <w:r w:rsidR="00002D9D" w:rsidRPr="00FF2043">
                <w:rPr>
                  <w:rStyle w:val="Hyperlink"/>
                  <w:color w:val="auto"/>
                  <w:sz w:val="20"/>
                  <w:szCs w:val="20"/>
                  <w:u w:val="none"/>
                </w:rPr>
                <w:t xml:space="preserve"> </w:t>
              </w:r>
              <w:r w:rsidRPr="00FF2043">
                <w:rPr>
                  <w:rStyle w:val="Hyperlink"/>
                  <w:color w:val="auto"/>
                  <w:sz w:val="20"/>
                  <w:szCs w:val="20"/>
                  <w:u w:val="none"/>
                </w:rPr>
                <w:t>Oct-Dec</w:t>
              </w:r>
            </w:hyperlink>
          </w:p>
          <w:p w14:paraId="6F26A308" w14:textId="77777777" w:rsidR="000E2B5A" w:rsidRPr="004C7EB9" w:rsidRDefault="007A0DE5" w:rsidP="000C4BB4">
            <w:pPr>
              <w:pStyle w:val="TableParagraph"/>
              <w:spacing w:before="47"/>
              <w:rPr>
                <w:sz w:val="20"/>
                <w:szCs w:val="20"/>
              </w:rPr>
            </w:pPr>
            <w:hyperlink r:id="rId20">
              <w:r w:rsidR="000E2B5A" w:rsidRPr="004C7EB9">
                <w:rPr>
                  <w:sz w:val="20"/>
                  <w:szCs w:val="20"/>
                </w:rPr>
                <w:t>Employee Assistance Program - Lifeworks</w:t>
              </w:r>
            </w:hyperlink>
          </w:p>
          <w:p w14:paraId="38496311" w14:textId="48ADB191" w:rsidR="000E2B5A" w:rsidRPr="000E1CF8" w:rsidRDefault="000E1CF8" w:rsidP="000C4BB4">
            <w:pPr>
              <w:pStyle w:val="TableParagraph"/>
              <w:spacing w:before="47"/>
              <w:rPr>
                <w:rStyle w:val="Hyperlink"/>
                <w:color w:val="auto"/>
                <w:u w:val="none"/>
              </w:rPr>
            </w:pPr>
            <w:r w:rsidRPr="000E1CF8">
              <w:fldChar w:fldCharType="begin"/>
            </w:r>
            <w:r w:rsidRPr="000E1CF8">
              <w:instrText xml:space="preserve"> HYPERLINK "https://dq5pwpg1q8ru0.cloudfront.net/2021/07/07/21/37/14/50300a15-3703-4bc7-a07b-5d5dfee54d8d/Pastoral%20Visitor%20-%202021%20July%20August.pdf" </w:instrText>
            </w:r>
            <w:r w:rsidRPr="000E1CF8">
              <w:fldChar w:fldCharType="separate"/>
            </w:r>
            <w:r w:rsidR="000E2B5A" w:rsidRPr="000E1CF8">
              <w:rPr>
                <w:rStyle w:val="Hyperlink"/>
                <w:color w:val="auto"/>
                <w:u w:val="none"/>
              </w:rPr>
              <w:t xml:space="preserve">Pastoral Visitor – </w:t>
            </w:r>
            <w:r w:rsidRPr="000E1CF8">
              <w:rPr>
                <w:rStyle w:val="Hyperlink"/>
                <w:color w:val="auto"/>
                <w:u w:val="none"/>
              </w:rPr>
              <w:t>July/August 2021</w:t>
            </w:r>
          </w:p>
          <w:p w14:paraId="726A5213" w14:textId="39630CB3" w:rsidR="000E2B5A" w:rsidRPr="004C7EB9" w:rsidRDefault="000E1CF8" w:rsidP="000C4BB4">
            <w:pPr>
              <w:pStyle w:val="TableParagraph"/>
              <w:spacing w:before="47"/>
              <w:rPr>
                <w:sz w:val="20"/>
                <w:szCs w:val="20"/>
              </w:rPr>
            </w:pPr>
            <w:r w:rsidRPr="000E1CF8">
              <w:fldChar w:fldCharType="end"/>
            </w:r>
            <w:hyperlink r:id="rId21">
              <w:r w:rsidR="000E2B5A" w:rsidRPr="004C7EB9">
                <w:rPr>
                  <w:sz w:val="20"/>
                  <w:szCs w:val="20"/>
                </w:rPr>
                <w:t>PWRDF</w:t>
              </w:r>
            </w:hyperlink>
          </w:p>
          <w:p w14:paraId="73DB8701" w14:textId="77777777" w:rsidR="000E2B5A" w:rsidRPr="004C7EB9" w:rsidRDefault="007A0DE5" w:rsidP="000C4BB4">
            <w:pPr>
              <w:pStyle w:val="TableParagraph"/>
              <w:spacing w:before="47" w:line="230" w:lineRule="exact"/>
              <w:rPr>
                <w:sz w:val="20"/>
                <w:szCs w:val="20"/>
              </w:rPr>
            </w:pPr>
            <w:hyperlink r:id="rId22">
              <w:r w:rsidR="000E2B5A" w:rsidRPr="004C7EB9">
                <w:rPr>
                  <w:sz w:val="20"/>
                  <w:szCs w:val="20"/>
                </w:rPr>
                <w:t>Territory of the People website</w:t>
              </w:r>
            </w:hyperlink>
          </w:p>
        </w:tc>
      </w:tr>
    </w:tbl>
    <w:p w14:paraId="6C2620E8" w14:textId="10714369" w:rsidR="000E2B5A" w:rsidRDefault="000E2B5A" w:rsidP="000E2B5A">
      <w:pPr>
        <w:spacing w:before="120"/>
        <w:ind w:left="360"/>
        <w:rPr>
          <w:rFonts w:ascii="Footlight MT Light" w:hAnsi="Footlight MT Light"/>
          <w:b/>
          <w:bCs/>
          <w:color w:val="5F497A" w:themeColor="accent4" w:themeShade="BF"/>
          <w:sz w:val="28"/>
          <w:szCs w:val="28"/>
          <w:u w:val="single"/>
        </w:rPr>
      </w:pPr>
    </w:p>
    <w:p w14:paraId="09344309" w14:textId="340FBFC4" w:rsidR="000C4BB4" w:rsidRDefault="000C4BB4" w:rsidP="000E2B5A">
      <w:pPr>
        <w:spacing w:before="120"/>
        <w:ind w:left="360"/>
        <w:rPr>
          <w:rFonts w:ascii="Footlight MT Light" w:hAnsi="Footlight MT Light"/>
          <w:b/>
          <w:bCs/>
          <w:color w:val="5F497A" w:themeColor="accent4" w:themeShade="BF"/>
          <w:sz w:val="28"/>
          <w:szCs w:val="28"/>
          <w:u w:val="single"/>
        </w:rPr>
      </w:pPr>
    </w:p>
    <w:p w14:paraId="7FDEF4DC" w14:textId="0AB5641E" w:rsidR="000E2B5A" w:rsidRDefault="000E2B5A" w:rsidP="000E2B5A">
      <w:pPr>
        <w:spacing w:before="120"/>
        <w:ind w:left="360"/>
        <w:rPr>
          <w:rFonts w:ascii="Footlight MT Light" w:hAnsi="Footlight MT Light"/>
          <w:b/>
          <w:bCs/>
          <w:color w:val="5F497A" w:themeColor="accent4" w:themeShade="BF"/>
          <w:sz w:val="28"/>
          <w:szCs w:val="28"/>
          <w:u w:val="single"/>
        </w:rPr>
      </w:pPr>
    </w:p>
    <w:p w14:paraId="5972ED32" w14:textId="6BDC38A1" w:rsidR="000E2B5A" w:rsidRDefault="000E2B5A" w:rsidP="000E2B5A">
      <w:pPr>
        <w:spacing w:before="120"/>
        <w:ind w:left="360"/>
        <w:rPr>
          <w:rFonts w:ascii="Footlight MT Light" w:hAnsi="Footlight MT Light"/>
          <w:b/>
          <w:bCs/>
          <w:color w:val="5F497A" w:themeColor="accent4" w:themeShade="BF"/>
          <w:sz w:val="28"/>
          <w:szCs w:val="28"/>
          <w:u w:val="single"/>
        </w:rPr>
      </w:pPr>
    </w:p>
    <w:p w14:paraId="60650620" w14:textId="446E4970" w:rsidR="000E2B5A" w:rsidRDefault="000E2B5A" w:rsidP="000E2B5A">
      <w:pPr>
        <w:spacing w:before="120"/>
        <w:ind w:left="360"/>
        <w:rPr>
          <w:rFonts w:ascii="Footlight MT Light" w:hAnsi="Footlight MT Light"/>
          <w:b/>
          <w:bCs/>
          <w:color w:val="5F497A" w:themeColor="accent4" w:themeShade="BF"/>
          <w:sz w:val="28"/>
          <w:szCs w:val="28"/>
          <w:u w:val="single"/>
        </w:rPr>
      </w:pPr>
    </w:p>
    <w:p w14:paraId="4F941915" w14:textId="480ABAD9" w:rsidR="000E2B5A" w:rsidRDefault="000E2B5A" w:rsidP="000E2B5A">
      <w:pPr>
        <w:spacing w:before="120"/>
        <w:ind w:left="360"/>
        <w:rPr>
          <w:rFonts w:ascii="Footlight MT Light" w:hAnsi="Footlight MT Light"/>
          <w:b/>
          <w:bCs/>
          <w:color w:val="5F497A" w:themeColor="accent4" w:themeShade="BF"/>
          <w:sz w:val="28"/>
          <w:szCs w:val="28"/>
          <w:u w:val="single"/>
        </w:rPr>
      </w:pPr>
    </w:p>
    <w:p w14:paraId="46C1C592" w14:textId="0F251AC2" w:rsidR="000E2B5A" w:rsidRDefault="000E2B5A" w:rsidP="000E2B5A">
      <w:pPr>
        <w:spacing w:before="120"/>
        <w:ind w:left="360"/>
        <w:rPr>
          <w:rFonts w:ascii="Footlight MT Light" w:hAnsi="Footlight MT Light"/>
          <w:b/>
          <w:bCs/>
          <w:color w:val="5F497A" w:themeColor="accent4" w:themeShade="BF"/>
          <w:sz w:val="28"/>
          <w:szCs w:val="28"/>
          <w:u w:val="single"/>
        </w:rPr>
      </w:pPr>
    </w:p>
    <w:p w14:paraId="770E009B" w14:textId="77777777" w:rsidR="007712FE" w:rsidRDefault="007712FE" w:rsidP="000E2B5A">
      <w:pPr>
        <w:spacing w:before="120"/>
        <w:ind w:left="360"/>
        <w:rPr>
          <w:rFonts w:ascii="Footlight MT Light" w:hAnsi="Footlight MT Light"/>
          <w:b/>
          <w:bCs/>
          <w:color w:val="4F6228" w:themeColor="accent3" w:themeShade="80"/>
          <w:sz w:val="28"/>
          <w:szCs w:val="28"/>
          <w:u w:val="single"/>
        </w:rPr>
      </w:pPr>
    </w:p>
    <w:p w14:paraId="2587E07F" w14:textId="77777777" w:rsidR="007712FE" w:rsidRDefault="007712FE" w:rsidP="000E2B5A">
      <w:pPr>
        <w:spacing w:before="120"/>
        <w:ind w:left="360"/>
        <w:rPr>
          <w:rFonts w:ascii="Footlight MT Light" w:hAnsi="Footlight MT Light"/>
          <w:b/>
          <w:bCs/>
          <w:color w:val="4F6228" w:themeColor="accent3" w:themeShade="80"/>
          <w:sz w:val="28"/>
          <w:szCs w:val="28"/>
          <w:u w:val="single"/>
        </w:rPr>
      </w:pPr>
    </w:p>
    <w:p w14:paraId="17AF3758" w14:textId="77777777" w:rsidR="007712FE" w:rsidRDefault="007712FE" w:rsidP="000E2B5A">
      <w:pPr>
        <w:spacing w:before="120"/>
        <w:ind w:left="360"/>
        <w:rPr>
          <w:rFonts w:ascii="Footlight MT Light" w:hAnsi="Footlight MT Light"/>
          <w:b/>
          <w:bCs/>
          <w:color w:val="4F6228" w:themeColor="accent3" w:themeShade="80"/>
          <w:sz w:val="28"/>
          <w:szCs w:val="28"/>
          <w:u w:val="single"/>
        </w:rPr>
      </w:pPr>
    </w:p>
    <w:p w14:paraId="54E0069C" w14:textId="77777777" w:rsidR="00711B5E" w:rsidRDefault="00711B5E" w:rsidP="000E2B5A">
      <w:pPr>
        <w:spacing w:before="120"/>
        <w:ind w:left="360"/>
        <w:rPr>
          <w:rFonts w:ascii="Footlight MT Light" w:hAnsi="Footlight MT Light"/>
          <w:b/>
          <w:bCs/>
          <w:color w:val="0F243E" w:themeColor="text2" w:themeShade="80"/>
          <w:sz w:val="28"/>
          <w:szCs w:val="28"/>
          <w:u w:val="single"/>
        </w:rPr>
      </w:pPr>
    </w:p>
    <w:p w14:paraId="142402D1" w14:textId="01F225E3" w:rsidR="000E2B5A" w:rsidRPr="00F301DC" w:rsidRDefault="000E2B5A" w:rsidP="000E2B5A">
      <w:pPr>
        <w:spacing w:before="120"/>
        <w:ind w:left="360"/>
        <w:rPr>
          <w:rFonts w:ascii="Footlight MT Light" w:hAnsi="Footlight MT Light"/>
          <w:b/>
          <w:bCs/>
          <w:color w:val="0F243E" w:themeColor="text2" w:themeShade="80"/>
          <w:sz w:val="28"/>
          <w:szCs w:val="28"/>
          <w:u w:val="single"/>
        </w:rPr>
      </w:pPr>
      <w:r w:rsidRPr="00F301DC">
        <w:rPr>
          <w:rFonts w:ascii="Footlight MT Light" w:hAnsi="Footlight MT Light"/>
          <w:b/>
          <w:bCs/>
          <w:color w:val="0F243E" w:themeColor="text2" w:themeShade="80"/>
          <w:sz w:val="28"/>
          <w:szCs w:val="28"/>
          <w:u w:val="single"/>
        </w:rPr>
        <w:t>Territory News:</w:t>
      </w:r>
      <w:r w:rsidR="00FF2043">
        <w:rPr>
          <w:rFonts w:ascii="Footlight MT Light" w:hAnsi="Footlight MT Light"/>
          <w:b/>
          <w:bCs/>
          <w:color w:val="0F243E" w:themeColor="text2" w:themeShade="80"/>
          <w:sz w:val="28"/>
          <w:szCs w:val="28"/>
          <w:u w:val="single"/>
        </w:rPr>
        <w:t xml:space="preserve"> </w:t>
      </w:r>
    </w:p>
    <w:p w14:paraId="54D97F90" w14:textId="273045CA" w:rsidR="00F301DC" w:rsidRPr="00FF2043" w:rsidRDefault="00F82517" w:rsidP="00F82517">
      <w:pPr>
        <w:pStyle w:val="ListParagraph"/>
        <w:numPr>
          <w:ilvl w:val="0"/>
          <w:numId w:val="26"/>
        </w:numPr>
        <w:spacing w:before="120"/>
        <w:ind w:left="360" w:right="317"/>
        <w:rPr>
          <w:rFonts w:ascii="Footlight MT Light" w:hAnsi="Footlight MT Light"/>
          <w:sz w:val="23"/>
          <w:szCs w:val="23"/>
        </w:rPr>
      </w:pPr>
      <w:r w:rsidRPr="00773B6B">
        <w:rPr>
          <w:rFonts w:ascii="Footlight MT Light" w:hAnsi="Footlight MT Light"/>
          <w:b/>
          <w:bCs/>
          <w:color w:val="203864"/>
          <w:sz w:val="23"/>
          <w:szCs w:val="23"/>
        </w:rPr>
        <w:t xml:space="preserve">BC Disaster Fund:  </w:t>
      </w:r>
      <w:r w:rsidRPr="00FF2043">
        <w:rPr>
          <w:rFonts w:ascii="Footlight MT Light" w:hAnsi="Footlight MT Light"/>
          <w:b/>
          <w:bCs/>
          <w:sz w:val="23"/>
          <w:szCs w:val="23"/>
        </w:rPr>
        <w:t>-</w:t>
      </w:r>
      <w:r w:rsidRPr="00FF2043">
        <w:rPr>
          <w:rFonts w:ascii="Footlight MT Light" w:hAnsi="Footlight MT Light"/>
          <w:sz w:val="23"/>
          <w:szCs w:val="23"/>
        </w:rPr>
        <w:t xml:space="preserve"> t</w:t>
      </w:r>
      <w:r w:rsidR="00F301DC" w:rsidRPr="00FF2043">
        <w:rPr>
          <w:rFonts w:ascii="Footlight MT Light" w:hAnsi="Footlight MT Light"/>
          <w:sz w:val="23"/>
          <w:szCs w:val="23"/>
        </w:rPr>
        <w:t xml:space="preserve">his year has been extremely stressful for so many people with the COVID pandemic, the Heat Dome and the wildfires. The response from the wider Anglican Church for those </w:t>
      </w:r>
      <w:r w:rsidR="00FF2043">
        <w:rPr>
          <w:rFonts w:ascii="Footlight MT Light" w:hAnsi="Footlight MT Light"/>
          <w:sz w:val="23"/>
          <w:szCs w:val="23"/>
        </w:rPr>
        <w:t>a</w:t>
      </w:r>
      <w:r w:rsidR="00F301DC" w:rsidRPr="00FF2043">
        <w:rPr>
          <w:rFonts w:ascii="Footlight MT Light" w:hAnsi="Footlight MT Light"/>
          <w:sz w:val="23"/>
          <w:szCs w:val="23"/>
        </w:rPr>
        <w:t xml:space="preserve">ffected by the wildfires has been nothing short of amazing. Yet we are now faced with another disaster from the </w:t>
      </w:r>
      <w:hyperlink r:id="rId23" w:history="1">
        <w:r w:rsidRPr="00FF2043">
          <w:rPr>
            <w:rStyle w:val="Hyperlink"/>
            <w:rFonts w:ascii="Footlight MT Light" w:hAnsi="Footlight MT Light"/>
            <w:color w:val="auto"/>
            <w:sz w:val="23"/>
            <w:szCs w:val="23"/>
          </w:rPr>
          <w:t>A</w:t>
        </w:r>
        <w:r w:rsidR="00F301DC" w:rsidRPr="00FF2043">
          <w:rPr>
            <w:rStyle w:val="Hyperlink"/>
            <w:rFonts w:ascii="Footlight MT Light" w:hAnsi="Footlight MT Light"/>
            <w:color w:val="auto"/>
            <w:sz w:val="23"/>
            <w:szCs w:val="23"/>
          </w:rPr>
          <w:t xml:space="preserve">tmospheric </w:t>
        </w:r>
        <w:r w:rsidRPr="00FF2043">
          <w:rPr>
            <w:rStyle w:val="Hyperlink"/>
            <w:rFonts w:ascii="Footlight MT Light" w:hAnsi="Footlight MT Light"/>
            <w:color w:val="auto"/>
            <w:sz w:val="23"/>
            <w:szCs w:val="23"/>
          </w:rPr>
          <w:t>R</w:t>
        </w:r>
        <w:r w:rsidR="00F301DC" w:rsidRPr="00FF2043">
          <w:rPr>
            <w:rStyle w:val="Hyperlink"/>
            <w:rFonts w:ascii="Footlight MT Light" w:hAnsi="Footlight MT Light"/>
            <w:color w:val="auto"/>
            <w:sz w:val="23"/>
            <w:szCs w:val="23"/>
          </w:rPr>
          <w:t>iver</w:t>
        </w:r>
      </w:hyperlink>
      <w:r w:rsidR="00F301DC" w:rsidRPr="00FF2043">
        <w:rPr>
          <w:rFonts w:ascii="Footlight MT Light" w:hAnsi="Footlight MT Light"/>
          <w:sz w:val="23"/>
          <w:szCs w:val="23"/>
        </w:rPr>
        <w:t xml:space="preserve"> which has caused flooding and mudslides, damaging highways, impacting rail lines and supply chain</w:t>
      </w:r>
      <w:r w:rsidR="00FF2043">
        <w:rPr>
          <w:rFonts w:ascii="Footlight MT Light" w:hAnsi="Footlight MT Light"/>
          <w:sz w:val="23"/>
          <w:szCs w:val="23"/>
        </w:rPr>
        <w:t>s</w:t>
      </w:r>
      <w:r w:rsidR="00F301DC" w:rsidRPr="00FF2043">
        <w:rPr>
          <w:rFonts w:ascii="Footlight MT Light" w:hAnsi="Footlight MT Light"/>
          <w:sz w:val="23"/>
          <w:szCs w:val="23"/>
        </w:rPr>
        <w:t>, destroying homes and businesses, and forcing hundreds of residents to evacuate.  </w:t>
      </w:r>
    </w:p>
    <w:p w14:paraId="0675EB13" w14:textId="73DAE93A" w:rsidR="00F301DC" w:rsidRPr="00FF2043" w:rsidRDefault="00F301DC" w:rsidP="00F82517">
      <w:pPr>
        <w:ind w:left="360" w:right="317"/>
        <w:rPr>
          <w:rFonts w:ascii="Footlight MT Light" w:hAnsi="Footlight MT Light"/>
          <w:sz w:val="23"/>
          <w:szCs w:val="23"/>
        </w:rPr>
      </w:pPr>
      <w:r w:rsidRPr="00FF2043">
        <w:rPr>
          <w:rFonts w:ascii="Footlight MT Light" w:hAnsi="Footlight MT Light"/>
          <w:sz w:val="23"/>
          <w:szCs w:val="23"/>
        </w:rPr>
        <w:t xml:space="preserve">The response from the wider Anglican church has been immediate, with many answering the call yet again with offers to send money to those who are impacted, and those affected and displaced. </w:t>
      </w:r>
    </w:p>
    <w:p w14:paraId="35D70BD1" w14:textId="27A43EF3" w:rsidR="00F301DC" w:rsidRPr="00FF2043" w:rsidRDefault="00F301DC" w:rsidP="00F301DC">
      <w:pPr>
        <w:ind w:left="360" w:right="317"/>
        <w:rPr>
          <w:rFonts w:ascii="Footlight MT Light" w:hAnsi="Footlight MT Light"/>
          <w:sz w:val="23"/>
          <w:szCs w:val="23"/>
        </w:rPr>
      </w:pPr>
      <w:r w:rsidRPr="00FF2043">
        <w:rPr>
          <w:rFonts w:ascii="Footlight MT Light" w:hAnsi="Footlight MT Light"/>
          <w:sz w:val="23"/>
          <w:szCs w:val="23"/>
        </w:rPr>
        <w:t xml:space="preserve">The Territory of the People has set up a “BC Disaster Fund” to distribute funds collected to those affected in the Territory. </w:t>
      </w:r>
    </w:p>
    <w:p w14:paraId="15ED0F32" w14:textId="3E93824E" w:rsidR="00F301DC" w:rsidRPr="00FF2043" w:rsidRDefault="00773505" w:rsidP="00F301DC">
      <w:pPr>
        <w:ind w:left="360" w:right="317"/>
        <w:rPr>
          <w:rFonts w:ascii="Footlight MT Light" w:hAnsi="Footlight MT Light"/>
          <w:sz w:val="23"/>
          <w:szCs w:val="23"/>
        </w:rPr>
      </w:pPr>
      <w:r>
        <w:rPr>
          <w:noProof/>
        </w:rPr>
        <w:drawing>
          <wp:anchor distT="0" distB="0" distL="114300" distR="114300" simplePos="0" relativeHeight="251706368" behindDoc="0" locked="0" layoutInCell="1" allowOverlap="1" wp14:anchorId="57F72C1B" wp14:editId="5A79AD83">
            <wp:simplePos x="0" y="0"/>
            <wp:positionH relativeFrom="margin">
              <wp:posOffset>5459095</wp:posOffset>
            </wp:positionH>
            <wp:positionV relativeFrom="margin">
              <wp:posOffset>2122805</wp:posOffset>
            </wp:positionV>
            <wp:extent cx="952500" cy="86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863600"/>
                    </a:xfrm>
                    <a:prstGeom prst="rect">
                      <a:avLst/>
                    </a:prstGeom>
                    <a:noFill/>
                    <a:ln>
                      <a:noFill/>
                    </a:ln>
                  </pic:spPr>
                </pic:pic>
              </a:graphicData>
            </a:graphic>
          </wp:anchor>
        </w:drawing>
      </w:r>
      <w:r w:rsidR="00F301DC" w:rsidRPr="00FF2043">
        <w:rPr>
          <w:rFonts w:ascii="Footlight MT Light" w:hAnsi="Footlight MT Light"/>
          <w:sz w:val="23"/>
          <w:szCs w:val="23"/>
        </w:rPr>
        <w:t xml:space="preserve">If you wish to donate please send your donation to: </w:t>
      </w:r>
    </w:p>
    <w:p w14:paraId="426CA278" w14:textId="0DAF376F" w:rsidR="00F301DC" w:rsidRPr="00FF2043" w:rsidRDefault="00F301DC" w:rsidP="00F82517">
      <w:pPr>
        <w:ind w:left="2160" w:right="317"/>
        <w:rPr>
          <w:rFonts w:ascii="Footlight MT Light" w:hAnsi="Footlight MT Light"/>
          <w:sz w:val="23"/>
          <w:szCs w:val="23"/>
        </w:rPr>
      </w:pPr>
      <w:r w:rsidRPr="00FF2043">
        <w:rPr>
          <w:rFonts w:ascii="Footlight MT Light" w:hAnsi="Footlight MT Light"/>
          <w:sz w:val="23"/>
          <w:szCs w:val="23"/>
        </w:rPr>
        <w:t>The Territory of the People</w:t>
      </w:r>
    </w:p>
    <w:p w14:paraId="5CA19D00" w14:textId="71F3EE41" w:rsidR="00F301DC" w:rsidRPr="00FF2043" w:rsidRDefault="00F301DC" w:rsidP="00F82517">
      <w:pPr>
        <w:ind w:left="2160" w:right="317"/>
        <w:rPr>
          <w:rFonts w:ascii="Footlight MT Light" w:hAnsi="Footlight MT Light"/>
          <w:sz w:val="23"/>
          <w:szCs w:val="23"/>
        </w:rPr>
      </w:pPr>
      <w:r w:rsidRPr="00FF2043">
        <w:rPr>
          <w:rFonts w:ascii="Footlight MT Light" w:hAnsi="Footlight MT Light"/>
          <w:sz w:val="23"/>
          <w:szCs w:val="23"/>
        </w:rPr>
        <w:t>360 Nicola Street</w:t>
      </w:r>
    </w:p>
    <w:p w14:paraId="3F10E6D0" w14:textId="0BDC325C" w:rsidR="00F301DC" w:rsidRPr="00FF2043" w:rsidRDefault="00F301DC" w:rsidP="00F82517">
      <w:pPr>
        <w:ind w:left="2160" w:right="317"/>
        <w:rPr>
          <w:rFonts w:ascii="Footlight MT Light" w:hAnsi="Footlight MT Light"/>
          <w:sz w:val="23"/>
          <w:szCs w:val="23"/>
        </w:rPr>
      </w:pPr>
      <w:r w:rsidRPr="00FF2043">
        <w:rPr>
          <w:rFonts w:ascii="Footlight MT Light" w:hAnsi="Footlight MT Light"/>
          <w:sz w:val="23"/>
          <w:szCs w:val="23"/>
        </w:rPr>
        <w:t>Kamloops BC  V2C 2P5</w:t>
      </w:r>
    </w:p>
    <w:p w14:paraId="06737CED" w14:textId="742442CF" w:rsidR="00F301DC" w:rsidRPr="00FF2043" w:rsidRDefault="00F301DC" w:rsidP="00F82517">
      <w:pPr>
        <w:ind w:left="2160" w:right="317"/>
        <w:rPr>
          <w:rFonts w:ascii="Footlight MT Light" w:hAnsi="Footlight MT Light"/>
          <w:b/>
          <w:bCs/>
          <w:sz w:val="23"/>
          <w:szCs w:val="23"/>
        </w:rPr>
      </w:pPr>
      <w:r w:rsidRPr="00FF2043">
        <w:rPr>
          <w:rFonts w:ascii="Footlight MT Light" w:hAnsi="Footlight MT Light"/>
          <w:b/>
          <w:bCs/>
          <w:sz w:val="23"/>
          <w:szCs w:val="23"/>
        </w:rPr>
        <w:t>Please mark your donation to the “BC Disaster Fund.”</w:t>
      </w:r>
    </w:p>
    <w:p w14:paraId="7CBB3C8B" w14:textId="5788973E" w:rsidR="00F301DC" w:rsidRPr="00FF2043" w:rsidRDefault="00F301DC" w:rsidP="00F301DC">
      <w:pPr>
        <w:ind w:left="360" w:right="317"/>
        <w:rPr>
          <w:rFonts w:ascii="Footlight MT Light" w:hAnsi="Footlight MT Light"/>
          <w:sz w:val="23"/>
          <w:szCs w:val="23"/>
        </w:rPr>
      </w:pPr>
      <w:r w:rsidRPr="00FF2043">
        <w:rPr>
          <w:rFonts w:ascii="Footlight MT Light" w:hAnsi="Footlight MT Light"/>
          <w:sz w:val="23"/>
          <w:szCs w:val="23"/>
        </w:rPr>
        <w:t>Thank you for your prayers and support in these unprecedented times. </w:t>
      </w:r>
    </w:p>
    <w:p w14:paraId="360E97C8" w14:textId="57DFE0B9" w:rsidR="00F301DC" w:rsidRPr="00FF2043" w:rsidRDefault="00F82517" w:rsidP="00F82517">
      <w:pPr>
        <w:pStyle w:val="ListParagraph"/>
        <w:numPr>
          <w:ilvl w:val="0"/>
          <w:numId w:val="26"/>
        </w:numPr>
        <w:spacing w:before="120"/>
        <w:ind w:left="360"/>
      </w:pPr>
      <w:r w:rsidRPr="00FF2043">
        <w:rPr>
          <w:b/>
          <w:bCs/>
          <w:color w:val="0F243E" w:themeColor="text2" w:themeShade="80"/>
        </w:rPr>
        <w:t>Some Reflections after the flooding in Merritt</w:t>
      </w:r>
      <w:r w:rsidRPr="00FF2043">
        <w:rPr>
          <w:color w:val="0F243E" w:themeColor="text2" w:themeShade="80"/>
        </w:rPr>
        <w:t xml:space="preserve"> </w:t>
      </w:r>
      <w:r w:rsidRPr="00FF2043">
        <w:t>– the Rev Canon Isabel Healy Morrow</w:t>
      </w:r>
    </w:p>
    <w:p w14:paraId="0DE17856" w14:textId="2882D78A" w:rsidR="00834473" w:rsidRPr="00FF2043" w:rsidRDefault="00834473" w:rsidP="00834473">
      <w:pPr>
        <w:spacing w:before="120"/>
        <w:ind w:left="360"/>
        <w:rPr>
          <w:rFonts w:ascii="Footlight MT Light" w:hAnsi="Footlight MT Light"/>
          <w:sz w:val="23"/>
          <w:szCs w:val="23"/>
        </w:rPr>
      </w:pPr>
      <w:r w:rsidRPr="00FF2043">
        <w:rPr>
          <w:rFonts w:ascii="Footlight MT Light" w:hAnsi="Footlight MT Light"/>
          <w:sz w:val="23"/>
          <w:szCs w:val="23"/>
        </w:rPr>
        <w:t xml:space="preserve">Our minds have been stunned and all our hearts ache at the photos and videos circulating on the news broadcasts and on social media, with the devastation in Merritt and the Nicola Valley, as well as in the Fraser Canyon and the Abbotsford area.  The sudden flooding and resultant severe damages have been a sharp reminder of how quickly life can change, and how climate change is affecting us all. </w:t>
      </w:r>
    </w:p>
    <w:p w14:paraId="1DD22ECC" w14:textId="3318BE7B" w:rsidR="00834473" w:rsidRPr="00FF2043" w:rsidRDefault="00834473" w:rsidP="00834473">
      <w:pPr>
        <w:ind w:left="360"/>
        <w:rPr>
          <w:rFonts w:ascii="Footlight MT Light" w:hAnsi="Footlight MT Light"/>
          <w:sz w:val="23"/>
          <w:szCs w:val="23"/>
        </w:rPr>
      </w:pPr>
    </w:p>
    <w:p w14:paraId="2359FA63" w14:textId="365F9FBB" w:rsidR="00834473" w:rsidRPr="00FF2043" w:rsidRDefault="00834473" w:rsidP="00834473">
      <w:pPr>
        <w:ind w:left="360"/>
        <w:rPr>
          <w:rFonts w:ascii="Footlight MT Light" w:hAnsi="Footlight MT Light"/>
          <w:sz w:val="23"/>
          <w:szCs w:val="23"/>
        </w:rPr>
      </w:pPr>
      <w:r w:rsidRPr="00FF2043">
        <w:rPr>
          <w:rFonts w:ascii="Footlight MT Light" w:hAnsi="Footlight MT Light"/>
          <w:sz w:val="23"/>
          <w:szCs w:val="23"/>
        </w:rPr>
        <w:t>On November 11</w:t>
      </w:r>
      <w:r w:rsidRPr="00FF2043">
        <w:rPr>
          <w:rFonts w:ascii="Footlight MT Light" w:hAnsi="Footlight MT Light"/>
          <w:sz w:val="23"/>
          <w:szCs w:val="23"/>
          <w:vertAlign w:val="superscript"/>
        </w:rPr>
        <w:t>th</w:t>
      </w:r>
      <w:r w:rsidRPr="00FF2043">
        <w:rPr>
          <w:rFonts w:ascii="Footlight MT Light" w:hAnsi="Footlight MT Light"/>
          <w:sz w:val="23"/>
          <w:szCs w:val="23"/>
        </w:rPr>
        <w:t xml:space="preserve">, I officiated at the Remembrance Day service in Merritt at the cenotaph downtown, located by City Hall.  Even though it was a somber occasion, there was a strong sense of community as we came together on a bright sunny morning to honour Canada's fallen.  During the ceremony, a dozen beautiful pure white doves were released to symbolize peace and hope for a better future.  </w:t>
      </w:r>
    </w:p>
    <w:p w14:paraId="4DE77D3C" w14:textId="77777777" w:rsidR="00834473" w:rsidRPr="00FF2043" w:rsidRDefault="00834473" w:rsidP="00834473">
      <w:pPr>
        <w:ind w:left="360"/>
        <w:rPr>
          <w:rFonts w:ascii="Footlight MT Light" w:hAnsi="Footlight MT Light"/>
          <w:sz w:val="23"/>
          <w:szCs w:val="23"/>
        </w:rPr>
      </w:pPr>
    </w:p>
    <w:p w14:paraId="44BC3566" w14:textId="77777777" w:rsidR="00834473" w:rsidRPr="00FF2043" w:rsidRDefault="00834473" w:rsidP="00834473">
      <w:pPr>
        <w:ind w:left="360"/>
        <w:rPr>
          <w:rFonts w:ascii="Footlight MT Light" w:hAnsi="Footlight MT Light"/>
          <w:sz w:val="23"/>
          <w:szCs w:val="23"/>
        </w:rPr>
      </w:pPr>
      <w:r w:rsidRPr="00FF2043">
        <w:rPr>
          <w:rFonts w:ascii="Footlight MT Light" w:hAnsi="Footlight MT Light"/>
          <w:sz w:val="23"/>
          <w:szCs w:val="23"/>
        </w:rPr>
        <w:t xml:space="preserve">Although the event was carefully organized with Covid restrictions in place, there was good attendance by community members, many with their children.  There was a sense that after nearly two years of battling a horrible virus, and the destruction of the wildfires in the summer, things were somehow slowly getting back to normal, and important events like Remembrance Day could still take place.  </w:t>
      </w:r>
    </w:p>
    <w:p w14:paraId="0359524A" w14:textId="77777777" w:rsidR="00834473" w:rsidRPr="00FF2043" w:rsidRDefault="00834473" w:rsidP="00834473">
      <w:pPr>
        <w:ind w:left="360"/>
        <w:rPr>
          <w:rFonts w:ascii="Footlight MT Light" w:hAnsi="Footlight MT Light"/>
          <w:sz w:val="23"/>
          <w:szCs w:val="23"/>
        </w:rPr>
      </w:pPr>
    </w:p>
    <w:p w14:paraId="14B69842" w14:textId="77777777" w:rsidR="00834473" w:rsidRPr="00FF2043" w:rsidRDefault="00834473" w:rsidP="00834473">
      <w:pPr>
        <w:ind w:left="360"/>
        <w:rPr>
          <w:rFonts w:ascii="Footlight MT Light" w:hAnsi="Footlight MT Light"/>
          <w:sz w:val="23"/>
          <w:szCs w:val="23"/>
        </w:rPr>
      </w:pPr>
      <w:r w:rsidRPr="00FF2043">
        <w:rPr>
          <w:rFonts w:ascii="Footlight MT Light" w:hAnsi="Footlight MT Light"/>
          <w:sz w:val="23"/>
          <w:szCs w:val="23"/>
        </w:rPr>
        <w:t xml:space="preserve">And then – four days later – the skies opened, and we received the impact of a huge storm – an “atmospheric river”, that swept away highways, bridges, homes, vehicles with people in them, precious livestock, and caused the evacuation of an entire city.  We are still trying to make some sense of it all, and come to grips with the effects, both short term and long term, of the destruction.  Even though we had listened to the weather reports, no one was prepared for the level of damage that occurred.  </w:t>
      </w:r>
    </w:p>
    <w:p w14:paraId="3BFBD85F" w14:textId="77777777" w:rsidR="00834473" w:rsidRPr="00FF2043" w:rsidRDefault="00834473" w:rsidP="00834473">
      <w:pPr>
        <w:ind w:left="360"/>
        <w:rPr>
          <w:rFonts w:ascii="Footlight MT Light" w:hAnsi="Footlight MT Light"/>
          <w:sz w:val="23"/>
          <w:szCs w:val="23"/>
        </w:rPr>
      </w:pPr>
    </w:p>
    <w:p w14:paraId="47A8776C" w14:textId="77777777" w:rsidR="00834473" w:rsidRPr="00FF2043" w:rsidRDefault="00834473" w:rsidP="00834473">
      <w:pPr>
        <w:ind w:left="360"/>
        <w:rPr>
          <w:rFonts w:ascii="Footlight MT Light" w:hAnsi="Footlight MT Light"/>
          <w:sz w:val="23"/>
          <w:szCs w:val="23"/>
        </w:rPr>
      </w:pPr>
      <w:r w:rsidRPr="00FF2043">
        <w:rPr>
          <w:rFonts w:ascii="Footlight MT Light" w:hAnsi="Footlight MT Light"/>
          <w:sz w:val="23"/>
          <w:szCs w:val="23"/>
        </w:rPr>
        <w:t xml:space="preserve">I spent this past weekend talking to people who have suffered great losses due to the flooding.  One lady has lost her small rental home and is completely overwhelmed mentally to the point where she cannot speak.  Others are grieving the loss of precious items such as wedding photos, ashes of loved ones, family heirlooms, and irreplaceable mementos.  </w:t>
      </w:r>
    </w:p>
    <w:p w14:paraId="24FA4BF1" w14:textId="77777777" w:rsidR="00834473" w:rsidRPr="00FF2043" w:rsidRDefault="00834473" w:rsidP="00834473">
      <w:pPr>
        <w:ind w:left="360"/>
        <w:rPr>
          <w:rFonts w:ascii="Footlight MT Light" w:hAnsi="Footlight MT Light"/>
          <w:sz w:val="23"/>
          <w:szCs w:val="23"/>
        </w:rPr>
      </w:pPr>
    </w:p>
    <w:p w14:paraId="314030FF" w14:textId="77777777" w:rsidR="00834473" w:rsidRPr="00FF2043" w:rsidRDefault="00834473" w:rsidP="00834473">
      <w:pPr>
        <w:ind w:left="360"/>
        <w:rPr>
          <w:rFonts w:ascii="Footlight MT Light" w:hAnsi="Footlight MT Light"/>
          <w:sz w:val="23"/>
          <w:szCs w:val="23"/>
        </w:rPr>
      </w:pPr>
      <w:r w:rsidRPr="00FF2043">
        <w:rPr>
          <w:rFonts w:ascii="Footlight MT Light" w:hAnsi="Footlight MT Light"/>
          <w:sz w:val="23"/>
          <w:szCs w:val="23"/>
        </w:rPr>
        <w:t xml:space="preserve">Families are struggling to maintain daily routines from hotel rooms and billets in other cities, trying to feed their children and get them to an unfamiliar school so some semblance of daily routine can be maintained.  Everyone is yearning to “go home”, but not sure if their home is safe to go to.  The clean-up operations will be immense and take months. </w:t>
      </w:r>
    </w:p>
    <w:p w14:paraId="06A47551" w14:textId="77777777" w:rsidR="00834473" w:rsidRPr="00FF2043" w:rsidRDefault="00834473" w:rsidP="00834473">
      <w:pPr>
        <w:ind w:left="360"/>
        <w:rPr>
          <w:rFonts w:ascii="Footlight MT Light" w:hAnsi="Footlight MT Light"/>
          <w:sz w:val="23"/>
          <w:szCs w:val="23"/>
        </w:rPr>
      </w:pPr>
    </w:p>
    <w:p w14:paraId="6E354D42" w14:textId="77777777" w:rsidR="00834473" w:rsidRPr="00FF2043" w:rsidRDefault="00834473" w:rsidP="00834473">
      <w:pPr>
        <w:ind w:left="360"/>
        <w:rPr>
          <w:rFonts w:ascii="Footlight MT Light" w:hAnsi="Footlight MT Light"/>
          <w:sz w:val="23"/>
          <w:szCs w:val="23"/>
        </w:rPr>
      </w:pPr>
      <w:r w:rsidRPr="00FF2043">
        <w:rPr>
          <w:rFonts w:ascii="Footlight MT Light" w:hAnsi="Footlight MT Light"/>
          <w:sz w:val="23"/>
          <w:szCs w:val="23"/>
        </w:rPr>
        <w:t>In the midst of all this, what are we called to do as Christians, as people who walk in “the Jesus way”?</w:t>
      </w:r>
    </w:p>
    <w:p w14:paraId="63DCE713" w14:textId="5E5E8A9E" w:rsidR="003E568D" w:rsidRPr="00FF2043" w:rsidRDefault="00834473" w:rsidP="00834473">
      <w:pPr>
        <w:spacing w:before="120"/>
        <w:ind w:left="360"/>
        <w:rPr>
          <w:rFonts w:ascii="Footlight MT Light" w:hAnsi="Footlight MT Light"/>
          <w:b/>
          <w:bCs/>
          <w:sz w:val="23"/>
          <w:szCs w:val="23"/>
          <w:u w:val="single"/>
        </w:rPr>
      </w:pPr>
      <w:r w:rsidRPr="00FF2043">
        <w:rPr>
          <w:rFonts w:ascii="Footlight MT Light" w:hAnsi="Footlight MT Light"/>
          <w:sz w:val="23"/>
          <w:szCs w:val="23"/>
        </w:rPr>
        <w:t>We are being called to action, in whatever expression the Holy Spirit suggests to our hearts.  That may mean volunteering, donating money for families and individuals who have been left homeless, and praying for those who have been evacuated, those who have suffered great losses, and for the safety and strength of first responders, all those involved in remediation efforts, members of the Canadian Armed Forces who have been sent to help, and for wisdom for our leaders in government.</w:t>
      </w:r>
    </w:p>
    <w:p w14:paraId="6686DB5F" w14:textId="0B160C5D" w:rsidR="00834473" w:rsidRPr="00FF2043" w:rsidRDefault="00834473" w:rsidP="00834473">
      <w:pPr>
        <w:ind w:left="360"/>
        <w:rPr>
          <w:rFonts w:ascii="Footlight MT Light" w:hAnsi="Footlight MT Light"/>
        </w:rPr>
      </w:pPr>
      <w:r w:rsidRPr="00FF2043">
        <w:rPr>
          <w:rFonts w:ascii="Footlight MT Light" w:hAnsi="Footlight MT Light"/>
        </w:rPr>
        <w:t xml:space="preserve">If you are able to assist in this great effort, please consider making a donation. </w:t>
      </w:r>
      <w:r w:rsidRPr="00FF2043">
        <w:rPr>
          <w:rFonts w:ascii="Footlight MT Light" w:hAnsi="Footlight MT Light"/>
          <w:b/>
          <w:bCs/>
        </w:rPr>
        <w:t xml:space="preserve">Please make </w:t>
      </w:r>
      <w:r w:rsidR="00B73F73" w:rsidRPr="00FF2043">
        <w:rPr>
          <w:rFonts w:ascii="Footlight MT Light" w:hAnsi="Footlight MT Light"/>
          <w:b/>
          <w:bCs/>
        </w:rPr>
        <w:t>ch</w:t>
      </w:r>
      <w:r w:rsidRPr="00FF2043">
        <w:rPr>
          <w:rFonts w:ascii="Footlight MT Light" w:hAnsi="Footlight MT Light"/>
          <w:b/>
          <w:bCs/>
        </w:rPr>
        <w:t>eques payable to Territory of the People, memo “BC Disaster Fund</w:t>
      </w:r>
      <w:r w:rsidR="00B73F73" w:rsidRPr="00FF2043">
        <w:rPr>
          <w:rFonts w:ascii="Footlight MT Light" w:hAnsi="Footlight MT Light"/>
          <w:b/>
          <w:bCs/>
        </w:rPr>
        <w:t>,</w:t>
      </w:r>
      <w:r w:rsidRPr="00FF2043">
        <w:rPr>
          <w:rFonts w:ascii="Footlight MT Light" w:hAnsi="Footlight MT Light"/>
          <w:b/>
          <w:bCs/>
        </w:rPr>
        <w:t xml:space="preserve">” </w:t>
      </w:r>
      <w:r w:rsidR="00B73F73" w:rsidRPr="00FF2043">
        <w:rPr>
          <w:rFonts w:ascii="Footlight MT Light" w:hAnsi="Footlight MT Light"/>
        </w:rPr>
        <w:t xml:space="preserve">mailing address: </w:t>
      </w:r>
      <w:r w:rsidRPr="00FF2043">
        <w:rPr>
          <w:rFonts w:ascii="Footlight MT Light" w:hAnsi="Footlight MT Light"/>
        </w:rPr>
        <w:t xml:space="preserve">360 Nicola Street, Kamloops, BC  V2C 2P5.  </w:t>
      </w:r>
    </w:p>
    <w:p w14:paraId="2D87F160" w14:textId="77777777" w:rsidR="003656FE" w:rsidRPr="003656FE" w:rsidRDefault="003656FE" w:rsidP="00834473"/>
    <w:p w14:paraId="5B207A35" w14:textId="77777777" w:rsidR="008B7890" w:rsidRDefault="008B7890" w:rsidP="00FF1862">
      <w:pPr>
        <w:spacing w:before="120"/>
        <w:ind w:firstLine="360"/>
        <w:rPr>
          <w:rFonts w:ascii="Footlight MT Light" w:hAnsi="Footlight MT Light"/>
          <w:b/>
          <w:bCs/>
          <w:color w:val="4F6228" w:themeColor="accent3" w:themeShade="80"/>
          <w:sz w:val="28"/>
          <w:szCs w:val="28"/>
          <w:u w:val="single"/>
        </w:rPr>
      </w:pPr>
    </w:p>
    <w:p w14:paraId="5A5E4DD3" w14:textId="00CDF5BD" w:rsidR="00FF1862" w:rsidRPr="00B73F73" w:rsidRDefault="00FF1862" w:rsidP="00FF1862">
      <w:pPr>
        <w:spacing w:before="120"/>
        <w:ind w:firstLine="360"/>
        <w:rPr>
          <w:rFonts w:ascii="Footlight MT Light" w:hAnsi="Footlight MT Light"/>
          <w:b/>
          <w:bCs/>
          <w:color w:val="244061" w:themeColor="accent1" w:themeShade="80"/>
          <w:sz w:val="28"/>
          <w:szCs w:val="28"/>
          <w:u w:val="single"/>
        </w:rPr>
      </w:pPr>
      <w:r w:rsidRPr="00B73F73">
        <w:rPr>
          <w:rFonts w:ascii="Footlight MT Light" w:hAnsi="Footlight MT Light"/>
          <w:b/>
          <w:bCs/>
          <w:color w:val="244061" w:themeColor="accent1" w:themeShade="80"/>
          <w:sz w:val="28"/>
          <w:szCs w:val="28"/>
          <w:u w:val="single"/>
        </w:rPr>
        <w:t xml:space="preserve">Territory News, continued… </w:t>
      </w:r>
    </w:p>
    <w:p w14:paraId="0A029611" w14:textId="77777777" w:rsidR="00FF1862" w:rsidRPr="00773B6B" w:rsidRDefault="00FF1862" w:rsidP="00620503">
      <w:pPr>
        <w:pStyle w:val="ListParagraph"/>
        <w:numPr>
          <w:ilvl w:val="0"/>
          <w:numId w:val="7"/>
        </w:numPr>
        <w:spacing w:before="120"/>
        <w:rPr>
          <w:rFonts w:ascii="Footlight MT Light" w:hAnsi="Footlight MT Light"/>
          <w:sz w:val="23"/>
          <w:szCs w:val="23"/>
        </w:rPr>
      </w:pPr>
      <w:r w:rsidRPr="00773B6B">
        <w:rPr>
          <w:rFonts w:ascii="Footlight MT Light" w:hAnsi="Footlight MT Light"/>
          <w:b/>
          <w:bCs/>
          <w:color w:val="244061" w:themeColor="accent1" w:themeShade="80"/>
          <w:sz w:val="23"/>
          <w:szCs w:val="23"/>
          <w:u w:val="single"/>
        </w:rPr>
        <w:t>Lytton Fire Fund</w:t>
      </w:r>
      <w:r w:rsidRPr="00773B6B">
        <w:rPr>
          <w:rFonts w:ascii="Footlight MT Light" w:hAnsi="Footlight MT Light"/>
          <w:color w:val="244061" w:themeColor="accent1" w:themeShade="80"/>
          <w:sz w:val="23"/>
          <w:szCs w:val="23"/>
        </w:rPr>
        <w:t xml:space="preserve"> – </w:t>
      </w:r>
      <w:r w:rsidRPr="00773B6B">
        <w:rPr>
          <w:rFonts w:ascii="Footlight MT Light" w:hAnsi="Footlight MT Light"/>
          <w:sz w:val="23"/>
          <w:szCs w:val="23"/>
        </w:rPr>
        <w:t>donations are still being received providing financial aid to the community which was devastated by fire on June 30</w:t>
      </w:r>
      <w:r w:rsidRPr="00773B6B">
        <w:rPr>
          <w:rFonts w:ascii="Footlight MT Light" w:hAnsi="Footlight MT Light"/>
          <w:sz w:val="23"/>
          <w:szCs w:val="23"/>
          <w:vertAlign w:val="superscript"/>
        </w:rPr>
        <w:t>th</w:t>
      </w:r>
      <w:r w:rsidRPr="00773B6B">
        <w:rPr>
          <w:rFonts w:ascii="Footlight MT Light" w:hAnsi="Footlight MT Light"/>
          <w:sz w:val="23"/>
          <w:szCs w:val="23"/>
        </w:rPr>
        <w:t xml:space="preserve">, 2021.  Donations can be made through PWRDF, (see article below), through the “Donate Now” button on the St. Paul’s Cathedral Kamloops website – click </w:t>
      </w:r>
      <w:hyperlink r:id="rId25" w:history="1">
        <w:r w:rsidRPr="00773B6B">
          <w:rPr>
            <w:rStyle w:val="Hyperlink"/>
            <w:rFonts w:ascii="Footlight MT Light" w:hAnsi="Footlight MT Light"/>
            <w:color w:val="auto"/>
            <w:sz w:val="23"/>
            <w:szCs w:val="23"/>
          </w:rPr>
          <w:t>here</w:t>
        </w:r>
      </w:hyperlink>
      <w:r w:rsidRPr="00773B6B">
        <w:rPr>
          <w:rFonts w:ascii="Footlight MT Light" w:hAnsi="Footlight MT Light"/>
          <w:sz w:val="23"/>
          <w:szCs w:val="23"/>
        </w:rPr>
        <w:t xml:space="preserve"> for the link, through CanadaHelps.org, or by cheque made payable to the Territory of the People.  All donations are to be earmarked “Lytton Fire Fund.” An official tax receipt will be issued for donations from individuals and non charitable organizations. </w:t>
      </w:r>
    </w:p>
    <w:p w14:paraId="2043CD64" w14:textId="77777777" w:rsidR="00FF1862" w:rsidRPr="00773B6B" w:rsidRDefault="00FF1862" w:rsidP="00FF1862">
      <w:pPr>
        <w:pStyle w:val="ListParagraph"/>
        <w:spacing w:before="120"/>
        <w:ind w:left="720" w:firstLine="0"/>
        <w:rPr>
          <w:rFonts w:ascii="Footlight MT Light" w:hAnsi="Footlight MT Light"/>
          <w:sz w:val="23"/>
          <w:szCs w:val="23"/>
        </w:rPr>
      </w:pPr>
      <w:r w:rsidRPr="00773B6B">
        <w:rPr>
          <w:rFonts w:ascii="Footlight MT Light" w:hAnsi="Footlight MT Light"/>
          <w:sz w:val="23"/>
          <w:szCs w:val="23"/>
        </w:rPr>
        <w:t>Funds received will be disbursed by the Lytton Fire Fund Committee whose mandate was approved by Administration Committee on September 23</w:t>
      </w:r>
      <w:r w:rsidRPr="00773B6B">
        <w:rPr>
          <w:rFonts w:ascii="Footlight MT Light" w:hAnsi="Footlight MT Light"/>
          <w:sz w:val="23"/>
          <w:szCs w:val="23"/>
          <w:vertAlign w:val="superscript"/>
        </w:rPr>
        <w:t>rd</w:t>
      </w:r>
      <w:r w:rsidRPr="00773B6B">
        <w:rPr>
          <w:rFonts w:ascii="Footlight MT Light" w:hAnsi="Footlight MT Light"/>
          <w:sz w:val="23"/>
          <w:szCs w:val="23"/>
        </w:rPr>
        <w:t>. For more information please contact the Territory office:</w:t>
      </w:r>
      <w:r w:rsidRPr="00773505">
        <w:rPr>
          <w:rFonts w:ascii="Footlight MT Light" w:hAnsi="Footlight MT Light"/>
          <w:color w:val="215868" w:themeColor="accent5" w:themeShade="80"/>
          <w:sz w:val="23"/>
          <w:szCs w:val="23"/>
        </w:rPr>
        <w:t xml:space="preserve"> </w:t>
      </w:r>
      <w:hyperlink r:id="rId26" w:history="1">
        <w:r w:rsidRPr="00773505">
          <w:rPr>
            <w:rStyle w:val="Hyperlink"/>
            <w:rFonts w:ascii="Footlight MT Light" w:hAnsi="Footlight MT Light"/>
            <w:color w:val="215868" w:themeColor="accent5" w:themeShade="80"/>
            <w:sz w:val="23"/>
            <w:szCs w:val="23"/>
          </w:rPr>
          <w:t>office@territory.anglican.ca</w:t>
        </w:r>
      </w:hyperlink>
      <w:r w:rsidRPr="00773B6B">
        <w:rPr>
          <w:rFonts w:ascii="Footlight MT Light" w:hAnsi="Footlight MT Light"/>
          <w:sz w:val="23"/>
          <w:szCs w:val="23"/>
        </w:rPr>
        <w:t xml:space="preserve"> or by phone: 778-471-5573</w:t>
      </w:r>
    </w:p>
    <w:p w14:paraId="2041F150" w14:textId="58891D8A" w:rsidR="0026311D" w:rsidRPr="00773B6B" w:rsidRDefault="00B73F73" w:rsidP="0026311D">
      <w:pPr>
        <w:pStyle w:val="ListParagraph"/>
        <w:numPr>
          <w:ilvl w:val="0"/>
          <w:numId w:val="7"/>
        </w:numPr>
        <w:spacing w:before="120"/>
        <w:rPr>
          <w:rFonts w:ascii="Footlight MT Light" w:hAnsi="Footlight MT Light" w:cs="Arial"/>
          <w:sz w:val="23"/>
          <w:szCs w:val="23"/>
        </w:rPr>
      </w:pPr>
      <w:r w:rsidRPr="00773B6B">
        <w:rPr>
          <w:rStyle w:val="Emphasis"/>
          <w:rFonts w:ascii="Footlight MT Light" w:eastAsia="Times New Roman" w:hAnsi="Footlight MT Light" w:cs="Helvetica"/>
          <w:b/>
          <w:bCs/>
          <w:i w:val="0"/>
          <w:iCs w:val="0"/>
          <w:color w:val="244061" w:themeColor="accent1" w:themeShade="80"/>
          <w:sz w:val="23"/>
          <w:szCs w:val="23"/>
        </w:rPr>
        <w:t xml:space="preserve">The Territory Coordinating Council </w:t>
      </w:r>
      <w:r w:rsidRPr="00773B6B">
        <w:rPr>
          <w:rStyle w:val="Emphasis"/>
          <w:rFonts w:ascii="Footlight MT Light" w:eastAsia="Times New Roman" w:hAnsi="Footlight MT Light" w:cs="Helvetica"/>
          <w:i w:val="0"/>
          <w:iCs w:val="0"/>
          <w:sz w:val="23"/>
          <w:szCs w:val="23"/>
        </w:rPr>
        <w:t>met on November 20</w:t>
      </w:r>
      <w:r w:rsidRPr="00773B6B">
        <w:rPr>
          <w:rStyle w:val="Emphasis"/>
          <w:rFonts w:ascii="Footlight MT Light" w:eastAsia="Times New Roman" w:hAnsi="Footlight MT Light" w:cs="Helvetica"/>
          <w:i w:val="0"/>
          <w:iCs w:val="0"/>
          <w:sz w:val="23"/>
          <w:szCs w:val="23"/>
          <w:vertAlign w:val="superscript"/>
        </w:rPr>
        <w:t>th</w:t>
      </w:r>
      <w:r w:rsidRPr="00773B6B">
        <w:rPr>
          <w:rStyle w:val="Emphasis"/>
          <w:rFonts w:ascii="Footlight MT Light" w:eastAsia="Times New Roman" w:hAnsi="Footlight MT Light" w:cs="Helvetica"/>
          <w:i w:val="0"/>
          <w:iCs w:val="0"/>
          <w:sz w:val="23"/>
          <w:szCs w:val="23"/>
        </w:rPr>
        <w:t xml:space="preserve"> </w:t>
      </w:r>
      <w:r w:rsidR="0026311D" w:rsidRPr="00773B6B">
        <w:rPr>
          <w:rStyle w:val="Emphasis"/>
          <w:rFonts w:ascii="Footlight MT Light" w:eastAsia="Times New Roman" w:hAnsi="Footlight MT Light" w:cs="Helvetica"/>
          <w:i w:val="0"/>
          <w:iCs w:val="0"/>
          <w:sz w:val="23"/>
          <w:szCs w:val="23"/>
        </w:rPr>
        <w:t xml:space="preserve">where </w:t>
      </w:r>
      <w:r w:rsidR="0026311D" w:rsidRPr="00773B6B">
        <w:rPr>
          <w:rFonts w:ascii="Footlight MT Light" w:hAnsi="Footlight MT Light" w:cs="Arial"/>
          <w:sz w:val="23"/>
          <w:szCs w:val="23"/>
        </w:rPr>
        <w:t xml:space="preserve">a long and serious discussion took place with Archbishop Lynne McNaughton, our Metropolitan and current presiding bishop about whether or not the Territory is ready to proceed with an episcopal electoral assembly in 2022.  As a result of this discussion, Coordinating Council passed the following motion which was carried unanimously: </w:t>
      </w:r>
    </w:p>
    <w:p w14:paraId="06246AA0" w14:textId="77777777" w:rsidR="00620503" w:rsidRPr="00773B6B" w:rsidRDefault="0026311D" w:rsidP="00620503">
      <w:pPr>
        <w:tabs>
          <w:tab w:val="left" w:pos="2232"/>
          <w:tab w:val="right" w:pos="7884"/>
        </w:tabs>
        <w:ind w:left="1080" w:right="677"/>
        <w:rPr>
          <w:rFonts w:ascii="Footlight MT Light" w:hAnsi="Footlight MT Light" w:cs="Arial"/>
          <w:spacing w:val="-6"/>
          <w:sz w:val="23"/>
          <w:szCs w:val="23"/>
        </w:rPr>
      </w:pPr>
      <w:r w:rsidRPr="00773B6B">
        <w:rPr>
          <w:rFonts w:ascii="Footlight MT Light" w:hAnsi="Footlight MT Light" w:cs="Arial"/>
          <w:b/>
          <w:sz w:val="23"/>
          <w:szCs w:val="23"/>
        </w:rPr>
        <w:t xml:space="preserve">BE IT RESOLVED </w:t>
      </w:r>
      <w:r w:rsidRPr="00773B6B">
        <w:rPr>
          <w:rFonts w:ascii="Footlight MT Light" w:hAnsi="Footlight MT Light" w:cs="Arial"/>
          <w:b/>
          <w:spacing w:val="-6"/>
          <w:sz w:val="23"/>
          <w:szCs w:val="23"/>
        </w:rPr>
        <w:t xml:space="preserve">THAT: </w:t>
      </w:r>
      <w:r w:rsidRPr="00773B6B">
        <w:rPr>
          <w:rFonts w:ascii="Footlight MT Light" w:hAnsi="Footlight MT Light" w:cs="Arial"/>
          <w:spacing w:val="-6"/>
          <w:sz w:val="23"/>
          <w:szCs w:val="23"/>
        </w:rPr>
        <w:t xml:space="preserve"> </w:t>
      </w:r>
    </w:p>
    <w:p w14:paraId="72AF9D7A" w14:textId="7163363B" w:rsidR="0026311D" w:rsidRPr="00773505" w:rsidRDefault="0026311D" w:rsidP="00620503">
      <w:pPr>
        <w:tabs>
          <w:tab w:val="left" w:pos="2232"/>
          <w:tab w:val="right" w:pos="7884"/>
        </w:tabs>
        <w:ind w:left="1080" w:right="677"/>
        <w:rPr>
          <w:rFonts w:ascii="Footlight MT Light" w:hAnsi="Footlight MT Light" w:cs="Arial"/>
          <w:b/>
          <w:bCs/>
          <w:spacing w:val="-6"/>
          <w:sz w:val="23"/>
          <w:szCs w:val="23"/>
        </w:rPr>
      </w:pPr>
      <w:r w:rsidRPr="00773505">
        <w:rPr>
          <w:rFonts w:ascii="Footlight MT Light" w:hAnsi="Footlight MT Light" w:cs="Arial"/>
          <w:b/>
          <w:bCs/>
          <w:spacing w:val="-6"/>
          <w:sz w:val="23"/>
          <w:szCs w:val="23"/>
        </w:rPr>
        <w:t xml:space="preserve">Coordinating Council direct Archbishop Lynne McNaughton to appoint an Assistant Bishop as an interim until the election of a new bishop for the Territory of the People </w:t>
      </w:r>
    </w:p>
    <w:p w14:paraId="6FFC3338" w14:textId="77777777" w:rsidR="0026311D" w:rsidRPr="00773B6B" w:rsidRDefault="0026311D" w:rsidP="00773505">
      <w:pPr>
        <w:spacing w:before="120"/>
        <w:ind w:left="720"/>
        <w:rPr>
          <w:rFonts w:ascii="Footlight MT Light" w:hAnsi="Footlight MT Light" w:cs="Arial"/>
          <w:sz w:val="23"/>
          <w:szCs w:val="23"/>
        </w:rPr>
      </w:pPr>
      <w:r w:rsidRPr="00773B6B">
        <w:rPr>
          <w:rFonts w:ascii="Footlight MT Light" w:hAnsi="Footlight MT Light" w:cs="Arial"/>
          <w:sz w:val="23"/>
          <w:szCs w:val="23"/>
        </w:rPr>
        <w:t xml:space="preserve">The rationale for this decision is to give us all time and space to recover and heal. The leadership of a seasoned, retired Bishop can lead us through this process of recovery until we feel the time is right to proceed with an election for a new bishop.  With fewer people in leadership roles to deal with some of the challenges we are facing, having an Assistant Bishop in place for the short term will give us all some breathing room, will remove the time constraints and immediacy for the Electoral Committee, for the delegates and for us all; it will give us time to continue the process of an election at a later date without these time constraints. The feeling from many is we need to be diligent in the election process and not feel rushed in any way. </w:t>
      </w:r>
    </w:p>
    <w:p w14:paraId="49BAD392" w14:textId="662E87BE" w:rsidR="0026311D" w:rsidRPr="00773B6B" w:rsidRDefault="0026311D" w:rsidP="0026311D">
      <w:pPr>
        <w:spacing w:before="120"/>
        <w:ind w:left="720"/>
        <w:rPr>
          <w:rFonts w:ascii="Footlight MT Light" w:hAnsi="Footlight MT Light" w:cs="Arial"/>
          <w:sz w:val="23"/>
          <w:szCs w:val="23"/>
        </w:rPr>
      </w:pPr>
      <w:r w:rsidRPr="00773B6B">
        <w:rPr>
          <w:rFonts w:ascii="Footlight MT Light" w:hAnsi="Footlight MT Light" w:cs="Arial"/>
          <w:sz w:val="23"/>
          <w:szCs w:val="23"/>
        </w:rPr>
        <w:t xml:space="preserve">The assistant Bishop will work with Archbishop Lynne in the leadership of the Territory, and it must be stressed, </w:t>
      </w:r>
      <w:r w:rsidRPr="00773B6B">
        <w:rPr>
          <w:rFonts w:ascii="Footlight MT Light" w:hAnsi="Footlight MT Light" w:cs="Arial"/>
          <w:b/>
          <w:bCs/>
          <w:sz w:val="23"/>
          <w:szCs w:val="23"/>
        </w:rPr>
        <w:t>this is for the short term only</w:t>
      </w:r>
      <w:r w:rsidRPr="00773B6B">
        <w:rPr>
          <w:rFonts w:ascii="Footlight MT Light" w:hAnsi="Footlight MT Light" w:cs="Arial"/>
          <w:sz w:val="23"/>
          <w:szCs w:val="23"/>
        </w:rPr>
        <w:t xml:space="preserve">, until such time as we all feel ready to proceed with an episcopal electoral assembly. Archbishop Lynne will keep us informed about her search for a retired Bishop who is suitable to the needs of the Territory. </w:t>
      </w:r>
    </w:p>
    <w:p w14:paraId="2F03DA78" w14:textId="173FBE51" w:rsidR="0026311D" w:rsidRPr="00773B6B" w:rsidRDefault="0026311D" w:rsidP="0026311D">
      <w:pPr>
        <w:spacing w:before="120"/>
        <w:ind w:left="720"/>
        <w:rPr>
          <w:rFonts w:ascii="Footlight MT Light" w:hAnsi="Footlight MT Light" w:cs="Arial"/>
          <w:sz w:val="23"/>
          <w:szCs w:val="23"/>
        </w:rPr>
      </w:pPr>
      <w:r w:rsidRPr="00773B6B">
        <w:rPr>
          <w:rFonts w:ascii="Footlight MT Light" w:hAnsi="Footlight MT Light" w:cs="Arial"/>
          <w:sz w:val="23"/>
          <w:szCs w:val="23"/>
        </w:rPr>
        <w:t>If you have any questions or need any more information, please contact the Rev Canon Len Fraser at the Territory Office –</w:t>
      </w:r>
      <w:r w:rsidRPr="00773505">
        <w:rPr>
          <w:rFonts w:ascii="Footlight MT Light" w:hAnsi="Footlight MT Light" w:cs="Arial"/>
          <w:color w:val="215868" w:themeColor="accent5" w:themeShade="80"/>
          <w:sz w:val="23"/>
          <w:szCs w:val="23"/>
        </w:rPr>
        <w:t xml:space="preserve"> </w:t>
      </w:r>
      <w:hyperlink r:id="rId27" w:history="1">
        <w:r w:rsidRPr="00773505">
          <w:rPr>
            <w:rStyle w:val="Hyperlink"/>
            <w:rFonts w:ascii="Footlight MT Light" w:hAnsi="Footlight MT Light" w:cs="Arial"/>
            <w:color w:val="215868" w:themeColor="accent5" w:themeShade="80"/>
            <w:sz w:val="23"/>
            <w:szCs w:val="23"/>
          </w:rPr>
          <w:t>administrator@territory.anglican.ca</w:t>
        </w:r>
      </w:hyperlink>
      <w:r w:rsidRPr="00773B6B">
        <w:rPr>
          <w:rFonts w:ascii="Footlight MT Light" w:hAnsi="Footlight MT Light" w:cs="Arial"/>
          <w:sz w:val="23"/>
          <w:szCs w:val="23"/>
        </w:rPr>
        <w:t xml:space="preserve"> or phone: 778-471-5573</w:t>
      </w:r>
    </w:p>
    <w:p w14:paraId="47FC700D" w14:textId="031AC4E7" w:rsidR="00FF1862" w:rsidRPr="00773B6B" w:rsidRDefault="0026311D" w:rsidP="0026311D">
      <w:pPr>
        <w:spacing w:before="120"/>
        <w:ind w:left="720"/>
        <w:rPr>
          <w:rFonts w:ascii="Footlight MT Light" w:hAnsi="Footlight MT Light" w:cs="Arial"/>
          <w:sz w:val="23"/>
          <w:szCs w:val="23"/>
        </w:rPr>
      </w:pPr>
      <w:r w:rsidRPr="00773B6B">
        <w:rPr>
          <w:rFonts w:ascii="Footlight MT Light" w:hAnsi="Footlight MT Light" w:cs="Arial"/>
          <w:sz w:val="23"/>
          <w:szCs w:val="23"/>
        </w:rPr>
        <w:t xml:space="preserve">Please keep the Territory in your prayers as we continue to deal with the diverse needs of all those affected by these disastrous events, and the communities. </w:t>
      </w:r>
    </w:p>
    <w:p w14:paraId="350076B5" w14:textId="2DE23982" w:rsidR="0026311D" w:rsidRPr="00773B6B" w:rsidRDefault="0026311D" w:rsidP="0026311D">
      <w:pPr>
        <w:pStyle w:val="ListParagraph"/>
        <w:numPr>
          <w:ilvl w:val="0"/>
          <w:numId w:val="7"/>
        </w:numPr>
        <w:spacing w:before="120"/>
        <w:rPr>
          <w:rStyle w:val="Emphasis"/>
          <w:rFonts w:ascii="Footlight MT Light" w:hAnsi="Footlight MT Light" w:cs="Arial"/>
          <w:i w:val="0"/>
          <w:iCs w:val="0"/>
          <w:sz w:val="23"/>
          <w:szCs w:val="23"/>
        </w:rPr>
      </w:pPr>
      <w:r w:rsidRPr="00773B6B">
        <w:rPr>
          <w:rStyle w:val="Emphasis"/>
          <w:rFonts w:ascii="Footlight MT Light" w:hAnsi="Footlight MT Light" w:cs="Arial"/>
          <w:b/>
          <w:bCs/>
          <w:i w:val="0"/>
          <w:iCs w:val="0"/>
          <w:color w:val="244061" w:themeColor="accent1" w:themeShade="80"/>
          <w:sz w:val="23"/>
          <w:szCs w:val="23"/>
        </w:rPr>
        <w:t>Assembly 2022</w:t>
      </w:r>
      <w:r w:rsidRPr="00773B6B">
        <w:rPr>
          <w:rStyle w:val="Emphasis"/>
          <w:rFonts w:ascii="Footlight MT Light" w:hAnsi="Footlight MT Light" w:cs="Arial"/>
          <w:i w:val="0"/>
          <w:iCs w:val="0"/>
          <w:color w:val="244061" w:themeColor="accent1" w:themeShade="80"/>
          <w:sz w:val="23"/>
          <w:szCs w:val="23"/>
        </w:rPr>
        <w:t xml:space="preserve"> – </w:t>
      </w:r>
      <w:r w:rsidRPr="00773B6B">
        <w:rPr>
          <w:rStyle w:val="Emphasis"/>
          <w:rFonts w:ascii="Footlight MT Light" w:hAnsi="Footlight MT Light" w:cs="Arial"/>
          <w:i w:val="0"/>
          <w:iCs w:val="0"/>
          <w:sz w:val="23"/>
          <w:szCs w:val="23"/>
        </w:rPr>
        <w:t xml:space="preserve">Coordinating Council has set the date for a full Assembly next year, so please mark your calendars for </w:t>
      </w:r>
      <w:r w:rsidRPr="00773B6B">
        <w:rPr>
          <w:rStyle w:val="Emphasis"/>
          <w:rFonts w:ascii="Footlight MT Light" w:hAnsi="Footlight MT Light" w:cs="Arial"/>
          <w:b/>
          <w:bCs/>
          <w:i w:val="0"/>
          <w:iCs w:val="0"/>
          <w:sz w:val="23"/>
          <w:szCs w:val="23"/>
        </w:rPr>
        <w:t>May 27-29, 2022</w:t>
      </w:r>
      <w:r w:rsidRPr="00773B6B">
        <w:rPr>
          <w:rStyle w:val="Emphasis"/>
          <w:rFonts w:ascii="Footlight MT Light" w:hAnsi="Footlight MT Light" w:cs="Arial"/>
          <w:i w:val="0"/>
          <w:iCs w:val="0"/>
          <w:sz w:val="23"/>
          <w:szCs w:val="23"/>
        </w:rPr>
        <w:t xml:space="preserve">.  The Assembly will likely be held in Kamloops; more details will unfold in the coming months. </w:t>
      </w:r>
    </w:p>
    <w:p w14:paraId="5AC50E7C" w14:textId="75F9C1CE" w:rsidR="001D539B" w:rsidRPr="00773B6B" w:rsidRDefault="001D539B" w:rsidP="00773B6B">
      <w:pPr>
        <w:pStyle w:val="ListParagraph"/>
        <w:numPr>
          <w:ilvl w:val="0"/>
          <w:numId w:val="7"/>
        </w:numPr>
        <w:spacing w:before="120"/>
        <w:rPr>
          <w:rStyle w:val="Emphasis"/>
          <w:rFonts w:ascii="Footlight MT Light" w:hAnsi="Footlight MT Light" w:cs="Arial"/>
          <w:i w:val="0"/>
          <w:iCs w:val="0"/>
          <w:sz w:val="23"/>
          <w:szCs w:val="23"/>
        </w:rPr>
      </w:pPr>
      <w:r w:rsidRPr="00773B6B">
        <w:rPr>
          <w:rStyle w:val="Emphasis"/>
          <w:rFonts w:ascii="Footlight MT Light" w:hAnsi="Footlight MT Light" w:cs="Arial"/>
          <w:b/>
          <w:bCs/>
          <w:i w:val="0"/>
          <w:iCs w:val="0"/>
          <w:color w:val="244061" w:themeColor="accent1" w:themeShade="80"/>
          <w:sz w:val="23"/>
          <w:szCs w:val="23"/>
        </w:rPr>
        <w:t>Policy Revisions –</w:t>
      </w:r>
      <w:r w:rsidRPr="00773B6B">
        <w:rPr>
          <w:rStyle w:val="Emphasis"/>
          <w:rFonts w:ascii="Footlight MT Light" w:hAnsi="Footlight MT Light" w:cs="Arial"/>
          <w:b/>
          <w:bCs/>
          <w:i w:val="0"/>
          <w:iCs w:val="0"/>
          <w:sz w:val="23"/>
          <w:szCs w:val="23"/>
        </w:rPr>
        <w:t xml:space="preserve"> </w:t>
      </w:r>
      <w:r w:rsidRPr="00773B6B">
        <w:rPr>
          <w:rStyle w:val="Emphasis"/>
          <w:rFonts w:ascii="Footlight MT Light" w:hAnsi="Footlight MT Light" w:cs="Arial"/>
          <w:i w:val="0"/>
          <w:iCs w:val="0"/>
          <w:sz w:val="23"/>
          <w:szCs w:val="23"/>
        </w:rPr>
        <w:t>Coordinating Council also approved the increase to travel rates for parish mileage from .43 to .45 cents/kilometer, effective January 1, 2022. Next review will be in 2023.</w:t>
      </w:r>
    </w:p>
    <w:p w14:paraId="3E1FADA0" w14:textId="698A6C7A" w:rsidR="00773B6B" w:rsidRPr="00773B6B" w:rsidRDefault="005E10AB" w:rsidP="00773B6B">
      <w:pPr>
        <w:pStyle w:val="ListParagraph"/>
        <w:numPr>
          <w:ilvl w:val="0"/>
          <w:numId w:val="7"/>
        </w:numPr>
        <w:spacing w:before="120"/>
        <w:rPr>
          <w:rFonts w:ascii="Footlight MT Light" w:eastAsia="Times New Roman" w:hAnsi="Footlight MT Light"/>
          <w:sz w:val="23"/>
          <w:szCs w:val="23"/>
        </w:rPr>
      </w:pPr>
      <w:r w:rsidRPr="00773B6B">
        <w:rPr>
          <w:rStyle w:val="Emphasis"/>
          <w:rFonts w:ascii="Footlight MT Light" w:eastAsia="Times New Roman" w:hAnsi="Footlight MT Light" w:cs="Helvetica"/>
          <w:b/>
          <w:bCs/>
          <w:i w:val="0"/>
          <w:iCs w:val="0"/>
          <w:color w:val="244061" w:themeColor="accent1" w:themeShade="80"/>
          <w:sz w:val="23"/>
          <w:szCs w:val="23"/>
        </w:rPr>
        <w:t xml:space="preserve">Territory Resource Centre: </w:t>
      </w:r>
      <w:r w:rsidR="00773B6B" w:rsidRPr="00773B6B">
        <w:rPr>
          <w:rFonts w:ascii="Footlight MT Light" w:eastAsia="Times New Roman" w:hAnsi="Footlight MT Light"/>
          <w:sz w:val="23"/>
          <w:szCs w:val="23"/>
        </w:rPr>
        <w:t xml:space="preserve">After setting up and running the Resource Centre for many years, Coordinators Gordon and Mary Dove have decided to retire. We are so grateful for their ministry and the riches it has brought to the Territory. Mary and Gordon have earned a well deserved break!  The Territory is looking for one or two people to take over the ministry of the Resource Centre. Policy 1.12 Mandate of the Resource Centre will provide an overview. If you have a desire for this to be your Ministry, or know of any persons in your parish who feel called to this ministry, please contact the Territory Office – </w:t>
      </w:r>
      <w:hyperlink r:id="rId28" w:history="1">
        <w:r w:rsidR="00773B6B" w:rsidRPr="00773B6B">
          <w:rPr>
            <w:rStyle w:val="Hyperlink"/>
            <w:rFonts w:ascii="Footlight MT Light" w:eastAsia="Times New Roman" w:hAnsi="Footlight MT Light"/>
            <w:sz w:val="23"/>
            <w:szCs w:val="23"/>
          </w:rPr>
          <w:t>office@territory.anglican.ca</w:t>
        </w:r>
      </w:hyperlink>
      <w:r w:rsidR="00773B6B" w:rsidRPr="00773B6B">
        <w:rPr>
          <w:rFonts w:ascii="Footlight MT Light" w:eastAsia="Times New Roman" w:hAnsi="Footlight MT Light"/>
          <w:sz w:val="23"/>
          <w:szCs w:val="23"/>
        </w:rPr>
        <w:t xml:space="preserve">  Phone: 778-471-5573</w:t>
      </w:r>
    </w:p>
    <w:p w14:paraId="3A7CCE14" w14:textId="77777777" w:rsidR="00773B6B" w:rsidRPr="00773B6B" w:rsidRDefault="00773B6B" w:rsidP="00773B6B">
      <w:pPr>
        <w:pStyle w:val="ListParagraph"/>
        <w:numPr>
          <w:ilvl w:val="0"/>
          <w:numId w:val="7"/>
        </w:numPr>
        <w:spacing w:before="218"/>
        <w:rPr>
          <w:rFonts w:ascii="Footlight MT Light" w:hAnsi="Footlight MT Light"/>
          <w:sz w:val="23"/>
          <w:szCs w:val="23"/>
        </w:rPr>
      </w:pPr>
      <w:r w:rsidRPr="00773B6B">
        <w:rPr>
          <w:rStyle w:val="Emphasis"/>
          <w:rFonts w:ascii="Footlight MT Light" w:eastAsia="Times New Roman" w:hAnsi="Footlight MT Light" w:cs="Helvetica"/>
          <w:b/>
          <w:bCs/>
          <w:i w:val="0"/>
          <w:iCs w:val="0"/>
          <w:color w:val="244061" w:themeColor="accent1" w:themeShade="80"/>
          <w:sz w:val="23"/>
          <w:szCs w:val="23"/>
          <w:u w:val="single"/>
        </w:rPr>
        <w:t>COVID-19: Update</w:t>
      </w:r>
      <w:r w:rsidRPr="00773B6B">
        <w:rPr>
          <w:rStyle w:val="Emphasis"/>
          <w:rFonts w:ascii="Footlight MT Light" w:eastAsia="Times New Roman" w:hAnsi="Footlight MT Light" w:cs="Helvetica"/>
          <w:i w:val="0"/>
          <w:iCs w:val="0"/>
          <w:color w:val="244061" w:themeColor="accent1" w:themeShade="80"/>
          <w:sz w:val="23"/>
          <w:szCs w:val="23"/>
        </w:rPr>
        <w:t xml:space="preserve"> </w:t>
      </w:r>
      <w:r w:rsidRPr="00773B6B">
        <w:rPr>
          <w:rStyle w:val="Emphasis"/>
          <w:rFonts w:ascii="Footlight MT Light" w:eastAsia="Times New Roman" w:hAnsi="Footlight MT Light" w:cs="Helvetica"/>
          <w:i w:val="0"/>
          <w:iCs w:val="0"/>
          <w:color w:val="4F6228" w:themeColor="accent3" w:themeShade="80"/>
          <w:sz w:val="23"/>
          <w:szCs w:val="23"/>
        </w:rPr>
        <w:t xml:space="preserve">– </w:t>
      </w:r>
      <w:r w:rsidRPr="00773B6B">
        <w:rPr>
          <w:rStyle w:val="Emphasis"/>
          <w:rFonts w:ascii="Footlight MT Light" w:eastAsia="Times New Roman" w:hAnsi="Footlight MT Light" w:cs="Helvetica"/>
          <w:i w:val="0"/>
          <w:iCs w:val="0"/>
          <w:sz w:val="23"/>
          <w:szCs w:val="23"/>
        </w:rPr>
        <w:t xml:space="preserve">as many of you are aware, BC Provincial guidelines dictate the changing nature of restrictions as the province sees waves of Covid resurging in some areas. The Territory Re-Opening Plan with suggested protocols </w:t>
      </w:r>
      <w:r w:rsidRPr="00773B6B">
        <w:rPr>
          <w:rFonts w:ascii="Footlight MT Light" w:hAnsi="Footlight MT Light"/>
          <w:sz w:val="23"/>
          <w:szCs w:val="23"/>
        </w:rPr>
        <w:t xml:space="preserve">for all Territory parishes has been published as a News item on the Territory website, found </w:t>
      </w:r>
      <w:hyperlink r:id="rId29" w:history="1">
        <w:r w:rsidRPr="00773505">
          <w:rPr>
            <w:rStyle w:val="Hyperlink"/>
            <w:rFonts w:ascii="Footlight MT Light" w:hAnsi="Footlight MT Light"/>
            <w:b/>
            <w:bCs/>
            <w:color w:val="215868" w:themeColor="accent5" w:themeShade="80"/>
            <w:sz w:val="23"/>
            <w:szCs w:val="23"/>
          </w:rPr>
          <w:t>here</w:t>
        </w:r>
      </w:hyperlink>
      <w:r w:rsidRPr="00773505">
        <w:rPr>
          <w:rFonts w:ascii="Footlight MT Light" w:hAnsi="Footlight MT Light"/>
          <w:b/>
          <w:bCs/>
          <w:color w:val="215868" w:themeColor="accent5" w:themeShade="80"/>
          <w:sz w:val="23"/>
          <w:szCs w:val="23"/>
        </w:rPr>
        <w:t>.</w:t>
      </w:r>
      <w:r w:rsidRPr="00773B6B">
        <w:rPr>
          <w:rFonts w:ascii="Footlight MT Light" w:hAnsi="Footlight MT Light"/>
          <w:sz w:val="23"/>
          <w:szCs w:val="23"/>
        </w:rPr>
        <w:t xml:space="preserve">  Provincial guidelines supersede the Territory Plan and you are encouraged to be informed as to restrictions in your local area. </w:t>
      </w:r>
    </w:p>
    <w:p w14:paraId="42912274" w14:textId="6054B2BB" w:rsidR="005E10AB" w:rsidRPr="00773B6B" w:rsidRDefault="005E10AB" w:rsidP="00711B5E">
      <w:pPr>
        <w:pStyle w:val="ListParagraph"/>
        <w:spacing w:before="218"/>
        <w:ind w:left="720" w:firstLine="0"/>
        <w:rPr>
          <w:rFonts w:ascii="Footlight MT Light" w:hAnsi="Footlight MT Light"/>
          <w:sz w:val="23"/>
          <w:szCs w:val="23"/>
        </w:rPr>
      </w:pPr>
    </w:p>
    <w:p w14:paraId="5B117394" w14:textId="77777777" w:rsidR="00B5152F" w:rsidRDefault="00B5152F" w:rsidP="00773505">
      <w:pPr>
        <w:rPr>
          <w:rFonts w:ascii="Footlight MT Light" w:hAnsi="Footlight MT Light"/>
          <w:b/>
          <w:bCs/>
          <w:color w:val="244061" w:themeColor="accent1" w:themeShade="80"/>
          <w:sz w:val="28"/>
          <w:szCs w:val="28"/>
          <w:u w:val="single"/>
        </w:rPr>
      </w:pPr>
    </w:p>
    <w:p w14:paraId="5E222CB2" w14:textId="77777777" w:rsidR="00B5152F" w:rsidRDefault="00B5152F" w:rsidP="00476E55">
      <w:pPr>
        <w:ind w:left="350"/>
        <w:rPr>
          <w:rFonts w:ascii="Footlight MT Light" w:hAnsi="Footlight MT Light"/>
          <w:b/>
          <w:bCs/>
          <w:color w:val="244061" w:themeColor="accent1" w:themeShade="80"/>
          <w:sz w:val="28"/>
          <w:szCs w:val="28"/>
          <w:u w:val="single"/>
        </w:rPr>
      </w:pPr>
    </w:p>
    <w:p w14:paraId="287C6F7A" w14:textId="478BED7A" w:rsidR="004D4D29" w:rsidRPr="00620503" w:rsidRDefault="004D4D29" w:rsidP="00476E55">
      <w:pPr>
        <w:ind w:left="350"/>
        <w:rPr>
          <w:rFonts w:ascii="Footlight MT Light" w:hAnsi="Footlight MT Light"/>
          <w:bCs/>
          <w:iCs/>
          <w:color w:val="244061" w:themeColor="accent1" w:themeShade="80"/>
          <w:spacing w:val="-8"/>
          <w:sz w:val="28"/>
          <w:szCs w:val="28"/>
          <w:lang w:val="en-US"/>
        </w:rPr>
      </w:pPr>
      <w:r w:rsidRPr="00620503">
        <w:rPr>
          <w:rFonts w:ascii="Footlight MT Light" w:hAnsi="Footlight MT Light"/>
          <w:b/>
          <w:bCs/>
          <w:color w:val="244061" w:themeColor="accent1" w:themeShade="80"/>
          <w:sz w:val="28"/>
          <w:szCs w:val="28"/>
          <w:u w:val="single"/>
        </w:rPr>
        <w:t>Other News:</w:t>
      </w:r>
    </w:p>
    <w:p w14:paraId="06BBFCA6" w14:textId="4DDBBFB6" w:rsidR="005F3FF8" w:rsidRDefault="005F3FF8" w:rsidP="00476E55">
      <w:pPr>
        <w:pStyle w:val="BodyText"/>
        <w:ind w:left="350" w:right="91"/>
        <w:rPr>
          <w:rFonts w:ascii="Footlight MT Light" w:hAnsi="Footlight MT Light"/>
          <w:b/>
          <w:bCs/>
          <w:color w:val="4F6228" w:themeColor="accent3" w:themeShade="80"/>
          <w:sz w:val="24"/>
          <w:szCs w:val="24"/>
          <w:u w:val="single"/>
        </w:rPr>
      </w:pPr>
    </w:p>
    <w:p w14:paraId="01866D1B" w14:textId="77777777" w:rsidR="00693A34" w:rsidRPr="00693A34" w:rsidRDefault="00693A34" w:rsidP="00693A34">
      <w:pPr>
        <w:pStyle w:val="BodyText"/>
        <w:numPr>
          <w:ilvl w:val="0"/>
          <w:numId w:val="7"/>
        </w:numPr>
        <w:ind w:right="91"/>
        <w:rPr>
          <w:rFonts w:ascii="Footlight MT Light" w:hAnsi="Footlight MT Light"/>
          <w:b/>
          <w:bCs/>
          <w:sz w:val="24"/>
          <w:szCs w:val="24"/>
        </w:rPr>
      </w:pPr>
      <w:r w:rsidRPr="00EA4852">
        <w:rPr>
          <w:rFonts w:ascii="Footlight MT Light" w:hAnsi="Footlight MT Light"/>
          <w:b/>
          <w:bCs/>
          <w:color w:val="244061" w:themeColor="accent1" w:themeShade="80"/>
          <w:sz w:val="24"/>
          <w:szCs w:val="24"/>
        </w:rPr>
        <w:t>National Prayer Service</w:t>
      </w:r>
      <w:r>
        <w:rPr>
          <w:rFonts w:ascii="Footlight MT Light" w:hAnsi="Footlight MT Light"/>
          <w:b/>
          <w:bCs/>
          <w:color w:val="244061" w:themeColor="accent1" w:themeShade="80"/>
          <w:sz w:val="24"/>
          <w:szCs w:val="24"/>
        </w:rPr>
        <w:t xml:space="preserve"> – </w:t>
      </w:r>
      <w:r w:rsidRPr="00693A34">
        <w:rPr>
          <w:rFonts w:ascii="Footlight MT Light" w:hAnsi="Footlight MT Light"/>
          <w:sz w:val="24"/>
          <w:szCs w:val="24"/>
        </w:rPr>
        <w:t>was held on Sunday November 21</w:t>
      </w:r>
      <w:r w:rsidRPr="00693A34">
        <w:rPr>
          <w:rFonts w:ascii="Footlight MT Light" w:hAnsi="Footlight MT Light"/>
          <w:sz w:val="24"/>
          <w:szCs w:val="24"/>
          <w:vertAlign w:val="superscript"/>
        </w:rPr>
        <w:t>st</w:t>
      </w:r>
      <w:r w:rsidRPr="00693A34">
        <w:rPr>
          <w:rFonts w:ascii="Footlight MT Light" w:hAnsi="Footlight MT Light"/>
          <w:sz w:val="24"/>
          <w:szCs w:val="24"/>
        </w:rPr>
        <w:t xml:space="preserve"> with Archbishops Linda Nicholls and Mark MacDonald hosting a Vigil for British Columbia – a national prayer service to lift up all those who have been impacted by the devastating floods experienced recently in the province. </w:t>
      </w:r>
    </w:p>
    <w:p w14:paraId="38E40AF6" w14:textId="5E865DFF" w:rsidR="00620503" w:rsidRPr="00693A34" w:rsidRDefault="00620503" w:rsidP="00693A34">
      <w:pPr>
        <w:pStyle w:val="BodyText"/>
        <w:numPr>
          <w:ilvl w:val="0"/>
          <w:numId w:val="7"/>
        </w:numPr>
        <w:spacing w:before="120"/>
        <w:ind w:right="86"/>
        <w:rPr>
          <w:rFonts w:ascii="Footlight MT Light" w:hAnsi="Footlight MT Light"/>
          <w:b/>
          <w:bCs/>
          <w:color w:val="244061" w:themeColor="accent1" w:themeShade="80"/>
          <w:sz w:val="24"/>
          <w:szCs w:val="24"/>
        </w:rPr>
      </w:pPr>
      <w:r w:rsidRPr="00620503">
        <w:rPr>
          <w:rFonts w:ascii="Footlight MT Light" w:hAnsi="Footlight MT Light"/>
          <w:b/>
          <w:bCs/>
          <w:color w:val="244061" w:themeColor="accent1" w:themeShade="80"/>
          <w:sz w:val="24"/>
          <w:szCs w:val="24"/>
        </w:rPr>
        <w:t>Travel Restrictions</w:t>
      </w:r>
      <w:r>
        <w:rPr>
          <w:rFonts w:ascii="Footlight MT Light" w:hAnsi="Footlight MT Light"/>
          <w:b/>
          <w:bCs/>
          <w:color w:val="244061" w:themeColor="accent1" w:themeShade="80"/>
          <w:sz w:val="24"/>
          <w:szCs w:val="24"/>
        </w:rPr>
        <w:t xml:space="preserve"> – </w:t>
      </w:r>
      <w:r w:rsidRPr="00620503">
        <w:rPr>
          <w:rFonts w:ascii="Footlight MT Light" w:hAnsi="Footlight MT Light"/>
          <w:sz w:val="24"/>
          <w:szCs w:val="24"/>
        </w:rPr>
        <w:t>on November 19</w:t>
      </w:r>
      <w:r w:rsidRPr="00620503">
        <w:rPr>
          <w:rFonts w:ascii="Footlight MT Light" w:hAnsi="Footlight MT Light"/>
          <w:sz w:val="24"/>
          <w:szCs w:val="24"/>
          <w:vertAlign w:val="superscript"/>
        </w:rPr>
        <w:t>th</w:t>
      </w:r>
      <w:r>
        <w:rPr>
          <w:rFonts w:ascii="Footlight MT Light" w:hAnsi="Footlight MT Light"/>
          <w:b/>
          <w:bCs/>
          <w:sz w:val="24"/>
          <w:szCs w:val="24"/>
        </w:rPr>
        <w:t xml:space="preserve"> </w:t>
      </w:r>
      <w:r>
        <w:rPr>
          <w:rFonts w:ascii="Footlight MT Light" w:hAnsi="Footlight MT Light"/>
          <w:sz w:val="24"/>
          <w:szCs w:val="24"/>
        </w:rPr>
        <w:t>the BC Minister of Public Safety and Solicitor General Mike Far</w:t>
      </w:r>
      <w:r w:rsidR="00773505">
        <w:rPr>
          <w:rFonts w:ascii="Footlight MT Light" w:hAnsi="Footlight MT Light"/>
          <w:sz w:val="24"/>
          <w:szCs w:val="24"/>
        </w:rPr>
        <w:t>n</w:t>
      </w:r>
      <w:r>
        <w:rPr>
          <w:rFonts w:ascii="Footlight MT Light" w:hAnsi="Footlight MT Light"/>
          <w:sz w:val="24"/>
          <w:szCs w:val="24"/>
        </w:rPr>
        <w:t>worth</w:t>
      </w:r>
      <w:r w:rsidR="00D715D9">
        <w:rPr>
          <w:rFonts w:ascii="Footlight MT Light" w:hAnsi="Footlight MT Light"/>
          <w:sz w:val="24"/>
          <w:szCs w:val="24"/>
        </w:rPr>
        <w:t>,</w:t>
      </w:r>
      <w:r>
        <w:rPr>
          <w:rFonts w:ascii="Footlight MT Light" w:hAnsi="Footlight MT Light"/>
          <w:sz w:val="24"/>
          <w:szCs w:val="24"/>
        </w:rPr>
        <w:t xml:space="preserve"> announced new provincial measures to restrict non-essential travel to and from </w:t>
      </w:r>
      <w:r w:rsidR="00D715D9">
        <w:rPr>
          <w:rFonts w:ascii="Footlight MT Light" w:hAnsi="Footlight MT Light"/>
          <w:sz w:val="24"/>
          <w:szCs w:val="24"/>
        </w:rPr>
        <w:t xml:space="preserve">areas </w:t>
      </w:r>
      <w:r>
        <w:rPr>
          <w:rFonts w:ascii="Footlight MT Light" w:hAnsi="Footlight MT Light"/>
          <w:sz w:val="24"/>
          <w:szCs w:val="24"/>
        </w:rPr>
        <w:t>impacted</w:t>
      </w:r>
      <w:r w:rsidR="00D715D9">
        <w:rPr>
          <w:rFonts w:ascii="Footlight MT Light" w:hAnsi="Footlight MT Light"/>
          <w:sz w:val="24"/>
          <w:szCs w:val="24"/>
        </w:rPr>
        <w:t xml:space="preserve"> by the severe floods in</w:t>
      </w:r>
      <w:r>
        <w:rPr>
          <w:rFonts w:ascii="Footlight MT Light" w:hAnsi="Footlight MT Light"/>
          <w:sz w:val="24"/>
          <w:szCs w:val="24"/>
        </w:rPr>
        <w:t xml:space="preserve"> areas in BC to ensure fuel (gas and diesel) is prioritized for essential vehicles in certain regions, while still being available to British Columbians.  Click </w:t>
      </w:r>
      <w:hyperlink r:id="rId30" w:history="1">
        <w:r w:rsidRPr="00620503">
          <w:rPr>
            <w:rStyle w:val="Hyperlink"/>
            <w:rFonts w:ascii="Footlight MT Light" w:hAnsi="Footlight MT Light"/>
            <w:sz w:val="24"/>
            <w:szCs w:val="24"/>
          </w:rPr>
          <w:t>here</w:t>
        </w:r>
      </w:hyperlink>
      <w:r>
        <w:rPr>
          <w:rFonts w:ascii="Footlight MT Light" w:hAnsi="Footlight MT Light"/>
          <w:sz w:val="24"/>
          <w:szCs w:val="24"/>
        </w:rPr>
        <w:t xml:space="preserve"> for full details on these measures.</w:t>
      </w:r>
      <w:r w:rsidR="00D715D9">
        <w:rPr>
          <w:rFonts w:ascii="Footlight MT Light" w:hAnsi="Footlight MT Light"/>
          <w:sz w:val="24"/>
          <w:szCs w:val="24"/>
        </w:rPr>
        <w:t xml:space="preserve">  </w:t>
      </w:r>
    </w:p>
    <w:p w14:paraId="7128BB33" w14:textId="63D0EAB5" w:rsidR="00693A34" w:rsidRPr="00693A34" w:rsidRDefault="004C4631" w:rsidP="00693A34">
      <w:pPr>
        <w:pStyle w:val="BodyText"/>
        <w:numPr>
          <w:ilvl w:val="0"/>
          <w:numId w:val="7"/>
        </w:numPr>
        <w:spacing w:before="120"/>
        <w:ind w:right="86"/>
        <w:rPr>
          <w:rFonts w:ascii="Footlight MT Light" w:hAnsi="Footlight MT Light"/>
          <w:b/>
          <w:bCs/>
          <w:color w:val="244061" w:themeColor="accent1" w:themeShade="80"/>
          <w:sz w:val="24"/>
          <w:szCs w:val="24"/>
        </w:rPr>
      </w:pPr>
      <w:r>
        <w:rPr>
          <w:rFonts w:ascii="Footlight MT Light" w:hAnsi="Footlight MT Light"/>
          <w:b/>
          <w:bCs/>
          <w:noProof/>
          <w:color w:val="244061" w:themeColor="accent1" w:themeShade="80"/>
          <w:sz w:val="24"/>
          <w:szCs w:val="24"/>
        </w:rPr>
        <w:drawing>
          <wp:anchor distT="0" distB="0" distL="114300" distR="114300" simplePos="0" relativeHeight="251707392" behindDoc="1" locked="0" layoutInCell="1" allowOverlap="1" wp14:anchorId="152D494E" wp14:editId="30C5CF86">
            <wp:simplePos x="0" y="0"/>
            <wp:positionH relativeFrom="column">
              <wp:posOffset>5353685</wp:posOffset>
            </wp:positionH>
            <wp:positionV relativeFrom="paragraph">
              <wp:posOffset>81915</wp:posOffset>
            </wp:positionV>
            <wp:extent cx="1129030" cy="1505585"/>
            <wp:effectExtent l="0" t="0" r="0" b="0"/>
            <wp:wrapTight wrapText="bothSides">
              <wp:wrapPolygon edited="0">
                <wp:start x="0" y="0"/>
                <wp:lineTo x="0" y="21318"/>
                <wp:lineTo x="21138" y="21318"/>
                <wp:lineTo x="211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129030" cy="1505585"/>
                    </a:xfrm>
                    <a:prstGeom prst="rect">
                      <a:avLst/>
                    </a:prstGeom>
                  </pic:spPr>
                </pic:pic>
              </a:graphicData>
            </a:graphic>
            <wp14:sizeRelH relativeFrom="page">
              <wp14:pctWidth>0</wp14:pctWidth>
            </wp14:sizeRelH>
            <wp14:sizeRelV relativeFrom="page">
              <wp14:pctHeight>0</wp14:pctHeight>
            </wp14:sizeRelV>
          </wp:anchor>
        </w:drawing>
      </w:r>
      <w:r w:rsidR="00693A34">
        <w:rPr>
          <w:rFonts w:ascii="Footlight MT Light" w:hAnsi="Footlight MT Light"/>
          <w:b/>
          <w:bCs/>
          <w:color w:val="244061" w:themeColor="accent1" w:themeShade="80"/>
          <w:sz w:val="24"/>
          <w:szCs w:val="24"/>
        </w:rPr>
        <w:t xml:space="preserve">BC Floods – Sorrento Centre - </w:t>
      </w:r>
      <w:r w:rsidR="00693A34" w:rsidRPr="00693A34">
        <w:rPr>
          <w:rFonts w:ascii="Footlight MT Light" w:eastAsia="Times New Roman" w:hAnsi="Footlight MT Light" w:cs="Helvetica"/>
          <w:color w:val="202020"/>
          <w:sz w:val="24"/>
          <w:szCs w:val="24"/>
        </w:rPr>
        <w:t>This past week the Shuswap Emergency Program has been sending evacuees from the Merritt-area flooding to Sorrento Centre where they can provide them basic needs, accommodation and meals. The families, including some with pets, are warmly welcomed with typical Sorrento Centre hospitality as they help them settle in the apartments, lodge rooms and cabins.</w:t>
      </w:r>
    </w:p>
    <w:p w14:paraId="0639F17A" w14:textId="00E59521" w:rsidR="00693A34" w:rsidRPr="00693A34" w:rsidRDefault="00693A34" w:rsidP="00693A34">
      <w:pPr>
        <w:pStyle w:val="BodyText"/>
        <w:spacing w:before="120"/>
        <w:ind w:left="720" w:right="86"/>
        <w:rPr>
          <w:rFonts w:ascii="Footlight MT Light" w:hAnsi="Footlight MT Light"/>
          <w:b/>
          <w:bCs/>
          <w:color w:val="244061" w:themeColor="accent1" w:themeShade="80"/>
          <w:sz w:val="24"/>
          <w:szCs w:val="24"/>
        </w:rPr>
      </w:pPr>
      <w:r w:rsidRPr="00693A34">
        <w:rPr>
          <w:rFonts w:ascii="Footlight MT Light" w:eastAsia="Times New Roman" w:hAnsi="Footlight MT Light" w:cs="Helvetica"/>
          <w:color w:val="202020"/>
          <w:sz w:val="24"/>
          <w:szCs w:val="24"/>
        </w:rPr>
        <w:t xml:space="preserve">In addition to providing comfort to evacuees, </w:t>
      </w:r>
      <w:r>
        <w:rPr>
          <w:rFonts w:ascii="Footlight MT Light" w:eastAsia="Times New Roman" w:hAnsi="Footlight MT Light" w:cs="Helvetica"/>
          <w:color w:val="202020"/>
          <w:sz w:val="24"/>
          <w:szCs w:val="24"/>
        </w:rPr>
        <w:t xml:space="preserve">the Centre has </w:t>
      </w:r>
      <w:r w:rsidRPr="00693A34">
        <w:rPr>
          <w:rFonts w:ascii="Footlight MT Light" w:eastAsia="Times New Roman" w:hAnsi="Footlight MT Light" w:cs="Helvetica"/>
          <w:color w:val="202020"/>
          <w:sz w:val="24"/>
          <w:szCs w:val="24"/>
        </w:rPr>
        <w:t>provided tens of thousands of daily meals for people who are hungry in the region since the start of the pandemic. In recent days, they have been asked to increase the numbers of meals to accommodate some of the evacuees from Merritt who are staying in Salmon Arm but have no access to food. Sorrento Centre has been able to access some government and community funding to help meet these needs but costs are rising and they are in need of further support.</w:t>
      </w:r>
      <w:r>
        <w:rPr>
          <w:rFonts w:ascii="Footlight MT Light" w:eastAsia="Times New Roman" w:hAnsi="Footlight MT Light" w:cs="Helvetica"/>
          <w:color w:val="202020"/>
          <w:sz w:val="24"/>
          <w:szCs w:val="24"/>
        </w:rPr>
        <w:t xml:space="preserve">  </w:t>
      </w:r>
      <w:r w:rsidRPr="00693A34">
        <w:rPr>
          <w:rFonts w:ascii="Footlight MT Light" w:eastAsia="Times New Roman" w:hAnsi="Footlight MT Light" w:cs="Helvetica"/>
          <w:color w:val="202020"/>
          <w:sz w:val="24"/>
          <w:szCs w:val="24"/>
        </w:rPr>
        <w:t xml:space="preserve">Click </w:t>
      </w:r>
      <w:hyperlink r:id="rId32" w:tgtFrame="_blank" w:history="1">
        <w:r w:rsidRPr="00693A34">
          <w:rPr>
            <w:rStyle w:val="Hyperlink"/>
            <w:rFonts w:ascii="Footlight MT Light" w:eastAsia="Times New Roman" w:hAnsi="Footlight MT Light" w:cs="Helvetica"/>
            <w:color w:val="007C89"/>
            <w:sz w:val="24"/>
            <w:szCs w:val="24"/>
          </w:rPr>
          <w:t>HERE</w:t>
        </w:r>
      </w:hyperlink>
      <w:r w:rsidRPr="00693A34">
        <w:rPr>
          <w:rFonts w:ascii="Footlight MT Light" w:eastAsia="Times New Roman" w:hAnsi="Footlight MT Light" w:cs="Helvetica"/>
          <w:color w:val="202020"/>
          <w:sz w:val="24"/>
          <w:szCs w:val="24"/>
        </w:rPr>
        <w:t xml:space="preserve"> for more information and details on how to donate</w:t>
      </w:r>
    </w:p>
    <w:p w14:paraId="47E0C00A" w14:textId="3CD4D30C" w:rsidR="00620503" w:rsidRPr="00620503" w:rsidRDefault="00620503" w:rsidP="00620503">
      <w:pPr>
        <w:pStyle w:val="BodyText"/>
        <w:ind w:left="360" w:right="91"/>
        <w:rPr>
          <w:rFonts w:ascii="Footlight MT Light" w:hAnsi="Footlight MT Light"/>
          <w:b/>
          <w:bCs/>
          <w:color w:val="244061" w:themeColor="accent1" w:themeShade="80"/>
          <w:sz w:val="24"/>
          <w:szCs w:val="24"/>
        </w:rPr>
      </w:pPr>
      <w:r>
        <w:rPr>
          <w:rFonts w:ascii="Footlight MT Light" w:hAnsi="Footlight MT Light"/>
          <w:b/>
          <w:bCs/>
          <w:color w:val="244061" w:themeColor="accent1" w:themeShade="80"/>
          <w:sz w:val="24"/>
          <w:szCs w:val="24"/>
        </w:rPr>
        <w:t xml:space="preserve">  </w:t>
      </w:r>
    </w:p>
    <w:p w14:paraId="4AF08AAC" w14:textId="77777777" w:rsidR="00BB4D3F" w:rsidRPr="00BB4D3F" w:rsidRDefault="00F23590" w:rsidP="00411C8B">
      <w:pPr>
        <w:pStyle w:val="BodyText"/>
        <w:numPr>
          <w:ilvl w:val="0"/>
          <w:numId w:val="7"/>
        </w:numPr>
        <w:ind w:right="91"/>
        <w:rPr>
          <w:rFonts w:ascii="Footlight MT Light" w:hAnsi="Footlight MT Light"/>
          <w:color w:val="4F6228" w:themeColor="accent3" w:themeShade="80"/>
          <w:sz w:val="24"/>
          <w:szCs w:val="24"/>
        </w:rPr>
      </w:pPr>
      <w:r w:rsidRPr="00411C8B">
        <w:rPr>
          <w:rFonts w:ascii="Footlight MT Light" w:hAnsi="Footlight MT Light"/>
          <w:b/>
          <w:bCs/>
          <w:color w:val="244061" w:themeColor="accent1" w:themeShade="80"/>
          <w:sz w:val="24"/>
          <w:szCs w:val="24"/>
          <w:u w:val="single"/>
        </w:rPr>
        <w:t xml:space="preserve">Primates World Relief and Development </w:t>
      </w:r>
      <w:r w:rsidR="00D130EF" w:rsidRPr="00411C8B">
        <w:rPr>
          <w:rFonts w:ascii="Footlight MT Light" w:hAnsi="Footlight MT Light"/>
          <w:b/>
          <w:bCs/>
          <w:color w:val="244061" w:themeColor="accent1" w:themeShade="80"/>
          <w:sz w:val="24"/>
          <w:szCs w:val="24"/>
          <w:u w:val="single"/>
        </w:rPr>
        <w:t>Fund (PWRDF)</w:t>
      </w:r>
      <w:r w:rsidR="00D130EF" w:rsidRPr="00411C8B">
        <w:rPr>
          <w:rFonts w:ascii="Footlight MT Light" w:hAnsi="Footlight MT Light"/>
          <w:b/>
          <w:bCs/>
          <w:color w:val="244061" w:themeColor="accent1" w:themeShade="80"/>
          <w:sz w:val="24"/>
          <w:szCs w:val="24"/>
        </w:rPr>
        <w:t xml:space="preserve"> </w:t>
      </w:r>
    </w:p>
    <w:p w14:paraId="60E9D323" w14:textId="2FB7147C" w:rsidR="00BB4D3F" w:rsidRPr="00BB4D3F" w:rsidRDefault="00411C8B" w:rsidP="00BB4D3F">
      <w:pPr>
        <w:pStyle w:val="BodyText"/>
        <w:numPr>
          <w:ilvl w:val="1"/>
          <w:numId w:val="7"/>
        </w:numPr>
        <w:ind w:right="91"/>
        <w:rPr>
          <w:rFonts w:ascii="Footlight MT Light" w:hAnsi="Footlight MT Light"/>
          <w:color w:val="4F6228" w:themeColor="accent3" w:themeShade="80"/>
          <w:sz w:val="24"/>
          <w:szCs w:val="24"/>
        </w:rPr>
      </w:pPr>
      <w:r w:rsidRPr="00411C8B">
        <w:rPr>
          <w:rFonts w:ascii="Footlight MT Light" w:eastAsia="Times New Roman" w:hAnsi="Footlight MT Light" w:cs="Helvetica"/>
          <w:b/>
          <w:bCs/>
          <w:color w:val="244061" w:themeColor="accent1" w:themeShade="80"/>
          <w:sz w:val="24"/>
          <w:szCs w:val="24"/>
        </w:rPr>
        <w:t xml:space="preserve">Advent Resource – </w:t>
      </w:r>
      <w:r w:rsidR="00B5152F">
        <w:rPr>
          <w:rFonts w:ascii="Footlight MT Light" w:eastAsia="Times New Roman" w:hAnsi="Footlight MT Light" w:cs="Helvetica"/>
          <w:b/>
          <w:bCs/>
          <w:color w:val="244061" w:themeColor="accent1" w:themeShade="80"/>
          <w:sz w:val="24"/>
          <w:szCs w:val="24"/>
        </w:rPr>
        <w:t>“</w:t>
      </w:r>
      <w:r w:rsidRPr="00411C8B">
        <w:rPr>
          <w:rFonts w:ascii="Footlight MT Light" w:eastAsia="Times New Roman" w:hAnsi="Footlight MT Light" w:cs="Helvetica"/>
          <w:b/>
          <w:bCs/>
          <w:color w:val="244061" w:themeColor="accent1" w:themeShade="80"/>
          <w:sz w:val="24"/>
          <w:szCs w:val="24"/>
        </w:rPr>
        <w:t>Thread</w:t>
      </w:r>
      <w:r w:rsidR="00B5152F">
        <w:rPr>
          <w:rFonts w:ascii="Footlight MT Light" w:eastAsia="Times New Roman" w:hAnsi="Footlight MT Light" w:cs="Helvetica"/>
          <w:b/>
          <w:bCs/>
          <w:color w:val="244061" w:themeColor="accent1" w:themeShade="80"/>
          <w:sz w:val="24"/>
          <w:szCs w:val="24"/>
        </w:rPr>
        <w:t>s</w:t>
      </w:r>
      <w:r w:rsidRPr="00411C8B">
        <w:rPr>
          <w:rFonts w:ascii="Footlight MT Light" w:eastAsia="Times New Roman" w:hAnsi="Footlight MT Light" w:cs="Helvetica"/>
          <w:b/>
          <w:bCs/>
          <w:color w:val="244061" w:themeColor="accent1" w:themeShade="80"/>
          <w:sz w:val="24"/>
          <w:szCs w:val="24"/>
        </w:rPr>
        <w:t xml:space="preserve"> of Hope</w:t>
      </w:r>
      <w:r w:rsidR="00B5152F">
        <w:rPr>
          <w:rFonts w:ascii="Footlight MT Light" w:eastAsia="Times New Roman" w:hAnsi="Footlight MT Light" w:cs="Helvetica"/>
          <w:b/>
          <w:bCs/>
          <w:color w:val="244061" w:themeColor="accent1" w:themeShade="80"/>
          <w:sz w:val="24"/>
          <w:szCs w:val="24"/>
        </w:rPr>
        <w:t>”</w:t>
      </w:r>
      <w:r w:rsidRPr="00411C8B">
        <w:rPr>
          <w:rFonts w:ascii="Footlight MT Light" w:eastAsia="Times New Roman" w:hAnsi="Footlight MT Light" w:cs="Helvetica"/>
          <w:b/>
          <w:bCs/>
          <w:color w:val="244061" w:themeColor="accent1" w:themeShade="80"/>
          <w:sz w:val="24"/>
          <w:szCs w:val="24"/>
        </w:rPr>
        <w:t xml:space="preserve"> -</w:t>
      </w:r>
      <w:r w:rsidRPr="00411C8B">
        <w:rPr>
          <w:rFonts w:ascii="Footlight MT Light" w:eastAsia="Times New Roman" w:hAnsi="Footlight MT Light" w:cs="Helvetica"/>
          <w:color w:val="202020"/>
          <w:sz w:val="24"/>
          <w:szCs w:val="24"/>
        </w:rPr>
        <w:t xml:space="preserve"> ideal for personal prayer or group study, Thread</w:t>
      </w:r>
      <w:r w:rsidR="004C4631">
        <w:rPr>
          <w:rFonts w:ascii="Footlight MT Light" w:eastAsia="Times New Roman" w:hAnsi="Footlight MT Light" w:cs="Helvetica"/>
          <w:color w:val="202020"/>
          <w:sz w:val="24"/>
          <w:szCs w:val="24"/>
        </w:rPr>
        <w:t>s</w:t>
      </w:r>
      <w:r w:rsidRPr="00411C8B">
        <w:rPr>
          <w:rFonts w:ascii="Footlight MT Light" w:eastAsia="Times New Roman" w:hAnsi="Footlight MT Light" w:cs="Helvetica"/>
          <w:color w:val="202020"/>
          <w:sz w:val="24"/>
          <w:szCs w:val="24"/>
        </w:rPr>
        <w:t xml:space="preserve"> of Hope ties together a diverse array of writers, viewpoints and activities suitable for adults and youth alike.</w:t>
      </w:r>
      <w:r>
        <w:rPr>
          <w:rFonts w:ascii="Footlight MT Light" w:eastAsia="Times New Roman" w:hAnsi="Footlight MT Light" w:cs="Helvetica"/>
          <w:color w:val="202020"/>
          <w:sz w:val="24"/>
          <w:szCs w:val="24"/>
        </w:rPr>
        <w:t xml:space="preserve"> </w:t>
      </w:r>
      <w:r w:rsidRPr="00411C8B">
        <w:rPr>
          <w:rFonts w:ascii="Footlight MT Light" w:eastAsia="Times New Roman" w:hAnsi="Footlight MT Light" w:cs="Helvetica"/>
          <w:color w:val="202020"/>
          <w:sz w:val="24"/>
          <w:szCs w:val="24"/>
        </w:rPr>
        <w:t>This resource can be received as a daily message in your email or downloaded in its entirety.</w:t>
      </w:r>
      <w:r>
        <w:rPr>
          <w:rFonts w:ascii="Footlight MT Light" w:eastAsia="Times New Roman" w:hAnsi="Footlight MT Light" w:cs="Helvetica"/>
          <w:color w:val="202020"/>
          <w:sz w:val="24"/>
          <w:szCs w:val="24"/>
        </w:rPr>
        <w:t xml:space="preserve"> </w:t>
      </w:r>
      <w:r w:rsidRPr="00411C8B">
        <w:rPr>
          <w:rFonts w:ascii="Tahoma" w:eastAsia="Times New Roman" w:hAnsi="Tahoma" w:cs="Tahoma"/>
          <w:color w:val="202020"/>
          <w:sz w:val="24"/>
          <w:szCs w:val="24"/>
        </w:rPr>
        <w:t>﻿</w:t>
      </w:r>
      <w:r w:rsidRPr="00411C8B">
        <w:rPr>
          <w:rFonts w:ascii="Footlight MT Light" w:eastAsia="Times New Roman" w:hAnsi="Footlight MT Light" w:cs="Helvetica"/>
          <w:color w:val="202020"/>
          <w:sz w:val="24"/>
          <w:szCs w:val="24"/>
        </w:rPr>
        <w:t xml:space="preserve">To learn more or to subscribe, go to </w:t>
      </w:r>
      <w:hyperlink r:id="rId33" w:tgtFrame="_blank" w:history="1">
        <w:r w:rsidRPr="00411C8B">
          <w:rPr>
            <w:rStyle w:val="Hyperlink"/>
            <w:rFonts w:ascii="Footlight MT Light" w:eastAsia="Times New Roman" w:hAnsi="Footlight MT Light" w:cs="Helvetica"/>
            <w:color w:val="007C89"/>
            <w:sz w:val="24"/>
            <w:szCs w:val="24"/>
          </w:rPr>
          <w:t>pwrdf.org/Advent2021</w:t>
        </w:r>
      </w:hyperlink>
      <w:r>
        <w:rPr>
          <w:rFonts w:ascii="Footlight MT Light" w:eastAsia="Times New Roman" w:hAnsi="Footlight MT Light" w:cs="Helvetica"/>
          <w:color w:val="202020"/>
          <w:sz w:val="24"/>
          <w:szCs w:val="24"/>
        </w:rPr>
        <w:t xml:space="preserve">.  </w:t>
      </w:r>
    </w:p>
    <w:p w14:paraId="41D765B9" w14:textId="77777777" w:rsidR="00BB4D3F" w:rsidRPr="00BB4D3F" w:rsidRDefault="00411C8B" w:rsidP="00BB4D3F">
      <w:pPr>
        <w:pStyle w:val="BodyText"/>
        <w:numPr>
          <w:ilvl w:val="1"/>
          <w:numId w:val="7"/>
        </w:numPr>
        <w:spacing w:before="120"/>
        <w:ind w:right="86"/>
        <w:rPr>
          <w:rFonts w:ascii="Footlight MT Light" w:hAnsi="Footlight MT Light"/>
          <w:color w:val="4F6228" w:themeColor="accent3" w:themeShade="80"/>
          <w:sz w:val="24"/>
          <w:szCs w:val="24"/>
        </w:rPr>
      </w:pPr>
      <w:r>
        <w:rPr>
          <w:rFonts w:ascii="Footlight MT Light" w:eastAsia="Times New Roman" w:hAnsi="Footlight MT Light" w:cs="Helvetica"/>
          <w:color w:val="202020"/>
          <w:sz w:val="24"/>
          <w:szCs w:val="24"/>
        </w:rPr>
        <w:t>f</w:t>
      </w:r>
      <w:r w:rsidRPr="00D715D9">
        <w:rPr>
          <w:rFonts w:ascii="Footlight MT Light" w:hAnsi="Footlight MT Light"/>
          <w:color w:val="244061" w:themeColor="accent1" w:themeShade="80"/>
          <w:sz w:val="24"/>
          <w:szCs w:val="24"/>
        </w:rPr>
        <w:t>or the latest</w:t>
      </w:r>
      <w:r>
        <w:rPr>
          <w:rFonts w:ascii="Footlight MT Light" w:hAnsi="Footlight MT Light"/>
          <w:color w:val="244061" w:themeColor="accent1" w:themeShade="80"/>
          <w:sz w:val="24"/>
          <w:szCs w:val="24"/>
        </w:rPr>
        <w:t xml:space="preserve"> PWRDF</w:t>
      </w:r>
      <w:r w:rsidRPr="00D715D9">
        <w:rPr>
          <w:rFonts w:ascii="Footlight MT Light" w:hAnsi="Footlight MT Light"/>
          <w:color w:val="244061" w:themeColor="accent1" w:themeShade="80"/>
          <w:sz w:val="24"/>
          <w:szCs w:val="24"/>
        </w:rPr>
        <w:t xml:space="preserve"> newsletter</w:t>
      </w:r>
      <w:r>
        <w:rPr>
          <w:rFonts w:ascii="Footlight MT Light" w:hAnsi="Footlight MT Light"/>
          <w:color w:val="244061" w:themeColor="accent1" w:themeShade="80"/>
          <w:sz w:val="24"/>
          <w:szCs w:val="24"/>
        </w:rPr>
        <w:t xml:space="preserve"> and </w:t>
      </w:r>
      <w:r w:rsidRPr="00D715D9">
        <w:rPr>
          <w:rFonts w:ascii="Footlight MT Light" w:hAnsi="Footlight MT Light"/>
          <w:color w:val="244061" w:themeColor="accent1" w:themeShade="80"/>
          <w:sz w:val="24"/>
          <w:szCs w:val="24"/>
        </w:rPr>
        <w:t>highlights</w:t>
      </w:r>
      <w:r w:rsidR="00BB4D3F">
        <w:rPr>
          <w:rFonts w:ascii="Footlight MT Light" w:hAnsi="Footlight MT Light"/>
          <w:color w:val="244061" w:themeColor="accent1" w:themeShade="80"/>
          <w:sz w:val="24"/>
          <w:szCs w:val="24"/>
        </w:rPr>
        <w:t xml:space="preserve">, </w:t>
      </w:r>
      <w:r w:rsidR="00BB4D3F" w:rsidRPr="00D715D9">
        <w:rPr>
          <w:rFonts w:ascii="Footlight MT Light" w:hAnsi="Footlight MT Light"/>
          <w:color w:val="244061" w:themeColor="accent1" w:themeShade="80"/>
          <w:sz w:val="24"/>
          <w:szCs w:val="24"/>
        </w:rPr>
        <w:t xml:space="preserve">click </w:t>
      </w:r>
      <w:hyperlink r:id="rId34" w:history="1">
        <w:r w:rsidR="00BB4D3F" w:rsidRPr="00411C8B">
          <w:rPr>
            <w:rStyle w:val="Hyperlink"/>
            <w:rFonts w:ascii="Footlight MT Light" w:hAnsi="Footlight MT Light"/>
            <w:b/>
            <w:bCs/>
            <w:color w:val="244061" w:themeColor="accent1" w:themeShade="80"/>
            <w:sz w:val="24"/>
            <w:szCs w:val="24"/>
          </w:rPr>
          <w:t>here</w:t>
        </w:r>
      </w:hyperlink>
      <w:r>
        <w:rPr>
          <w:rFonts w:ascii="Footlight MT Light" w:hAnsi="Footlight MT Light"/>
          <w:color w:val="244061" w:themeColor="accent1" w:themeShade="80"/>
          <w:sz w:val="24"/>
          <w:szCs w:val="24"/>
        </w:rPr>
        <w:t xml:space="preserve">; </w:t>
      </w:r>
    </w:p>
    <w:p w14:paraId="4BB2B8AD" w14:textId="6F7FA8CF" w:rsidR="00411C8B" w:rsidRPr="00411C8B" w:rsidRDefault="00411C8B" w:rsidP="00BB4D3F">
      <w:pPr>
        <w:pStyle w:val="BodyText"/>
        <w:numPr>
          <w:ilvl w:val="1"/>
          <w:numId w:val="7"/>
        </w:numPr>
        <w:spacing w:before="120"/>
        <w:ind w:right="86"/>
        <w:rPr>
          <w:rStyle w:val="Hyperlink"/>
          <w:rFonts w:ascii="Footlight MT Light" w:hAnsi="Footlight MT Light"/>
          <w:color w:val="4F6228" w:themeColor="accent3" w:themeShade="80"/>
          <w:sz w:val="24"/>
          <w:szCs w:val="24"/>
          <w:u w:val="none"/>
        </w:rPr>
      </w:pPr>
      <w:r>
        <w:rPr>
          <w:rFonts w:ascii="Footlight MT Light" w:hAnsi="Footlight MT Light"/>
          <w:color w:val="244061" w:themeColor="accent1" w:themeShade="80"/>
          <w:sz w:val="24"/>
          <w:szCs w:val="24"/>
        </w:rPr>
        <w:t xml:space="preserve">Learn more about how you can give a gift which will make a lasting impact through the PWRDF World of Gifts </w:t>
      </w:r>
      <w:r w:rsidR="00BB4D3F">
        <w:rPr>
          <w:rFonts w:ascii="Footlight MT Light" w:hAnsi="Footlight MT Light"/>
          <w:color w:val="244061" w:themeColor="accent1" w:themeShade="80"/>
          <w:sz w:val="24"/>
          <w:szCs w:val="24"/>
        </w:rPr>
        <w:t xml:space="preserve">by clicking </w:t>
      </w:r>
      <w:hyperlink r:id="rId35" w:history="1">
        <w:r w:rsidR="00BB4D3F" w:rsidRPr="00BB4D3F">
          <w:rPr>
            <w:rStyle w:val="Hyperlink"/>
            <w:rFonts w:ascii="Footlight MT Light" w:hAnsi="Footlight MT Light"/>
            <w:b/>
            <w:bCs/>
            <w:color w:val="000080" w:themeColor="hyperlink" w:themeShade="80"/>
            <w:sz w:val="24"/>
            <w:szCs w:val="24"/>
          </w:rPr>
          <w:t>here</w:t>
        </w:r>
      </w:hyperlink>
      <w:r w:rsidR="00BB4D3F">
        <w:rPr>
          <w:rFonts w:ascii="Footlight MT Light" w:hAnsi="Footlight MT Light"/>
          <w:color w:val="244061" w:themeColor="accent1" w:themeShade="80"/>
          <w:sz w:val="24"/>
          <w:szCs w:val="24"/>
        </w:rPr>
        <w:t>.</w:t>
      </w:r>
    </w:p>
    <w:p w14:paraId="269C78CA" w14:textId="77777777" w:rsidR="00EA4852" w:rsidRDefault="00EA4852" w:rsidP="00EA4852">
      <w:pPr>
        <w:pStyle w:val="ListParagraph"/>
        <w:rPr>
          <w:rFonts w:ascii="Footlight MT Light" w:hAnsi="Footlight MT Light"/>
          <w:color w:val="4F6228" w:themeColor="accent3" w:themeShade="80"/>
          <w:sz w:val="24"/>
          <w:szCs w:val="24"/>
        </w:rPr>
      </w:pPr>
    </w:p>
    <w:p w14:paraId="00125AA0" w14:textId="3EE2B7B1" w:rsidR="00EA4852" w:rsidRPr="00693A34" w:rsidRDefault="00EA4852" w:rsidP="005E7BFC">
      <w:pPr>
        <w:pStyle w:val="BodyText"/>
        <w:numPr>
          <w:ilvl w:val="0"/>
          <w:numId w:val="7"/>
        </w:numPr>
        <w:ind w:right="91"/>
        <w:rPr>
          <w:rFonts w:ascii="Footlight MT Light" w:hAnsi="Footlight MT Light"/>
          <w:b/>
          <w:bCs/>
          <w:spacing w:val="-4"/>
          <w:sz w:val="24"/>
          <w:szCs w:val="24"/>
        </w:rPr>
      </w:pPr>
      <w:r w:rsidRPr="00EA4852">
        <w:rPr>
          <w:rFonts w:ascii="Footlight MT Light" w:hAnsi="Footlight MT Light"/>
          <w:b/>
          <w:bCs/>
          <w:color w:val="244061" w:themeColor="accent1" w:themeShade="80"/>
          <w:spacing w:val="-4"/>
          <w:sz w:val="24"/>
          <w:szCs w:val="24"/>
        </w:rPr>
        <w:t>Advent Lessons &amp; Carols Service –</w:t>
      </w:r>
      <w:r w:rsidR="004C4631">
        <w:rPr>
          <w:rFonts w:ascii="Footlight MT Light" w:hAnsi="Footlight MT Light"/>
          <w:spacing w:val="-4"/>
          <w:sz w:val="24"/>
          <w:szCs w:val="24"/>
        </w:rPr>
        <w:t>the Anglican church of Canada</w:t>
      </w:r>
      <w:r w:rsidRPr="00693A34">
        <w:rPr>
          <w:rFonts w:ascii="Footlight MT Light" w:hAnsi="Footlight MT Light"/>
          <w:spacing w:val="-4"/>
          <w:sz w:val="24"/>
          <w:szCs w:val="24"/>
        </w:rPr>
        <w:t xml:space="preserve"> </w:t>
      </w:r>
      <w:r w:rsidR="004C4631">
        <w:rPr>
          <w:rFonts w:ascii="Footlight MT Light" w:hAnsi="Footlight MT Light"/>
          <w:spacing w:val="-4"/>
          <w:sz w:val="24"/>
          <w:szCs w:val="24"/>
        </w:rPr>
        <w:t xml:space="preserve">will livestream the service </w:t>
      </w:r>
      <w:r w:rsidRPr="00693A34">
        <w:rPr>
          <w:rFonts w:ascii="Footlight MT Light" w:hAnsi="Footlight MT Light"/>
          <w:spacing w:val="-4"/>
          <w:sz w:val="24"/>
          <w:szCs w:val="24"/>
        </w:rPr>
        <w:t>on</w:t>
      </w:r>
      <w:r w:rsidRPr="00693A34">
        <w:rPr>
          <w:rFonts w:ascii="Footlight MT Light" w:hAnsi="Footlight MT Light"/>
          <w:b/>
          <w:bCs/>
          <w:spacing w:val="-4"/>
          <w:sz w:val="24"/>
          <w:szCs w:val="24"/>
        </w:rPr>
        <w:t xml:space="preserve"> </w:t>
      </w:r>
      <w:r w:rsidRPr="00693A34">
        <w:rPr>
          <w:rFonts w:ascii="Footlight MT Light" w:hAnsi="Footlight MT Light"/>
          <w:spacing w:val="-4"/>
          <w:sz w:val="24"/>
          <w:szCs w:val="24"/>
        </w:rPr>
        <w:t>Friday, December 17</w:t>
      </w:r>
      <w:r w:rsidRPr="00693A34">
        <w:rPr>
          <w:rFonts w:ascii="Footlight MT Light" w:hAnsi="Footlight MT Light"/>
          <w:spacing w:val="-4"/>
          <w:sz w:val="24"/>
          <w:szCs w:val="24"/>
          <w:vertAlign w:val="superscript"/>
        </w:rPr>
        <w:t>th</w:t>
      </w:r>
      <w:r w:rsidRPr="00693A34">
        <w:rPr>
          <w:rFonts w:ascii="Footlight MT Light" w:hAnsi="Footlight MT Light"/>
          <w:spacing w:val="-4"/>
          <w:sz w:val="24"/>
          <w:szCs w:val="24"/>
        </w:rPr>
        <w:t xml:space="preserve"> at 8pm Eastern time (5pm Vancouver time).  Audio and video assets will be made available the week prior to the livestream, for parishes who wish to, can integrate these resources into their own services and events on or after the live broadcast.  More information will be distributed to the Territory parishes as it is received.</w:t>
      </w:r>
    </w:p>
    <w:p w14:paraId="1C4AFDA3" w14:textId="0DEFB96E" w:rsidR="005E10AB" w:rsidRPr="00B5152F" w:rsidRDefault="005E10AB" w:rsidP="005E10AB">
      <w:pPr>
        <w:pStyle w:val="ListParagraph"/>
        <w:numPr>
          <w:ilvl w:val="0"/>
          <w:numId w:val="7"/>
        </w:numPr>
        <w:spacing w:before="120"/>
        <w:rPr>
          <w:rFonts w:cs="Arial"/>
          <w:color w:val="202020"/>
          <w:spacing w:val="-4"/>
          <w:shd w:val="clear" w:color="auto" w:fill="FFFFFF"/>
        </w:rPr>
      </w:pPr>
      <w:r w:rsidRPr="00B5152F">
        <w:rPr>
          <w:b/>
          <w:bCs/>
          <w:color w:val="244061" w:themeColor="accent1" w:themeShade="80"/>
          <w:spacing w:val="-4"/>
          <w:u w:val="single"/>
        </w:rPr>
        <w:t>Anglican Fellowship of Prayer</w:t>
      </w:r>
      <w:r w:rsidRPr="00B5152F">
        <w:rPr>
          <w:color w:val="244061" w:themeColor="accent1" w:themeShade="80"/>
          <w:spacing w:val="-4"/>
        </w:rPr>
        <w:t xml:space="preserve"> – “</w:t>
      </w:r>
      <w:r w:rsidRPr="00B5152F">
        <w:rPr>
          <w:rStyle w:val="Strong"/>
          <w:rFonts w:cs="Arial"/>
          <w:color w:val="244061" w:themeColor="accent1" w:themeShade="80"/>
          <w:spacing w:val="-4"/>
          <w:shd w:val="clear" w:color="auto" w:fill="FFFFFF"/>
        </w:rPr>
        <w:t>Come Pray with Us” </w:t>
      </w:r>
      <w:r w:rsidRPr="00B5152F">
        <w:rPr>
          <w:rFonts w:cs="Arial"/>
          <w:b/>
          <w:bCs/>
          <w:spacing w:val="-4"/>
          <w:shd w:val="clear" w:color="auto" w:fill="FFFFFF"/>
        </w:rPr>
        <w:t xml:space="preserve">- </w:t>
      </w:r>
      <w:r w:rsidRPr="00B5152F">
        <w:rPr>
          <w:rFonts w:cs="Arial"/>
          <w:spacing w:val="-4"/>
          <w:shd w:val="clear" w:color="auto" w:fill="FFFFFF"/>
        </w:rPr>
        <w:t>join the Anglican Fellowship of Prayer</w:t>
      </w:r>
      <w:r w:rsidRPr="00B5152F">
        <w:rPr>
          <w:rFonts w:cs="Arial"/>
          <w:color w:val="202020"/>
          <w:spacing w:val="-4"/>
          <w:shd w:val="clear" w:color="auto" w:fill="FFFFFF"/>
        </w:rPr>
        <w:t xml:space="preserve"> for the last of these monthly prayer sessions on </w:t>
      </w:r>
      <w:r w:rsidRPr="00B5152F">
        <w:rPr>
          <w:rFonts w:cs="Arial"/>
          <w:b/>
          <w:bCs/>
          <w:color w:val="202020"/>
          <w:spacing w:val="-4"/>
          <w:shd w:val="clear" w:color="auto" w:fill="FFFFFF"/>
        </w:rPr>
        <w:t>December 20</w:t>
      </w:r>
      <w:r w:rsidRPr="00B5152F">
        <w:rPr>
          <w:rFonts w:cs="Arial"/>
          <w:b/>
          <w:bCs/>
          <w:color w:val="202020"/>
          <w:spacing w:val="-4"/>
          <w:shd w:val="clear" w:color="auto" w:fill="FFFFFF"/>
          <w:vertAlign w:val="superscript"/>
        </w:rPr>
        <w:t>th</w:t>
      </w:r>
      <w:r w:rsidRPr="00B5152F">
        <w:rPr>
          <w:rFonts w:cs="Arial"/>
          <w:b/>
          <w:bCs/>
          <w:color w:val="202020"/>
          <w:spacing w:val="-4"/>
          <w:shd w:val="clear" w:color="auto" w:fill="FFFFFF"/>
        </w:rPr>
        <w:t xml:space="preserve"> at 1pm</w:t>
      </w:r>
      <w:r w:rsidRPr="00B5152F">
        <w:rPr>
          <w:rFonts w:cs="Arial"/>
          <w:color w:val="202020"/>
          <w:spacing w:val="-4"/>
          <w:shd w:val="clear" w:color="auto" w:fill="FFFFFF"/>
        </w:rPr>
        <w:t xml:space="preserve"> for one-hour of prayer and reflection on Zoom. Click</w:t>
      </w:r>
      <w:r w:rsidRPr="00B5152F">
        <w:rPr>
          <w:rFonts w:cs="Arial"/>
          <w:color w:val="244061" w:themeColor="accent1" w:themeShade="80"/>
          <w:spacing w:val="-4"/>
          <w:shd w:val="clear" w:color="auto" w:fill="FFFFFF"/>
        </w:rPr>
        <w:t> </w:t>
      </w:r>
      <w:hyperlink r:id="rId36" w:tgtFrame="_blank" w:history="1">
        <w:r w:rsidRPr="00B5152F">
          <w:rPr>
            <w:rStyle w:val="Hyperlink"/>
            <w:rFonts w:cs="Arial"/>
            <w:b/>
            <w:bCs/>
            <w:color w:val="244061" w:themeColor="accent1" w:themeShade="80"/>
            <w:spacing w:val="-4"/>
            <w:shd w:val="clear" w:color="auto" w:fill="FFFFFF"/>
          </w:rPr>
          <w:t>here</w:t>
        </w:r>
        <w:r w:rsidRPr="00B5152F">
          <w:rPr>
            <w:rStyle w:val="Hyperlink"/>
            <w:rFonts w:cs="Arial"/>
            <w:color w:val="244061" w:themeColor="accent1" w:themeShade="80"/>
            <w:spacing w:val="-4"/>
            <w:shd w:val="clear" w:color="auto" w:fill="FFFFFF"/>
          </w:rPr>
          <w:t> </w:t>
        </w:r>
      </w:hyperlink>
      <w:r w:rsidRPr="00B5152F">
        <w:rPr>
          <w:rFonts w:cs="Arial"/>
          <w:color w:val="202020"/>
          <w:spacing w:val="-4"/>
          <w:shd w:val="clear" w:color="auto" w:fill="FFFFFF"/>
        </w:rPr>
        <w:t>for recurring Computer login. (Telephone: 1-438-809-7799 Meeting ID: 820 0140 8803 Passcode: 359803)</w:t>
      </w:r>
      <w:r w:rsidR="004C4631">
        <w:rPr>
          <w:rFonts w:cs="Arial"/>
          <w:color w:val="202020"/>
          <w:spacing w:val="-4"/>
          <w:shd w:val="clear" w:color="auto" w:fill="FFFFFF"/>
        </w:rPr>
        <w:t>.</w:t>
      </w:r>
      <w:r w:rsidRPr="00B5152F">
        <w:rPr>
          <w:rFonts w:cs="Arial"/>
          <w:color w:val="202020"/>
          <w:spacing w:val="-4"/>
          <w:shd w:val="clear" w:color="auto" w:fill="FFFFFF"/>
        </w:rPr>
        <w:t xml:space="preserve">  For more info, please contact</w:t>
      </w:r>
      <w:hyperlink r:id="rId37" w:tgtFrame="_blank" w:history="1">
        <w:r w:rsidRPr="00B5152F">
          <w:rPr>
            <w:rStyle w:val="Hyperlink"/>
            <w:rFonts w:cs="Arial"/>
            <w:color w:val="DE5B49"/>
            <w:spacing w:val="-4"/>
            <w:shd w:val="clear" w:color="auto" w:fill="FFFFFF"/>
          </w:rPr>
          <w:t> Stacey Neale </w:t>
        </w:r>
      </w:hyperlink>
      <w:r w:rsidRPr="00B5152F">
        <w:rPr>
          <w:rFonts w:cs="Arial"/>
          <w:color w:val="202020"/>
          <w:spacing w:val="-4"/>
          <w:shd w:val="clear" w:color="auto" w:fill="FFFFFF"/>
        </w:rPr>
        <w:t> or </w:t>
      </w:r>
      <w:hyperlink r:id="rId38" w:tgtFrame="_blank" w:history="1">
        <w:r w:rsidRPr="00B5152F">
          <w:rPr>
            <w:rStyle w:val="Hyperlink"/>
            <w:rFonts w:cs="Arial"/>
            <w:color w:val="DE5B49"/>
            <w:spacing w:val="-4"/>
            <w:shd w:val="clear" w:color="auto" w:fill="FFFFFF"/>
          </w:rPr>
          <w:t>Valerie Bennett</w:t>
        </w:r>
      </w:hyperlink>
      <w:r w:rsidRPr="00B5152F">
        <w:rPr>
          <w:rFonts w:cs="Arial"/>
          <w:color w:val="202020"/>
          <w:spacing w:val="-4"/>
          <w:shd w:val="clear" w:color="auto" w:fill="FFFFFF"/>
        </w:rPr>
        <w:t>. </w:t>
      </w:r>
    </w:p>
    <w:p w14:paraId="2D7B38A3" w14:textId="4A3EF9F4" w:rsidR="005E10AB" w:rsidRPr="005E10AB" w:rsidRDefault="00FF474C" w:rsidP="005E10AB">
      <w:pPr>
        <w:pStyle w:val="ListParagraph"/>
        <w:numPr>
          <w:ilvl w:val="0"/>
          <w:numId w:val="7"/>
        </w:numPr>
        <w:spacing w:before="120"/>
        <w:rPr>
          <w:rFonts w:ascii="Footlight MT Light" w:eastAsiaTheme="minorHAnsi" w:hAnsi="Footlight MT Light" w:cs="Calibri"/>
          <w:sz w:val="24"/>
          <w:szCs w:val="24"/>
          <w:lang w:val="en-US" w:eastAsia="en-GB" w:bidi="ar-SA"/>
        </w:rPr>
      </w:pPr>
      <w:r w:rsidRPr="005E10AB">
        <w:rPr>
          <w:rFonts w:ascii="Footlight MT Light" w:hAnsi="Footlight MT Light"/>
          <w:b/>
          <w:bCs/>
          <w:color w:val="244061" w:themeColor="accent1" w:themeShade="80"/>
          <w:sz w:val="24"/>
          <w:szCs w:val="24"/>
        </w:rPr>
        <w:t>Anglican Church Women</w:t>
      </w:r>
      <w:r w:rsidR="005E10AB" w:rsidRPr="005E10AB">
        <w:rPr>
          <w:rFonts w:ascii="Footlight MT Light" w:hAnsi="Footlight MT Light"/>
          <w:b/>
          <w:bCs/>
          <w:color w:val="244061" w:themeColor="accent1" w:themeShade="80"/>
          <w:sz w:val="24"/>
          <w:szCs w:val="24"/>
        </w:rPr>
        <w:t xml:space="preserve"> of Nova Scotia and Prince Edward Island </w:t>
      </w:r>
      <w:r w:rsidRPr="005E10AB">
        <w:rPr>
          <w:rFonts w:ascii="Footlight MT Light" w:hAnsi="Footlight MT Light"/>
          <w:b/>
          <w:bCs/>
          <w:color w:val="244061" w:themeColor="accent1" w:themeShade="80"/>
          <w:sz w:val="24"/>
          <w:szCs w:val="24"/>
        </w:rPr>
        <w:t xml:space="preserve">- </w:t>
      </w:r>
      <w:r w:rsidR="005E10AB" w:rsidRPr="005E10AB">
        <w:rPr>
          <w:rFonts w:ascii="Footlight MT Light" w:hAnsi="Footlight MT Light"/>
          <w:sz w:val="24"/>
          <w:szCs w:val="24"/>
          <w:lang w:val="en-US"/>
        </w:rPr>
        <w:t xml:space="preserve">In the link below is the Advent/Christmas 2021 issue of the magazine, </w:t>
      </w:r>
      <w:r w:rsidR="005E10AB" w:rsidRPr="005E10AB">
        <w:rPr>
          <w:rFonts w:ascii="Footlight MT Light" w:hAnsi="Footlight MT Light"/>
          <w:i/>
          <w:iCs/>
          <w:sz w:val="24"/>
          <w:szCs w:val="24"/>
          <w:lang w:val="en-US"/>
        </w:rPr>
        <w:t>Keeping in Touch</w:t>
      </w:r>
      <w:r w:rsidR="005E10AB" w:rsidRPr="005E10AB">
        <w:rPr>
          <w:rFonts w:ascii="Footlight MT Light" w:hAnsi="Footlight MT Light"/>
          <w:sz w:val="24"/>
          <w:szCs w:val="24"/>
          <w:lang w:val="en-US"/>
        </w:rPr>
        <w:t xml:space="preserve">, as well as two posters. One speaks of the </w:t>
      </w:r>
      <w:r w:rsidR="005E10AB" w:rsidRPr="005E10AB">
        <w:rPr>
          <w:rFonts w:ascii="Footlight MT Light" w:hAnsi="Footlight MT Light"/>
          <w:i/>
          <w:iCs/>
          <w:sz w:val="24"/>
          <w:szCs w:val="24"/>
          <w:lang w:val="en-US"/>
        </w:rPr>
        <w:t>White Ribbon Campaign</w:t>
      </w:r>
      <w:r w:rsidR="005E10AB" w:rsidRPr="005E10AB">
        <w:rPr>
          <w:rFonts w:ascii="Footlight MT Light" w:hAnsi="Footlight MT Light"/>
          <w:sz w:val="24"/>
          <w:szCs w:val="24"/>
          <w:lang w:val="en-US"/>
        </w:rPr>
        <w:t xml:space="preserve"> and the</w:t>
      </w:r>
      <w:r w:rsidR="005E10AB" w:rsidRPr="005E10AB">
        <w:rPr>
          <w:rFonts w:ascii="Footlight MT Light" w:hAnsi="Footlight MT Light"/>
          <w:i/>
          <w:iCs/>
          <w:sz w:val="24"/>
          <w:szCs w:val="24"/>
          <w:lang w:val="en-US"/>
        </w:rPr>
        <w:t xml:space="preserve"> 16 Days of Activism Against Gender-based Violence</w:t>
      </w:r>
      <w:r w:rsidR="005E10AB" w:rsidRPr="005E10AB">
        <w:rPr>
          <w:rFonts w:ascii="Footlight MT Light" w:hAnsi="Footlight MT Light"/>
          <w:sz w:val="24"/>
          <w:szCs w:val="24"/>
          <w:lang w:val="en-US"/>
        </w:rPr>
        <w:t xml:space="preserve"> (Nov. 25 – Dec. 10). With Blessings for Advent and Christmas. </w:t>
      </w:r>
    </w:p>
    <w:p w14:paraId="5050025D" w14:textId="5EA78966" w:rsidR="0093035D" w:rsidRDefault="004D4D29" w:rsidP="005E10AB">
      <w:pPr>
        <w:pStyle w:val="PlainText"/>
        <w:numPr>
          <w:ilvl w:val="0"/>
          <w:numId w:val="7"/>
        </w:numPr>
        <w:spacing w:before="120"/>
        <w:rPr>
          <w:rFonts w:ascii="Footlight MT Light" w:hAnsi="Footlight MT Light" w:cs="Arial"/>
          <w:color w:val="auto"/>
          <w:sz w:val="24"/>
          <w:szCs w:val="24"/>
        </w:rPr>
      </w:pPr>
      <w:r w:rsidRPr="00693A34">
        <w:rPr>
          <w:rFonts w:ascii="Footlight MT Light" w:hAnsi="Footlight MT Light"/>
          <w:b/>
          <w:bCs/>
          <w:color w:val="244061" w:themeColor="accent1" w:themeShade="80"/>
          <w:sz w:val="24"/>
          <w:szCs w:val="24"/>
          <w:u w:val="single"/>
        </w:rPr>
        <w:t>Surprised by the Spirit -</w:t>
      </w:r>
      <w:r w:rsidRPr="00476E55">
        <w:rPr>
          <w:rFonts w:ascii="Footlight MT Light" w:hAnsi="Footlight MT Light"/>
          <w:b/>
          <w:bCs/>
          <w:color w:val="4F6228" w:themeColor="accent3" w:themeShade="80"/>
          <w:sz w:val="24"/>
          <w:szCs w:val="24"/>
          <w:u w:val="single"/>
        </w:rPr>
        <w:t xml:space="preserve"> </w:t>
      </w:r>
      <w:r w:rsidRPr="00476E55">
        <w:rPr>
          <w:rFonts w:ascii="Footlight MT Light" w:hAnsi="Footlight MT Light"/>
          <w:color w:val="auto"/>
          <w:sz w:val="24"/>
          <w:szCs w:val="24"/>
        </w:rPr>
        <w:t xml:space="preserve">this Canada-wide initiative seeks to connect Anglicans across the country in conversation, prayer and discovery. Archbishop Linda Nicholls </w:t>
      </w:r>
      <w:r w:rsidRPr="00476E55">
        <w:rPr>
          <w:rFonts w:ascii="Footlight MT Light" w:hAnsi="Footlight MT Light" w:cs="Arial"/>
          <w:color w:val="auto"/>
          <w:sz w:val="24"/>
          <w:szCs w:val="24"/>
        </w:rPr>
        <w:t xml:space="preserve">invites us to gather again, as we did in early 2019, in ‘Conversation Circles’ to explore our discoveries and surprises, and to listen for the voice of the Spirit in our midst.  Click </w:t>
      </w:r>
      <w:hyperlink r:id="rId39" w:history="1">
        <w:r w:rsidRPr="00476E55">
          <w:rPr>
            <w:rStyle w:val="Hyperlink"/>
            <w:rFonts w:ascii="Footlight MT Light" w:hAnsi="Footlight MT Light" w:cs="Arial"/>
            <w:sz w:val="24"/>
            <w:szCs w:val="24"/>
          </w:rPr>
          <w:t>here</w:t>
        </w:r>
      </w:hyperlink>
      <w:r w:rsidRPr="00476E55">
        <w:rPr>
          <w:rFonts w:ascii="Footlight MT Light" w:hAnsi="Footlight MT Light" w:cs="Arial"/>
          <w:color w:val="auto"/>
          <w:sz w:val="24"/>
          <w:szCs w:val="24"/>
        </w:rPr>
        <w:t xml:space="preserve"> for more information.</w:t>
      </w:r>
    </w:p>
    <w:p w14:paraId="7F167FA6" w14:textId="3264F6F8" w:rsidR="00B5152F" w:rsidRPr="004C4631" w:rsidRDefault="00B769B4" w:rsidP="004C4631">
      <w:pPr>
        <w:pStyle w:val="ListParagraph"/>
        <w:numPr>
          <w:ilvl w:val="0"/>
          <w:numId w:val="7"/>
        </w:numPr>
        <w:spacing w:before="120"/>
        <w:rPr>
          <w:rFonts w:ascii="Footlight MT Light" w:hAnsi="Footlight MT Light" w:cs="Arial"/>
          <w:sz w:val="24"/>
          <w:szCs w:val="24"/>
        </w:rPr>
      </w:pPr>
      <w:r w:rsidRPr="00693A34">
        <w:rPr>
          <w:rFonts w:ascii="Footlight MT Light" w:hAnsi="Footlight MT Light" w:cs="Arial"/>
          <w:b/>
          <w:bCs/>
          <w:color w:val="244061" w:themeColor="accent1" w:themeShade="80"/>
          <w:sz w:val="24"/>
          <w:szCs w:val="24"/>
          <w:u w:val="single"/>
        </w:rPr>
        <w:t>Anglican Foundation</w:t>
      </w:r>
      <w:r w:rsidRPr="00B769B4">
        <w:rPr>
          <w:rFonts w:ascii="Footlight MT Light" w:hAnsi="Footlight MT Light" w:cs="Arial"/>
          <w:color w:val="4F6228" w:themeColor="accent3" w:themeShade="80"/>
          <w:sz w:val="24"/>
          <w:szCs w:val="24"/>
        </w:rPr>
        <w:t xml:space="preserve"> </w:t>
      </w:r>
      <w:r>
        <w:rPr>
          <w:rFonts w:ascii="Footlight MT Light" w:hAnsi="Footlight MT Light" w:cs="Arial"/>
          <w:sz w:val="24"/>
          <w:szCs w:val="24"/>
        </w:rPr>
        <w:t xml:space="preserve">– lots of interesting articles: </w:t>
      </w:r>
      <w:r w:rsidR="00BB4D3F">
        <w:rPr>
          <w:rFonts w:ascii="Footlight MT Light" w:hAnsi="Footlight MT Light" w:cs="Arial"/>
          <w:sz w:val="24"/>
          <w:szCs w:val="24"/>
        </w:rPr>
        <w:t xml:space="preserve">2021 </w:t>
      </w:r>
      <w:r w:rsidR="004C4631">
        <w:rPr>
          <w:rFonts w:ascii="Footlight MT Light" w:hAnsi="Footlight MT Light" w:cs="Arial"/>
          <w:sz w:val="24"/>
          <w:szCs w:val="24"/>
        </w:rPr>
        <w:t>“</w:t>
      </w:r>
      <w:r w:rsidR="00BB4D3F">
        <w:rPr>
          <w:rFonts w:ascii="Footlight MT Light" w:hAnsi="Footlight MT Light" w:cs="Arial"/>
          <w:sz w:val="24"/>
          <w:szCs w:val="24"/>
        </w:rPr>
        <w:t>Donor Impact Report</w:t>
      </w:r>
      <w:r w:rsidR="004C4631">
        <w:rPr>
          <w:rFonts w:ascii="Footlight MT Light" w:hAnsi="Footlight MT Light" w:cs="Arial"/>
          <w:sz w:val="24"/>
          <w:szCs w:val="24"/>
        </w:rPr>
        <w:t>”</w:t>
      </w:r>
      <w:r w:rsidR="00BB4D3F">
        <w:rPr>
          <w:rFonts w:ascii="Footlight MT Light" w:hAnsi="Footlight MT Light" w:cs="Arial"/>
          <w:sz w:val="24"/>
          <w:szCs w:val="24"/>
        </w:rPr>
        <w:t xml:space="preserve">, </w:t>
      </w:r>
      <w:r w:rsidR="004C4631">
        <w:rPr>
          <w:rFonts w:ascii="Footlight MT Light" w:hAnsi="Footlight MT Light" w:cs="Arial"/>
          <w:sz w:val="24"/>
          <w:szCs w:val="24"/>
        </w:rPr>
        <w:t>“</w:t>
      </w:r>
      <w:r w:rsidR="00BB4D3F">
        <w:rPr>
          <w:rFonts w:ascii="Footlight MT Light" w:hAnsi="Footlight MT Light" w:cs="Arial"/>
          <w:sz w:val="24"/>
          <w:szCs w:val="24"/>
        </w:rPr>
        <w:t>2021 Fall Appeal</w:t>
      </w:r>
      <w:r w:rsidR="004C4631">
        <w:rPr>
          <w:rFonts w:ascii="Footlight MT Light" w:hAnsi="Footlight MT Light" w:cs="Arial"/>
          <w:sz w:val="24"/>
          <w:szCs w:val="24"/>
        </w:rPr>
        <w:t>”</w:t>
      </w:r>
      <w:r w:rsidR="00BB4D3F">
        <w:rPr>
          <w:rFonts w:ascii="Footlight MT Light" w:hAnsi="Footlight MT Light" w:cs="Arial"/>
          <w:sz w:val="24"/>
          <w:szCs w:val="24"/>
        </w:rPr>
        <w:t xml:space="preserve">, </w:t>
      </w:r>
      <w:r w:rsidR="004C4631">
        <w:rPr>
          <w:rFonts w:ascii="Footlight MT Light" w:hAnsi="Footlight MT Light" w:cs="Arial"/>
          <w:sz w:val="24"/>
          <w:szCs w:val="24"/>
        </w:rPr>
        <w:t>“</w:t>
      </w:r>
      <w:r w:rsidR="00BB4D3F">
        <w:rPr>
          <w:rFonts w:ascii="Footlight MT Light" w:hAnsi="Footlight MT Light" w:cs="Arial"/>
          <w:sz w:val="24"/>
          <w:szCs w:val="24"/>
        </w:rPr>
        <w:t>The Wall Comes Down</w:t>
      </w:r>
      <w:r w:rsidR="004C4631">
        <w:rPr>
          <w:rFonts w:ascii="Footlight MT Light" w:hAnsi="Footlight MT Light" w:cs="Arial"/>
          <w:sz w:val="24"/>
          <w:szCs w:val="24"/>
        </w:rPr>
        <w:t>”</w:t>
      </w:r>
      <w:r w:rsidR="00BB4D3F">
        <w:rPr>
          <w:rFonts w:ascii="Footlight MT Light" w:hAnsi="Footlight MT Light" w:cs="Arial"/>
          <w:sz w:val="24"/>
          <w:szCs w:val="24"/>
        </w:rPr>
        <w:t xml:space="preserve">, </w:t>
      </w:r>
      <w:r w:rsidR="004C4631">
        <w:rPr>
          <w:rFonts w:ascii="Footlight MT Light" w:hAnsi="Footlight MT Light" w:cs="Arial"/>
          <w:sz w:val="24"/>
          <w:szCs w:val="24"/>
        </w:rPr>
        <w:t>“</w:t>
      </w:r>
      <w:r w:rsidR="0003524F">
        <w:rPr>
          <w:rFonts w:ascii="Footlight MT Light" w:hAnsi="Footlight MT Light" w:cs="Arial"/>
          <w:sz w:val="24"/>
          <w:szCs w:val="24"/>
        </w:rPr>
        <w:t>Churches Say Yes!</w:t>
      </w:r>
      <w:r w:rsidR="004C4631">
        <w:rPr>
          <w:rFonts w:ascii="Footlight MT Light" w:hAnsi="Footlight MT Light" w:cs="Arial"/>
          <w:sz w:val="24"/>
          <w:szCs w:val="24"/>
        </w:rPr>
        <w:t>”</w:t>
      </w:r>
      <w:r w:rsidR="0003524F">
        <w:rPr>
          <w:rFonts w:ascii="Footlight MT Light" w:hAnsi="Footlight MT Light" w:cs="Arial"/>
          <w:sz w:val="24"/>
          <w:szCs w:val="24"/>
        </w:rPr>
        <w:t xml:space="preserve"> </w:t>
      </w:r>
      <w:r w:rsidR="004C4631">
        <w:rPr>
          <w:rFonts w:ascii="Footlight MT Light" w:hAnsi="Footlight MT Light" w:cs="Arial"/>
          <w:sz w:val="24"/>
          <w:szCs w:val="24"/>
        </w:rPr>
        <w:t>“</w:t>
      </w:r>
      <w:r>
        <w:rPr>
          <w:rFonts w:ascii="Footlight MT Light" w:hAnsi="Footlight MT Light" w:cs="Arial"/>
          <w:sz w:val="24"/>
          <w:szCs w:val="24"/>
        </w:rPr>
        <w:t>Brought to our Knees</w:t>
      </w:r>
      <w:r w:rsidR="004C4631">
        <w:rPr>
          <w:rFonts w:ascii="Footlight MT Light" w:hAnsi="Footlight MT Light" w:cs="Arial"/>
          <w:sz w:val="24"/>
          <w:szCs w:val="24"/>
        </w:rPr>
        <w:t>”</w:t>
      </w:r>
      <w:r>
        <w:rPr>
          <w:rFonts w:ascii="Footlight MT Light" w:hAnsi="Footlight MT Light" w:cs="Arial"/>
          <w:sz w:val="24"/>
          <w:szCs w:val="24"/>
        </w:rPr>
        <w:t xml:space="preserve">-Prayers during Covid-19, and much more can be found </w:t>
      </w:r>
      <w:hyperlink r:id="rId40" w:history="1">
        <w:r w:rsidRPr="00AD3C1D">
          <w:rPr>
            <w:rStyle w:val="Hyperlink"/>
            <w:rFonts w:ascii="Footlight MT Light" w:hAnsi="Footlight MT Light" w:cs="Arial"/>
            <w:sz w:val="24"/>
            <w:szCs w:val="24"/>
          </w:rPr>
          <w:t>here.</w:t>
        </w:r>
      </w:hyperlink>
    </w:p>
    <w:p w14:paraId="3CAD4D8A" w14:textId="77777777" w:rsidR="00B5152F" w:rsidRDefault="00B5152F" w:rsidP="00B5152F">
      <w:pPr>
        <w:ind w:firstLine="360"/>
        <w:rPr>
          <w:rFonts w:ascii="Footlight MT Light" w:hAnsi="Footlight MT Light"/>
          <w:b/>
          <w:bCs/>
          <w:color w:val="244061" w:themeColor="accent1" w:themeShade="80"/>
          <w:sz w:val="28"/>
          <w:szCs w:val="28"/>
        </w:rPr>
      </w:pPr>
    </w:p>
    <w:p w14:paraId="1DC22A9C" w14:textId="7727607B" w:rsidR="00B5152F" w:rsidRPr="00FF474C" w:rsidRDefault="00B5152F" w:rsidP="00B5152F">
      <w:pPr>
        <w:ind w:firstLine="360"/>
        <w:rPr>
          <w:rFonts w:ascii="Footlight MT Light" w:hAnsi="Footlight MT Light"/>
          <w:b/>
          <w:bCs/>
          <w:color w:val="244061" w:themeColor="accent1" w:themeShade="80"/>
          <w:sz w:val="28"/>
          <w:szCs w:val="28"/>
        </w:rPr>
      </w:pPr>
      <w:r w:rsidRPr="00FF474C">
        <w:rPr>
          <w:rFonts w:ascii="Footlight MT Light" w:hAnsi="Footlight MT Light"/>
          <w:b/>
          <w:bCs/>
          <w:color w:val="244061" w:themeColor="accent1" w:themeShade="80"/>
          <w:sz w:val="28"/>
          <w:szCs w:val="28"/>
        </w:rPr>
        <w:t xml:space="preserve">Other News, continued… </w:t>
      </w:r>
    </w:p>
    <w:p w14:paraId="76FDD291" w14:textId="56AC5095" w:rsidR="00EF4D08" w:rsidRDefault="00FB23F3" w:rsidP="00B5152F">
      <w:pPr>
        <w:pStyle w:val="ListParagraph"/>
        <w:numPr>
          <w:ilvl w:val="0"/>
          <w:numId w:val="7"/>
        </w:numPr>
        <w:spacing w:before="120"/>
        <w:rPr>
          <w:rFonts w:ascii="Footlight MT Light" w:hAnsi="Footlight MT Light" w:cs="Arial"/>
          <w:sz w:val="24"/>
          <w:szCs w:val="24"/>
        </w:rPr>
      </w:pPr>
      <w:r w:rsidRPr="00FF474C">
        <w:rPr>
          <w:rFonts w:ascii="Footlight MT Light" w:hAnsi="Footlight MT Light" w:cs="Arial"/>
          <w:b/>
          <w:bCs/>
          <w:color w:val="244061" w:themeColor="accent1" w:themeShade="80"/>
          <w:sz w:val="24"/>
          <w:szCs w:val="24"/>
          <w:u w:val="single"/>
        </w:rPr>
        <w:t>Diocese of Montreal</w:t>
      </w:r>
      <w:r w:rsidRPr="00FF474C">
        <w:rPr>
          <w:rFonts w:ascii="Footlight MT Light" w:hAnsi="Footlight MT Light" w:cs="Arial"/>
          <w:color w:val="244061" w:themeColor="accent1" w:themeShade="80"/>
          <w:sz w:val="24"/>
          <w:szCs w:val="24"/>
        </w:rPr>
        <w:t xml:space="preserve"> </w:t>
      </w:r>
      <w:r>
        <w:rPr>
          <w:rFonts w:ascii="Footlight MT Light" w:hAnsi="Footlight MT Light" w:cs="Arial"/>
          <w:sz w:val="24"/>
          <w:szCs w:val="24"/>
        </w:rPr>
        <w:t>– Companion Diocese to the Territory of the People</w:t>
      </w:r>
      <w:r w:rsidR="00D14F66">
        <w:rPr>
          <w:rFonts w:ascii="Footlight MT Light" w:hAnsi="Footlight MT Light" w:cs="Arial"/>
          <w:sz w:val="24"/>
          <w:szCs w:val="24"/>
        </w:rPr>
        <w:t xml:space="preserve"> since 2008 </w:t>
      </w:r>
      <w:r w:rsidR="00FF474C">
        <w:rPr>
          <w:rFonts w:ascii="Footlight MT Light" w:hAnsi="Footlight MT Light" w:cs="Arial"/>
          <w:sz w:val="24"/>
          <w:szCs w:val="24"/>
        </w:rPr>
        <w:t xml:space="preserve">– Click </w:t>
      </w:r>
      <w:hyperlink r:id="rId41" w:history="1">
        <w:r w:rsidR="00D14F66" w:rsidRPr="004C4631">
          <w:rPr>
            <w:rStyle w:val="Hyperlink"/>
            <w:rFonts w:ascii="Footlight MT Light" w:hAnsi="Footlight MT Light" w:cs="Arial"/>
            <w:b/>
            <w:bCs/>
            <w:color w:val="215868" w:themeColor="accent5" w:themeShade="80"/>
            <w:sz w:val="24"/>
            <w:szCs w:val="24"/>
          </w:rPr>
          <w:t xml:space="preserve">here </w:t>
        </w:r>
      </w:hyperlink>
      <w:r w:rsidR="00D14F66">
        <w:rPr>
          <w:rFonts w:ascii="Footlight MT Light" w:hAnsi="Footlight MT Light" w:cs="Arial"/>
          <w:sz w:val="24"/>
          <w:szCs w:val="24"/>
        </w:rPr>
        <w:t xml:space="preserve">for the latest </w:t>
      </w:r>
      <w:r w:rsidRPr="00D14F66">
        <w:rPr>
          <w:rFonts w:ascii="Footlight MT Light" w:hAnsi="Footlight MT Light" w:cs="Arial"/>
          <w:sz w:val="24"/>
          <w:szCs w:val="24"/>
        </w:rPr>
        <w:t>e-news</w:t>
      </w:r>
      <w:r w:rsidR="00D14F66" w:rsidRPr="00D14F66">
        <w:rPr>
          <w:rFonts w:ascii="Footlight MT Light" w:hAnsi="Footlight MT Light" w:cs="Arial"/>
          <w:sz w:val="24"/>
          <w:szCs w:val="24"/>
        </w:rPr>
        <w:t xml:space="preserve"> from the Diocese of Montreal.</w:t>
      </w:r>
    </w:p>
    <w:p w14:paraId="2B9C35E1" w14:textId="399DEE26" w:rsidR="00B5152F" w:rsidRDefault="00B5152F" w:rsidP="00B5152F">
      <w:pPr>
        <w:pStyle w:val="ListParagraph"/>
        <w:numPr>
          <w:ilvl w:val="0"/>
          <w:numId w:val="7"/>
        </w:numPr>
        <w:spacing w:before="120"/>
        <w:rPr>
          <w:rFonts w:ascii="Footlight MT Light" w:hAnsi="Footlight MT Light" w:cs="Arial"/>
          <w:sz w:val="24"/>
          <w:szCs w:val="24"/>
        </w:rPr>
      </w:pPr>
      <w:r w:rsidRPr="00B5152F">
        <w:rPr>
          <w:rFonts w:ascii="Footlight MT Light" w:hAnsi="Footlight MT Light" w:cs="Arial"/>
          <w:b/>
          <w:bCs/>
          <w:color w:val="244061" w:themeColor="accent1" w:themeShade="80"/>
          <w:sz w:val="24"/>
          <w:szCs w:val="24"/>
        </w:rPr>
        <w:t xml:space="preserve">Council of General Synod </w:t>
      </w:r>
      <w:r>
        <w:rPr>
          <w:rFonts w:ascii="Footlight MT Light" w:hAnsi="Footlight MT Light" w:cs="Arial"/>
          <w:b/>
          <w:bCs/>
          <w:color w:val="244061" w:themeColor="accent1" w:themeShade="80"/>
          <w:sz w:val="24"/>
          <w:szCs w:val="24"/>
        </w:rPr>
        <w:t>–</w:t>
      </w:r>
      <w:r w:rsidRPr="00B5152F">
        <w:rPr>
          <w:rFonts w:ascii="Footlight MT Light" w:hAnsi="Footlight MT Light" w:cs="Arial"/>
          <w:b/>
          <w:bCs/>
          <w:sz w:val="24"/>
          <w:szCs w:val="24"/>
        </w:rPr>
        <w:t xml:space="preserve"> </w:t>
      </w:r>
      <w:r w:rsidRPr="00B5152F">
        <w:rPr>
          <w:rFonts w:ascii="Footlight MT Light" w:hAnsi="Footlight MT Light" w:cs="Arial"/>
          <w:sz w:val="24"/>
          <w:szCs w:val="24"/>
        </w:rPr>
        <w:t>Archbishop Lynne McNaughton</w:t>
      </w:r>
      <w:r>
        <w:rPr>
          <w:rFonts w:ascii="Footlight MT Light" w:hAnsi="Footlight MT Light" w:cs="Arial"/>
          <w:sz w:val="24"/>
          <w:szCs w:val="24"/>
        </w:rPr>
        <w:t xml:space="preserve"> attended CoGS and commends the following video for all</w:t>
      </w:r>
      <w:r w:rsidR="00DA4883">
        <w:rPr>
          <w:rFonts w:ascii="Footlight MT Light" w:hAnsi="Footlight MT Light" w:cs="Arial"/>
          <w:sz w:val="24"/>
          <w:szCs w:val="24"/>
        </w:rPr>
        <w:t>:</w:t>
      </w:r>
      <w:r>
        <w:rPr>
          <w:rFonts w:ascii="Footlight MT Light" w:hAnsi="Footlight MT Light" w:cs="Arial"/>
          <w:sz w:val="24"/>
          <w:szCs w:val="24"/>
        </w:rPr>
        <w:t xml:space="preserve"> </w:t>
      </w:r>
      <w:r w:rsidR="00DA4883" w:rsidRPr="00DA4883">
        <w:rPr>
          <w:rFonts w:ascii="Footlight MT Light" w:hAnsi="Footlight MT Light" w:cs="Arial"/>
          <w:b/>
          <w:bCs/>
          <w:color w:val="244061" w:themeColor="accent1" w:themeShade="80"/>
          <w:sz w:val="24"/>
          <w:szCs w:val="24"/>
        </w:rPr>
        <w:t xml:space="preserve">“Reclaiming Our Spiritual Wholeness – Our Journey to Self-Determination” </w:t>
      </w:r>
      <w:r w:rsidR="00DA4883">
        <w:rPr>
          <w:rFonts w:ascii="Footlight MT Light" w:hAnsi="Footlight MT Light" w:cs="Arial"/>
          <w:sz w:val="24"/>
          <w:szCs w:val="24"/>
        </w:rPr>
        <w:t xml:space="preserve">- </w:t>
      </w:r>
      <w:r>
        <w:rPr>
          <w:rFonts w:ascii="Footlight MT Light" w:hAnsi="Footlight MT Light" w:cs="Arial"/>
          <w:sz w:val="24"/>
          <w:szCs w:val="24"/>
        </w:rPr>
        <w:t xml:space="preserve">It is a succinct history of the journey towards self-determination for Indigenous Anglicans, a history all should know. </w:t>
      </w:r>
      <w:r w:rsidR="00DA4883">
        <w:rPr>
          <w:rFonts w:ascii="Footlight MT Light" w:hAnsi="Footlight MT Light" w:cs="Arial"/>
          <w:sz w:val="24"/>
          <w:szCs w:val="24"/>
        </w:rPr>
        <w:t xml:space="preserve">Click </w:t>
      </w:r>
      <w:hyperlink r:id="rId42" w:history="1">
        <w:r w:rsidR="00DA4883" w:rsidRPr="004C4631">
          <w:rPr>
            <w:rStyle w:val="Hyperlink"/>
            <w:rFonts w:ascii="Footlight MT Light" w:hAnsi="Footlight MT Light" w:cs="Arial"/>
            <w:b/>
            <w:bCs/>
            <w:color w:val="215868" w:themeColor="accent5" w:themeShade="80"/>
            <w:sz w:val="24"/>
            <w:szCs w:val="24"/>
          </w:rPr>
          <w:t>here</w:t>
        </w:r>
        <w:r w:rsidR="00DA4883" w:rsidRPr="00DA4883">
          <w:rPr>
            <w:rStyle w:val="Hyperlink"/>
            <w:rFonts w:ascii="Footlight MT Light" w:hAnsi="Footlight MT Light" w:cs="Arial"/>
            <w:sz w:val="24"/>
            <w:szCs w:val="24"/>
          </w:rPr>
          <w:t xml:space="preserve"> </w:t>
        </w:r>
      </w:hyperlink>
      <w:r w:rsidR="00DA4883">
        <w:rPr>
          <w:rFonts w:ascii="Footlight MT Light" w:hAnsi="Footlight MT Light" w:cs="Arial"/>
          <w:sz w:val="24"/>
          <w:szCs w:val="24"/>
        </w:rPr>
        <w:t>for the video.</w:t>
      </w:r>
    </w:p>
    <w:p w14:paraId="793B23CA" w14:textId="3A056636" w:rsidR="00DA4883" w:rsidRPr="008E1993" w:rsidRDefault="00DA4883" w:rsidP="00101C09">
      <w:pPr>
        <w:pStyle w:val="xmsonormal"/>
        <w:numPr>
          <w:ilvl w:val="1"/>
          <w:numId w:val="7"/>
        </w:numPr>
        <w:spacing w:before="120"/>
        <w:rPr>
          <w:rFonts w:ascii="Footlight MT Light" w:hAnsi="Footlight MT Light"/>
          <w:sz w:val="24"/>
          <w:szCs w:val="24"/>
          <w:lang w:val="en-CA"/>
        </w:rPr>
      </w:pPr>
      <w:r w:rsidRPr="008E1993">
        <w:rPr>
          <w:rFonts w:ascii="Footlight MT Light" w:hAnsi="Footlight MT Light" w:cs="Arial"/>
          <w:b/>
          <w:bCs/>
          <w:color w:val="244061" w:themeColor="accent1" w:themeShade="80"/>
          <w:sz w:val="24"/>
          <w:szCs w:val="24"/>
        </w:rPr>
        <w:t>Also a</w:t>
      </w:r>
      <w:r w:rsidRPr="008E1993">
        <w:rPr>
          <w:rFonts w:ascii="Footlight MT Light" w:hAnsi="Footlight MT Light"/>
          <w:sz w:val="24"/>
          <w:szCs w:val="24"/>
          <w:lang w:val="en-CA"/>
        </w:rPr>
        <w:t>t the CoGS meeting a motion was passed brought forward by Anglican Council of Indigenous People's (ACIP)</w:t>
      </w:r>
      <w:r w:rsidR="00BE4365" w:rsidRPr="008E1993">
        <w:rPr>
          <w:rFonts w:ascii="Footlight MT Light" w:hAnsi="Footlight MT Light"/>
          <w:sz w:val="24"/>
          <w:szCs w:val="24"/>
          <w:lang w:val="en-CA"/>
        </w:rPr>
        <w:t xml:space="preserve"> </w:t>
      </w:r>
      <w:r w:rsidRPr="008E1993">
        <w:rPr>
          <w:rFonts w:ascii="Footlight MT Light" w:hAnsi="Footlight MT Light"/>
          <w:sz w:val="24"/>
          <w:szCs w:val="24"/>
          <w:lang w:val="en-CA"/>
        </w:rPr>
        <w:t xml:space="preserve">to affirm our commitment to the repeal of Act 43 of the Criminal Code in line with our commitment to the Call to Action #6 of the Truth and Reconciliation Commission (and all of the Calls to Action).   </w:t>
      </w:r>
      <w:r w:rsidR="008E1993" w:rsidRPr="008E1993">
        <w:rPr>
          <w:rFonts w:ascii="Footlight MT Light" w:hAnsi="Footlight MT Light"/>
          <w:sz w:val="24"/>
          <w:szCs w:val="24"/>
          <w:lang w:val="en-CA"/>
        </w:rPr>
        <w:t xml:space="preserve"> </w:t>
      </w:r>
      <w:r w:rsidRPr="008E1993">
        <w:rPr>
          <w:rFonts w:ascii="Footlight MT Light" w:hAnsi="Footlight MT Light"/>
          <w:sz w:val="24"/>
          <w:szCs w:val="24"/>
          <w:lang w:val="en-CA"/>
        </w:rPr>
        <w:t>The Rev. Murray Still, co-chair of ACIP shared a statement from faith leaders</w:t>
      </w:r>
      <w:r w:rsidR="00BE4365" w:rsidRPr="008E1993">
        <w:rPr>
          <w:rFonts w:ascii="Footlight MT Light" w:hAnsi="Footlight MT Light"/>
          <w:sz w:val="24"/>
          <w:szCs w:val="24"/>
          <w:lang w:val="en-CA"/>
        </w:rPr>
        <w:t xml:space="preserve"> and a </w:t>
      </w:r>
      <w:r w:rsidRPr="008E1993">
        <w:rPr>
          <w:rFonts w:ascii="Footlight MT Light" w:hAnsi="Footlight MT Light"/>
          <w:sz w:val="24"/>
          <w:szCs w:val="24"/>
          <w:lang w:val="en-CA"/>
        </w:rPr>
        <w:t>fact sheet shared with the House of Bishops</w:t>
      </w:r>
      <w:r w:rsidR="00074989" w:rsidRPr="008E1993">
        <w:rPr>
          <w:rFonts w:ascii="Footlight MT Light" w:hAnsi="Footlight MT Light"/>
          <w:sz w:val="24"/>
          <w:szCs w:val="24"/>
          <w:lang w:val="en-CA"/>
        </w:rPr>
        <w:t xml:space="preserve">, which can be found on the Territory website </w:t>
      </w:r>
      <w:hyperlink r:id="rId43" w:history="1">
        <w:r w:rsidR="00074989" w:rsidRPr="004C4631">
          <w:rPr>
            <w:rStyle w:val="Hyperlink"/>
            <w:rFonts w:ascii="Footlight MT Light" w:hAnsi="Footlight MT Light"/>
            <w:b/>
            <w:bCs/>
            <w:color w:val="215868" w:themeColor="accent5" w:themeShade="80"/>
            <w:sz w:val="24"/>
            <w:szCs w:val="24"/>
            <w:lang w:val="en-CA"/>
          </w:rPr>
          <w:t>here</w:t>
        </w:r>
        <w:r w:rsidR="00074989" w:rsidRPr="008E1993">
          <w:rPr>
            <w:rStyle w:val="Hyperlink"/>
            <w:rFonts w:ascii="Footlight MT Light" w:hAnsi="Footlight MT Light"/>
            <w:sz w:val="24"/>
            <w:szCs w:val="24"/>
            <w:lang w:val="en-CA"/>
          </w:rPr>
          <w:t>.</w:t>
        </w:r>
      </w:hyperlink>
      <w:r w:rsidR="00074989" w:rsidRPr="008E1993">
        <w:rPr>
          <w:rFonts w:ascii="Footlight MT Light" w:hAnsi="Footlight MT Light"/>
          <w:sz w:val="24"/>
          <w:szCs w:val="24"/>
          <w:lang w:val="en-CA"/>
        </w:rPr>
        <w:t xml:space="preserve"> </w:t>
      </w:r>
      <w:r w:rsidRPr="008E1993">
        <w:rPr>
          <w:rFonts w:ascii="Footlight MT Light" w:hAnsi="Footlight MT Light"/>
          <w:sz w:val="24"/>
          <w:szCs w:val="24"/>
          <w:lang w:val="en-CA"/>
        </w:rPr>
        <w:t xml:space="preserve">These may be helpful background documents in </w:t>
      </w:r>
      <w:r w:rsidR="00BE4365" w:rsidRPr="008E1993">
        <w:rPr>
          <w:rFonts w:ascii="Footlight MT Light" w:hAnsi="Footlight MT Light"/>
          <w:sz w:val="24"/>
          <w:szCs w:val="24"/>
          <w:lang w:val="en-CA"/>
        </w:rPr>
        <w:t xml:space="preserve">regarding </w:t>
      </w:r>
      <w:r w:rsidRPr="008E1993">
        <w:rPr>
          <w:rFonts w:ascii="Footlight MT Light" w:hAnsi="Footlight MT Light"/>
          <w:sz w:val="24"/>
          <w:szCs w:val="24"/>
          <w:lang w:val="en-CA"/>
        </w:rPr>
        <w:t xml:space="preserve">the decision made </w:t>
      </w:r>
      <w:r w:rsidR="00BE4365" w:rsidRPr="008E1993">
        <w:rPr>
          <w:rFonts w:ascii="Footlight MT Light" w:hAnsi="Footlight MT Light"/>
          <w:sz w:val="24"/>
          <w:szCs w:val="24"/>
          <w:lang w:val="en-CA"/>
        </w:rPr>
        <w:t>at General Synod</w:t>
      </w:r>
      <w:r w:rsidRPr="008E1993">
        <w:rPr>
          <w:rFonts w:ascii="Footlight MT Light" w:hAnsi="Footlight MT Light"/>
          <w:sz w:val="24"/>
          <w:szCs w:val="24"/>
          <w:lang w:val="en-CA"/>
        </w:rPr>
        <w:t>.</w:t>
      </w:r>
      <w:r w:rsidR="00BE4365" w:rsidRPr="008E1993">
        <w:rPr>
          <w:rFonts w:ascii="Footlight MT Light" w:hAnsi="Footlight MT Light"/>
          <w:sz w:val="24"/>
          <w:szCs w:val="24"/>
          <w:lang w:val="en-CA"/>
        </w:rPr>
        <w:t xml:space="preserve">  </w:t>
      </w:r>
      <w:r w:rsidRPr="008E1993">
        <w:rPr>
          <w:rFonts w:ascii="Footlight MT Light" w:hAnsi="Footlight MT Light"/>
          <w:sz w:val="24"/>
          <w:szCs w:val="24"/>
          <w:lang w:val="en-CA"/>
        </w:rPr>
        <w:t>We continue in our ongoing work to fulfill the Calls to Action.</w:t>
      </w:r>
      <w:r w:rsidR="00BE4365" w:rsidRPr="008E1993">
        <w:rPr>
          <w:rFonts w:ascii="Footlight MT Light" w:hAnsi="Footlight MT Light"/>
          <w:sz w:val="24"/>
          <w:szCs w:val="24"/>
          <w:lang w:val="en-CA"/>
        </w:rPr>
        <w:t xml:space="preserve"> </w:t>
      </w:r>
      <w:r w:rsidR="00BE4365" w:rsidRPr="008E1993">
        <w:rPr>
          <w:rFonts w:ascii="Footlight MT Light" w:hAnsi="Footlight MT Light"/>
          <w:sz w:val="24"/>
          <w:szCs w:val="24"/>
          <w:lang w:val="en-CA"/>
        </w:rPr>
        <w:tab/>
      </w:r>
    </w:p>
    <w:p w14:paraId="17D37F57" w14:textId="6E7E5350" w:rsidR="00074989" w:rsidRDefault="00074989" w:rsidP="004368AC">
      <w:pPr>
        <w:pStyle w:val="ListParagraph"/>
        <w:numPr>
          <w:ilvl w:val="0"/>
          <w:numId w:val="28"/>
        </w:numPr>
        <w:spacing w:before="120"/>
      </w:pPr>
      <w:r w:rsidRPr="008E1993">
        <w:rPr>
          <w:b/>
          <w:bCs/>
          <w:color w:val="244061" w:themeColor="accent1" w:themeShade="80"/>
        </w:rPr>
        <w:t>150 Time Immemorial Grant Program</w:t>
      </w:r>
      <w:r>
        <w:t xml:space="preserve"> - on July 30, 2021, </w:t>
      </w:r>
      <w:r w:rsidRPr="008E1993">
        <w:rPr>
          <w:b/>
          <w:bCs/>
        </w:rPr>
        <w:t>the Province of BC</w:t>
      </w:r>
      <w:r>
        <w:t xml:space="preserve"> announced the new, $30-million 150 Time Immemorial grant program to be administered by the First Peoples’ Cultural Foundation and Heritage BC. Heritage BC has the honour of overseeing a funding envelope of nearly $10-million to support reconciliation, learning, diversity, inclusivity, and resiliency through cultural heritage infrastructure, awareness, and planning.  </w:t>
      </w:r>
      <w:r w:rsidR="008E1993">
        <w:t xml:space="preserve"> </w:t>
      </w:r>
      <w:r w:rsidR="00673279">
        <w:t>T</w:t>
      </w:r>
      <w:r>
        <w:t xml:space="preserve">he intake portal is open and information about the grant program is available. </w:t>
      </w:r>
      <w:r w:rsidRPr="007A0DE5">
        <w:rPr>
          <w:b/>
          <w:bCs/>
        </w:rPr>
        <w:t xml:space="preserve">The intake period </w:t>
      </w:r>
      <w:r w:rsidRPr="008E1993">
        <w:rPr>
          <w:b/>
          <w:bCs/>
        </w:rPr>
        <w:t xml:space="preserve">will close on </w:t>
      </w:r>
      <w:r w:rsidRPr="007A0DE5">
        <w:rPr>
          <w:b/>
          <w:bCs/>
          <w:u w:val="single"/>
        </w:rPr>
        <w:t>Friday, December 24</w:t>
      </w:r>
      <w:r w:rsidRPr="008E1993">
        <w:rPr>
          <w:b/>
          <w:bCs/>
        </w:rPr>
        <w:t>.</w:t>
      </w:r>
      <w:r w:rsidR="008E1993" w:rsidRPr="008E1993">
        <w:rPr>
          <w:b/>
          <w:bCs/>
        </w:rPr>
        <w:t xml:space="preserve">  </w:t>
      </w:r>
      <w:r>
        <w:t>Please use the following links to access program information and application form:</w:t>
      </w:r>
    </w:p>
    <w:p w14:paraId="63AA905F" w14:textId="649130BC" w:rsidR="00074989" w:rsidRDefault="00074989" w:rsidP="00673279">
      <w:pPr>
        <w:spacing w:before="120"/>
        <w:ind w:left="720"/>
      </w:pPr>
      <w:r>
        <w:t> </w:t>
      </w:r>
      <w:hyperlink r:id="rId44" w:tgtFrame="_blank" w:history="1">
        <w:r>
          <w:rPr>
            <w:rStyle w:val="Hyperlink"/>
            <w:rFonts w:ascii="Work Sans" w:hAnsi="Work Sans"/>
            <w:b/>
            <w:bCs/>
            <w:color w:val="FFFFFF"/>
            <w:sz w:val="21"/>
            <w:szCs w:val="21"/>
            <w:bdr w:val="none" w:sz="0" w:space="0" w:color="auto" w:frame="1"/>
            <w:shd w:val="clear" w:color="auto" w:fill="CB6300"/>
          </w:rPr>
          <w:t>Download Summary Guide</w:t>
        </w:r>
      </w:hyperlink>
    </w:p>
    <w:p w14:paraId="1A33510C" w14:textId="2ECD9506" w:rsidR="00074989" w:rsidRDefault="00074989" w:rsidP="00673279">
      <w:pPr>
        <w:pStyle w:val="NormalWeb"/>
        <w:spacing w:before="120" w:beforeAutospacing="0" w:after="0" w:afterAutospacing="0"/>
        <w:ind w:left="720"/>
      </w:pPr>
      <w:r>
        <w:rPr>
          <w:color w:val="586C66"/>
          <w:sz w:val="26"/>
          <w:szCs w:val="26"/>
        </w:rPr>
        <w:t> </w:t>
      </w:r>
      <w:hyperlink r:id="rId45" w:tgtFrame="_blank" w:history="1">
        <w:r>
          <w:rPr>
            <w:rStyle w:val="Hyperlink"/>
            <w:rFonts w:ascii="Work Sans" w:hAnsi="Work Sans"/>
            <w:b/>
            <w:bCs/>
            <w:color w:val="FFFFFF"/>
            <w:sz w:val="21"/>
            <w:szCs w:val="21"/>
            <w:bdr w:val="none" w:sz="0" w:space="0" w:color="auto" w:frame="1"/>
            <w:shd w:val="clear" w:color="auto" w:fill="CB6300"/>
          </w:rPr>
          <w:t>Download Sample Budget Template</w:t>
        </w:r>
      </w:hyperlink>
    </w:p>
    <w:p w14:paraId="7A657F48" w14:textId="1FDAD63B" w:rsidR="00074989" w:rsidRDefault="00074989" w:rsidP="00673279">
      <w:pPr>
        <w:pStyle w:val="NormalWeb"/>
        <w:spacing w:before="120" w:beforeAutospacing="0" w:after="0" w:afterAutospacing="0"/>
        <w:ind w:left="720"/>
      </w:pPr>
      <w:r>
        <w:rPr>
          <w:color w:val="586C66"/>
          <w:sz w:val="26"/>
          <w:szCs w:val="26"/>
        </w:rPr>
        <w:t> </w:t>
      </w:r>
      <w:hyperlink r:id="rId46" w:tgtFrame="_blank" w:history="1">
        <w:r>
          <w:rPr>
            <w:rStyle w:val="Hyperlink"/>
            <w:rFonts w:ascii="Work Sans" w:hAnsi="Work Sans"/>
            <w:b/>
            <w:bCs/>
            <w:color w:val="FFFFFF"/>
            <w:sz w:val="21"/>
            <w:szCs w:val="21"/>
            <w:bdr w:val="none" w:sz="0" w:space="0" w:color="auto" w:frame="1"/>
            <w:shd w:val="clear" w:color="auto" w:fill="CB6300"/>
          </w:rPr>
          <w:t>Download The Offline Application Form</w:t>
        </w:r>
      </w:hyperlink>
    </w:p>
    <w:p w14:paraId="437F5C22" w14:textId="2959611D" w:rsidR="00074989" w:rsidRDefault="00074989" w:rsidP="00673279">
      <w:pPr>
        <w:pStyle w:val="NormalWeb"/>
        <w:spacing w:before="120" w:beforeAutospacing="0" w:after="0" w:afterAutospacing="0"/>
        <w:ind w:left="720"/>
      </w:pPr>
      <w:r>
        <w:rPr>
          <w:color w:val="586C66"/>
          <w:sz w:val="26"/>
          <w:szCs w:val="26"/>
        </w:rPr>
        <w:t> </w:t>
      </w:r>
      <w:hyperlink r:id="rId47" w:tgtFrame="_blank" w:history="1">
        <w:r>
          <w:rPr>
            <w:rStyle w:val="Hyperlink"/>
            <w:rFonts w:ascii="Work Sans" w:hAnsi="Work Sans"/>
            <w:b/>
            <w:bCs/>
            <w:color w:val="FFFFFF"/>
            <w:sz w:val="21"/>
            <w:szCs w:val="21"/>
            <w:bdr w:val="none" w:sz="0" w:space="0" w:color="auto" w:frame="1"/>
            <w:shd w:val="clear" w:color="auto" w:fill="CB6300"/>
          </w:rPr>
          <w:t>The online form to submit your application is found here</w:t>
        </w:r>
      </w:hyperlink>
      <w:r>
        <w:rPr>
          <w:rFonts w:ascii="Work Sans" w:hAnsi="Work Sans"/>
          <w:b/>
          <w:bCs/>
          <w:color w:val="FFFFFF"/>
          <w:sz w:val="21"/>
          <w:szCs w:val="21"/>
          <w:bdr w:val="none" w:sz="0" w:space="0" w:color="auto" w:frame="1"/>
          <w:shd w:val="clear" w:color="auto" w:fill="CB6300"/>
        </w:rPr>
        <w:t>.</w:t>
      </w:r>
    </w:p>
    <w:p w14:paraId="43E375CF" w14:textId="3642B5AC" w:rsidR="00074989" w:rsidRDefault="00074989" w:rsidP="00673279">
      <w:pPr>
        <w:spacing w:before="120"/>
        <w:ind w:left="720"/>
      </w:pPr>
      <w:r>
        <w:t xml:space="preserve">To support the application process, Heritage BC will hold three information sessions, and staff will be available by appointment. </w:t>
      </w:r>
      <w:r w:rsidR="00673279">
        <w:t>C</w:t>
      </w:r>
      <w:r>
        <w:t>ontact </w:t>
      </w:r>
      <w:hyperlink r:id="rId48" w:tgtFrame="_blank" w:history="1">
        <w:r>
          <w:rPr>
            <w:rStyle w:val="Hyperlink"/>
          </w:rPr>
          <w:t>150TIGP@heritagebc.ca</w:t>
        </w:r>
      </w:hyperlink>
      <w:r>
        <w:t> if you have specific questions about your project.</w:t>
      </w:r>
      <w:r w:rsidR="00673279">
        <w:t xml:space="preserve"> </w:t>
      </w:r>
    </w:p>
    <w:p w14:paraId="082B69B5" w14:textId="77777777" w:rsidR="00074989" w:rsidRDefault="00074989" w:rsidP="00673279">
      <w:pPr>
        <w:spacing w:before="120"/>
        <w:ind w:left="720"/>
      </w:pPr>
      <w:r>
        <w:t>The information sessions will take place on:</w:t>
      </w:r>
    </w:p>
    <w:p w14:paraId="048300A0" w14:textId="77777777" w:rsidR="00074989" w:rsidRDefault="00074989" w:rsidP="00673279">
      <w:pPr>
        <w:widowControl/>
        <w:numPr>
          <w:ilvl w:val="0"/>
          <w:numId w:val="27"/>
        </w:numPr>
        <w:tabs>
          <w:tab w:val="clear" w:pos="720"/>
        </w:tabs>
        <w:autoSpaceDE/>
        <w:autoSpaceDN/>
        <w:ind w:left="1080"/>
      </w:pPr>
      <w:r>
        <w:t>Tuesday, November 16 at 10:00am</w:t>
      </w:r>
    </w:p>
    <w:p w14:paraId="30BBB29F" w14:textId="77777777" w:rsidR="00074989" w:rsidRDefault="00074989" w:rsidP="00673279">
      <w:pPr>
        <w:widowControl/>
        <w:numPr>
          <w:ilvl w:val="0"/>
          <w:numId w:val="27"/>
        </w:numPr>
        <w:tabs>
          <w:tab w:val="clear" w:pos="720"/>
        </w:tabs>
        <w:autoSpaceDE/>
        <w:autoSpaceDN/>
        <w:ind w:left="1080"/>
      </w:pPr>
      <w:r>
        <w:t>Thursday, December 2 at 10:00am (presentation in English with French speaking support staff)</w:t>
      </w:r>
    </w:p>
    <w:p w14:paraId="2BC055F4" w14:textId="77777777" w:rsidR="00074989" w:rsidRDefault="00074989" w:rsidP="00673279">
      <w:pPr>
        <w:widowControl/>
        <w:numPr>
          <w:ilvl w:val="0"/>
          <w:numId w:val="27"/>
        </w:numPr>
        <w:tabs>
          <w:tab w:val="clear" w:pos="720"/>
        </w:tabs>
        <w:autoSpaceDE/>
        <w:autoSpaceDN/>
        <w:ind w:left="1080"/>
      </w:pPr>
      <w:r>
        <w:t>Wednesday, December 15 at 10:00am (Pacific times).</w:t>
      </w:r>
    </w:p>
    <w:p w14:paraId="145EED32" w14:textId="615F0544" w:rsidR="00074989" w:rsidRDefault="00673279" w:rsidP="00673279">
      <w:pPr>
        <w:spacing w:before="120"/>
        <w:ind w:left="720"/>
      </w:pPr>
      <w:r>
        <w:t>P</w:t>
      </w:r>
      <w:r w:rsidR="00074989">
        <w:t>lease use the following information to join any of the sessions; advance registration is not required.</w:t>
      </w:r>
      <w:r>
        <w:t xml:space="preserve"> </w:t>
      </w:r>
    </w:p>
    <w:p w14:paraId="5A08474E" w14:textId="401C223E" w:rsidR="00074989" w:rsidRDefault="00074989" w:rsidP="00673279">
      <w:pPr>
        <w:ind w:left="720"/>
      </w:pPr>
      <w:r>
        <w:t>Topic: 150 Time Immemorial Grant Program</w:t>
      </w:r>
    </w:p>
    <w:p w14:paraId="0AA466A3" w14:textId="77777777" w:rsidR="00074989" w:rsidRDefault="00074989" w:rsidP="00673279">
      <w:pPr>
        <w:ind w:left="720"/>
      </w:pPr>
      <w:r>
        <w:t>Time: This is a recurring meeting Meet anytime</w:t>
      </w:r>
    </w:p>
    <w:p w14:paraId="3E7A0CB9" w14:textId="0059F025" w:rsidR="00074989" w:rsidRDefault="00074989" w:rsidP="00673279">
      <w:pPr>
        <w:ind w:left="720"/>
      </w:pPr>
      <w:r>
        <w:t>Join Zoom Meeting</w:t>
      </w:r>
      <w:r w:rsidR="00673279">
        <w:t xml:space="preserve">: </w:t>
      </w:r>
      <w:hyperlink r:id="rId49" w:history="1">
        <w:r w:rsidR="00673279" w:rsidRPr="002401C6">
          <w:rPr>
            <w:rStyle w:val="Hyperlink"/>
          </w:rPr>
          <w:t>https://zoom.us/j/94397101995?pwd=THBxclo5NFhtTk5la052MC9HS2Z5Zz09</w:t>
        </w:r>
      </w:hyperlink>
    </w:p>
    <w:p w14:paraId="5D57CDB4" w14:textId="7984B266" w:rsidR="00074989" w:rsidRDefault="00074989" w:rsidP="00673279">
      <w:pPr>
        <w:ind w:left="720"/>
      </w:pPr>
      <w:r>
        <w:t>Meeting ID: 943 9710 1995</w:t>
      </w:r>
      <w:r w:rsidR="00673279">
        <w:t xml:space="preserve"> </w:t>
      </w:r>
      <w:r>
        <w:t>Passcode: 748775</w:t>
      </w:r>
    </w:p>
    <w:p w14:paraId="453605B8" w14:textId="418A96F6" w:rsidR="00074989" w:rsidRPr="007A0DE5" w:rsidRDefault="007A0DE5" w:rsidP="008E1993">
      <w:pPr>
        <w:spacing w:before="120"/>
        <w:ind w:left="720"/>
        <w:rPr>
          <w:b/>
          <w:bCs/>
        </w:rPr>
      </w:pPr>
      <w:r w:rsidRPr="008E1993">
        <w:rPr>
          <w:b/>
          <w:bCs/>
        </w:rPr>
        <w:t>PLEASE NOTE</w:t>
      </w:r>
      <w:r>
        <w:rPr>
          <w:b/>
          <w:bCs/>
        </w:rPr>
        <w:t xml:space="preserve">: </w:t>
      </w:r>
      <w:r w:rsidR="00074989" w:rsidRPr="007A0DE5">
        <w:rPr>
          <w:b/>
          <w:bCs/>
        </w:rPr>
        <w:t xml:space="preserve">while </w:t>
      </w:r>
      <w:r w:rsidR="008E1993" w:rsidRPr="007A0DE5">
        <w:rPr>
          <w:b/>
          <w:bCs/>
        </w:rPr>
        <w:t xml:space="preserve">you are </w:t>
      </w:r>
      <w:r w:rsidR="00074989" w:rsidRPr="007A0DE5">
        <w:rPr>
          <w:b/>
          <w:bCs/>
        </w:rPr>
        <w:t>encourage</w:t>
      </w:r>
      <w:r w:rsidR="008E1993" w:rsidRPr="007A0DE5">
        <w:rPr>
          <w:b/>
          <w:bCs/>
        </w:rPr>
        <w:t>d to participate</w:t>
      </w:r>
      <w:r w:rsidR="00074989" w:rsidRPr="007A0DE5">
        <w:rPr>
          <w:b/>
          <w:bCs/>
        </w:rPr>
        <w:t xml:space="preserve"> in the online information sessions, you are not required to attend any session prior to submitting your funding application.</w:t>
      </w:r>
    </w:p>
    <w:p w14:paraId="6A1C3539" w14:textId="452CF9C4" w:rsidR="00074989" w:rsidRDefault="00074989" w:rsidP="00673279">
      <w:pPr>
        <w:spacing w:before="100" w:beforeAutospacing="1" w:after="100" w:afterAutospacing="1"/>
        <w:ind w:left="720"/>
      </w:pPr>
      <w:r>
        <w:t>As noted above, the First Peoples’ Cultural Foundation is also an administrator of the 150 Time Immemorial grant program and will manage separate programs and intake. Please visit </w:t>
      </w:r>
      <w:hyperlink r:id="rId50" w:tgtFrame="_blank" w:history="1">
        <w:r>
          <w:rPr>
            <w:rStyle w:val="Hyperlink"/>
          </w:rPr>
          <w:t>https://fpcc.ca/</w:t>
        </w:r>
      </w:hyperlink>
      <w:r>
        <w:t> for more information.</w:t>
      </w:r>
    </w:p>
    <w:p w14:paraId="78EA1BBF" w14:textId="77777777" w:rsidR="008E1993" w:rsidRDefault="008E1993">
      <w:pPr>
        <w:rPr>
          <w:rFonts w:ascii="Footlight MT Light" w:hAnsi="Footlight MT Light" w:cs="Arial"/>
          <w:b/>
          <w:bCs/>
          <w:color w:val="244061" w:themeColor="accent1" w:themeShade="80"/>
          <w:sz w:val="24"/>
          <w:szCs w:val="24"/>
        </w:rPr>
      </w:pPr>
      <w:r>
        <w:rPr>
          <w:rFonts w:ascii="Footlight MT Light" w:hAnsi="Footlight MT Light" w:cs="Arial"/>
          <w:b/>
          <w:bCs/>
          <w:color w:val="244061" w:themeColor="accent1" w:themeShade="80"/>
          <w:sz w:val="24"/>
          <w:szCs w:val="24"/>
        </w:rPr>
        <w:br w:type="page"/>
      </w:r>
    </w:p>
    <w:p w14:paraId="0C2FB733" w14:textId="77777777" w:rsidR="007A0DE5" w:rsidRDefault="007A0DE5" w:rsidP="008E1993">
      <w:pPr>
        <w:ind w:left="359"/>
        <w:rPr>
          <w:rFonts w:ascii="Footlight MT Light" w:hAnsi="Footlight MT Light"/>
          <w:b/>
          <w:bCs/>
          <w:color w:val="244061" w:themeColor="accent1" w:themeShade="80"/>
          <w:sz w:val="28"/>
          <w:szCs w:val="28"/>
        </w:rPr>
      </w:pPr>
    </w:p>
    <w:p w14:paraId="14536D43" w14:textId="7CCE2A0A" w:rsidR="008E1993" w:rsidRPr="008E1993" w:rsidRDefault="008E1993" w:rsidP="008E1993">
      <w:pPr>
        <w:ind w:left="359"/>
        <w:rPr>
          <w:rFonts w:ascii="Footlight MT Light" w:hAnsi="Footlight MT Light"/>
          <w:b/>
          <w:bCs/>
          <w:color w:val="244061" w:themeColor="accent1" w:themeShade="80"/>
          <w:sz w:val="28"/>
          <w:szCs w:val="28"/>
        </w:rPr>
      </w:pPr>
      <w:r w:rsidRPr="008E1993">
        <w:rPr>
          <w:rFonts w:ascii="Footlight MT Light" w:hAnsi="Footlight MT Light"/>
          <w:b/>
          <w:bCs/>
          <w:color w:val="244061" w:themeColor="accent1" w:themeShade="80"/>
          <w:sz w:val="28"/>
          <w:szCs w:val="28"/>
        </w:rPr>
        <w:t xml:space="preserve">Other News, continued… </w:t>
      </w:r>
    </w:p>
    <w:p w14:paraId="1EFF6115" w14:textId="419AB8B8" w:rsidR="008E1993" w:rsidRPr="008E1993" w:rsidRDefault="008E1993" w:rsidP="008E1993">
      <w:pPr>
        <w:pStyle w:val="ListParagraph"/>
        <w:numPr>
          <w:ilvl w:val="0"/>
          <w:numId w:val="7"/>
        </w:numPr>
        <w:spacing w:before="120"/>
        <w:rPr>
          <w:rFonts w:ascii="Footlight MT Light" w:eastAsia="Times New Roman" w:hAnsi="Footlight MT Light" w:cs="Helvetica"/>
          <w:color w:val="202020"/>
          <w:sz w:val="24"/>
          <w:szCs w:val="24"/>
          <w:lang w:val="en-GB" w:eastAsia="en-GB" w:bidi="ar-SA"/>
        </w:rPr>
      </w:pPr>
      <w:r w:rsidRPr="0003524F">
        <w:rPr>
          <w:rFonts w:ascii="Footlight MT Light" w:hAnsi="Footlight MT Light" w:cs="Arial"/>
          <w:b/>
          <w:bCs/>
          <w:color w:val="244061" w:themeColor="accent1" w:themeShade="80"/>
          <w:sz w:val="24"/>
          <w:szCs w:val="24"/>
        </w:rPr>
        <w:t>United Nations Climate Conference (COP26) Resources –</w:t>
      </w:r>
      <w:r w:rsidRPr="0003524F">
        <w:rPr>
          <w:rFonts w:ascii="Footlight MT Light" w:hAnsi="Footlight MT Light" w:cs="Arial"/>
          <w:b/>
          <w:bCs/>
          <w:sz w:val="24"/>
          <w:szCs w:val="24"/>
        </w:rPr>
        <w:t xml:space="preserve"> </w:t>
      </w:r>
      <w:r w:rsidRPr="0003524F">
        <w:rPr>
          <w:rFonts w:ascii="Footlight MT Light" w:hAnsi="Footlight MT Light" w:cs="Arial"/>
          <w:sz w:val="24"/>
          <w:szCs w:val="24"/>
        </w:rPr>
        <w:t>November 29</w:t>
      </w:r>
      <w:r w:rsidRPr="0003524F">
        <w:rPr>
          <w:rFonts w:ascii="Footlight MT Light" w:hAnsi="Footlight MT Light" w:cs="Arial"/>
          <w:sz w:val="24"/>
          <w:szCs w:val="24"/>
          <w:vertAlign w:val="superscript"/>
        </w:rPr>
        <w:t>th</w:t>
      </w:r>
      <w:r w:rsidRPr="0003524F">
        <w:rPr>
          <w:rFonts w:ascii="Footlight MT Light" w:hAnsi="Footlight MT Light" w:cs="Arial"/>
          <w:sz w:val="24"/>
          <w:szCs w:val="24"/>
        </w:rPr>
        <w:t xml:space="preserve">, 8:00am UTC (Midnight Vancouver time) </w:t>
      </w:r>
      <w:r w:rsidRPr="0003524F">
        <w:rPr>
          <w:rStyle w:val="Strong"/>
          <w:rFonts w:ascii="Footlight MT Light" w:eastAsia="Times New Roman" w:hAnsi="Footlight MT Light" w:cs="Helvetica"/>
          <w:i/>
          <w:iCs/>
          <w:color w:val="202020"/>
          <w:sz w:val="24"/>
          <w:szCs w:val="24"/>
        </w:rPr>
        <w:t>"</w:t>
      </w:r>
      <w:r w:rsidRPr="0003524F">
        <w:rPr>
          <w:rStyle w:val="Emphasis"/>
          <w:rFonts w:ascii="Footlight MT Light" w:eastAsia="Times New Roman" w:hAnsi="Footlight MT Light" w:cs="Helvetica"/>
          <w:color w:val="202020"/>
          <w:sz w:val="24"/>
          <w:szCs w:val="24"/>
        </w:rPr>
        <w:t>Anglicans for Successful Climate Change Negotiations: Beyond COP26"</w:t>
      </w:r>
      <w:r w:rsidRPr="0003524F">
        <w:rPr>
          <w:rFonts w:ascii="Footlight MT Light" w:eastAsia="Times New Roman" w:hAnsi="Footlight MT Light" w:cs="Helvetica"/>
          <w:color w:val="202020"/>
          <w:sz w:val="24"/>
          <w:szCs w:val="24"/>
        </w:rPr>
        <w:br/>
        <w:t xml:space="preserve">Details + Registration </w:t>
      </w:r>
      <w:hyperlink r:id="rId51" w:tgtFrame="_blank" w:history="1">
        <w:r w:rsidRPr="0003524F">
          <w:rPr>
            <w:rStyle w:val="Hyperlink"/>
            <w:rFonts w:ascii="Footlight MT Light" w:eastAsia="Times New Roman" w:hAnsi="Footlight MT Light" w:cs="Helvetica"/>
            <w:color w:val="007C89"/>
            <w:sz w:val="24"/>
            <w:szCs w:val="24"/>
          </w:rPr>
          <w:t>HERE</w:t>
        </w:r>
      </w:hyperlink>
      <w:r w:rsidRPr="0003524F">
        <w:rPr>
          <w:rFonts w:ascii="Footlight MT Light" w:eastAsia="Times New Roman" w:hAnsi="Footlight MT Light" w:cs="Helvetica"/>
          <w:color w:val="202020"/>
          <w:sz w:val="24"/>
          <w:szCs w:val="24"/>
        </w:rPr>
        <w:br/>
      </w:r>
      <w:r w:rsidRPr="00FF474C">
        <w:rPr>
          <w:rStyle w:val="Strong"/>
          <w:rFonts w:ascii="Footlight MT Light" w:eastAsia="Times New Roman" w:hAnsi="Footlight MT Light" w:cs="Helvetica"/>
          <w:color w:val="244061" w:themeColor="accent1" w:themeShade="80"/>
          <w:sz w:val="24"/>
          <w:szCs w:val="24"/>
        </w:rPr>
        <w:t>Video Interviews with Anglicans at COP26</w:t>
      </w:r>
      <w:r w:rsidRPr="00FF474C">
        <w:rPr>
          <w:rStyle w:val="Emphasis"/>
          <w:i w:val="0"/>
          <w:iCs w:val="0"/>
          <w:color w:val="202020"/>
        </w:rPr>
        <w:br/>
      </w:r>
      <w:r w:rsidRPr="00FF474C">
        <w:rPr>
          <w:rStyle w:val="Emphasis"/>
          <w:rFonts w:ascii="Footlight MT Light" w:eastAsia="Times New Roman" w:hAnsi="Footlight MT Light" w:cs="Helvetica"/>
          <w:i w:val="0"/>
          <w:iCs w:val="0"/>
          <w:color w:val="202020"/>
          <w:sz w:val="24"/>
          <w:szCs w:val="24"/>
        </w:rPr>
        <w:t> "A selection of recorded thoughts and reflections from the Anglican Communion delegate members and other Anglican voices who attended the UN Climate Change Conference (COP26) in Glasgow" </w:t>
      </w:r>
      <w:r>
        <w:rPr>
          <w:rFonts w:ascii="Footlight MT Light" w:eastAsia="Times New Roman" w:hAnsi="Footlight MT Light" w:cs="Helvetica"/>
          <w:color w:val="202020"/>
          <w:sz w:val="24"/>
          <w:szCs w:val="24"/>
        </w:rPr>
        <w:t>- w</w:t>
      </w:r>
      <w:r w:rsidRPr="0003524F">
        <w:rPr>
          <w:rFonts w:ascii="Footlight MT Light" w:eastAsia="Times New Roman" w:hAnsi="Footlight MT Light" w:cs="Helvetica"/>
          <w:color w:val="202020"/>
          <w:sz w:val="24"/>
          <w:szCs w:val="24"/>
        </w:rPr>
        <w:t xml:space="preserve">atch </w:t>
      </w:r>
      <w:hyperlink r:id="rId52" w:tgtFrame="_blank" w:history="1">
        <w:r w:rsidRPr="0003524F">
          <w:rPr>
            <w:rStyle w:val="Hyperlink"/>
            <w:rFonts w:ascii="Footlight MT Light" w:eastAsia="Times New Roman" w:hAnsi="Footlight MT Light" w:cs="Helvetica"/>
            <w:color w:val="007C89"/>
            <w:sz w:val="24"/>
            <w:szCs w:val="24"/>
          </w:rPr>
          <w:t>HERE</w:t>
        </w:r>
      </w:hyperlink>
    </w:p>
    <w:p w14:paraId="67AD4175" w14:textId="77777777" w:rsidR="008E1993" w:rsidRPr="008E1993" w:rsidRDefault="008E1993" w:rsidP="008E1993">
      <w:pPr>
        <w:spacing w:before="120"/>
        <w:rPr>
          <w:rFonts w:ascii="Footlight MT Light" w:eastAsia="Times New Roman" w:hAnsi="Footlight MT Light" w:cs="Helvetica"/>
          <w:color w:val="202020"/>
          <w:sz w:val="24"/>
          <w:szCs w:val="24"/>
          <w:lang w:val="en-GB" w:eastAsia="en-GB" w:bidi="ar-SA"/>
        </w:rPr>
      </w:pPr>
    </w:p>
    <w:p w14:paraId="769181F1" w14:textId="7CC7BBB2" w:rsidR="00B5152F" w:rsidRPr="00B5152F" w:rsidRDefault="008E1993" w:rsidP="00B5152F">
      <w:pPr>
        <w:rPr>
          <w:rFonts w:ascii="Footlight MT Light" w:hAnsi="Footlight MT Light" w:cs="Arial"/>
          <w:sz w:val="24"/>
          <w:szCs w:val="24"/>
        </w:rPr>
      </w:pPr>
      <w:r>
        <w:rPr>
          <w:rFonts w:eastAsia="Times New Roman" w:cs="Adobe Devanagari"/>
          <w:noProof/>
          <w:lang w:val="en-US" w:eastAsia="en-US" w:bidi="ar-SA"/>
        </w:rPr>
        <mc:AlternateContent>
          <mc:Choice Requires="wps">
            <w:drawing>
              <wp:anchor distT="0" distB="0" distL="114300" distR="114300" simplePos="0" relativeHeight="251703296" behindDoc="0" locked="0" layoutInCell="1" allowOverlap="1" wp14:anchorId="1578A5C3" wp14:editId="0F30C3D0">
                <wp:simplePos x="0" y="0"/>
                <wp:positionH relativeFrom="column">
                  <wp:posOffset>635</wp:posOffset>
                </wp:positionH>
                <wp:positionV relativeFrom="paragraph">
                  <wp:posOffset>55880</wp:posOffset>
                </wp:positionV>
                <wp:extent cx="6045200" cy="4140200"/>
                <wp:effectExtent l="57150" t="57150" r="107950" b="107950"/>
                <wp:wrapNone/>
                <wp:docPr id="5" name="Text Box 5"/>
                <wp:cNvGraphicFramePr/>
                <a:graphic xmlns:a="http://schemas.openxmlformats.org/drawingml/2006/main">
                  <a:graphicData uri="http://schemas.microsoft.com/office/word/2010/wordprocessingShape">
                    <wps:wsp>
                      <wps:cNvSpPr txBox="1"/>
                      <wps:spPr>
                        <a:xfrm>
                          <a:off x="0" y="0"/>
                          <a:ext cx="6045200" cy="4140200"/>
                        </a:xfrm>
                        <a:prstGeom prst="rect">
                          <a:avLst/>
                        </a:prstGeom>
                        <a:solidFill>
                          <a:schemeClr val="accent1">
                            <a:lumMod val="20000"/>
                            <a:lumOff val="80000"/>
                          </a:schemeClr>
                        </a:solidFill>
                        <a:ln w="28575">
                          <a:solidFill>
                            <a:schemeClr val="accent1">
                              <a:lumMod val="50000"/>
                            </a:schemeClr>
                          </a:solidFill>
                        </a:ln>
                        <a:effectLst>
                          <a:outerShdw blurRad="50800" dist="38100" dir="2700000" algn="tl" rotWithShape="0">
                            <a:prstClr val="black">
                              <a:alpha val="40000"/>
                            </a:prstClr>
                          </a:outerShdw>
                        </a:effectLst>
                      </wps:spPr>
                      <wps:txbx>
                        <w:txbxContent>
                          <w:p w14:paraId="48125B36" w14:textId="77777777" w:rsidR="008E1993" w:rsidRPr="00B06C41" w:rsidRDefault="008E1993" w:rsidP="008E1993">
                            <w:pPr>
                              <w:spacing w:before="120"/>
                              <w:rPr>
                                <w:b/>
                                <w:bCs/>
                                <w:u w:val="single"/>
                              </w:rPr>
                            </w:pPr>
                            <w:r w:rsidRPr="00B06C41">
                              <w:rPr>
                                <w:b/>
                                <w:bCs/>
                                <w:u w:val="single"/>
                              </w:rPr>
                              <w:t>Important Dates:</w:t>
                            </w:r>
                          </w:p>
                          <w:p w14:paraId="0341F6A5" w14:textId="77777777" w:rsidR="008E1993" w:rsidRDefault="008E1993" w:rsidP="008E1993">
                            <w:pPr>
                              <w:tabs>
                                <w:tab w:val="left" w:pos="1440"/>
                              </w:tabs>
                              <w:spacing w:line="360" w:lineRule="auto"/>
                              <w:ind w:left="1080" w:hanging="1080"/>
                            </w:pPr>
                          </w:p>
                          <w:p w14:paraId="77CA7900" w14:textId="0AB19CD4" w:rsidR="000E02B7" w:rsidRDefault="000E02B7" w:rsidP="008E1993">
                            <w:pPr>
                              <w:tabs>
                                <w:tab w:val="left" w:pos="1440"/>
                              </w:tabs>
                              <w:spacing w:line="360" w:lineRule="auto"/>
                              <w:ind w:left="1080" w:hanging="1080"/>
                              <w:rPr>
                                <w:b/>
                                <w:bCs/>
                                <w:color w:val="3174C5"/>
                              </w:rPr>
                            </w:pPr>
                            <w:r>
                              <w:rPr>
                                <w:b/>
                                <w:bCs/>
                                <w:color w:val="3174C5"/>
                              </w:rPr>
                              <w:t>Nov 22 – Dec 4</w:t>
                            </w:r>
                            <w:r>
                              <w:rPr>
                                <w:b/>
                                <w:bCs/>
                                <w:color w:val="3174C5"/>
                              </w:rPr>
                              <w:tab/>
                              <w:t>Archbishop Lynne on vacation</w:t>
                            </w:r>
                          </w:p>
                          <w:p w14:paraId="36253D49" w14:textId="37BC7F3A" w:rsidR="008E1993" w:rsidRDefault="008E1993" w:rsidP="008E1993">
                            <w:pPr>
                              <w:tabs>
                                <w:tab w:val="left" w:pos="1440"/>
                              </w:tabs>
                              <w:spacing w:line="360" w:lineRule="auto"/>
                              <w:ind w:left="1080" w:hanging="1080"/>
                              <w:rPr>
                                <w:b/>
                                <w:bCs/>
                                <w:color w:val="3174C5"/>
                              </w:rPr>
                            </w:pPr>
                            <w:r w:rsidRPr="00B06C41">
                              <w:rPr>
                                <w:b/>
                                <w:bCs/>
                                <w:color w:val="3174C5"/>
                              </w:rPr>
                              <w:t>Nov 28</w:t>
                            </w:r>
                            <w:r w:rsidRPr="00B06C41">
                              <w:rPr>
                                <w:b/>
                                <w:bCs/>
                                <w:color w:val="3174C5"/>
                              </w:rPr>
                              <w:tab/>
                            </w:r>
                            <w:r w:rsidRPr="00B06C41">
                              <w:rPr>
                                <w:b/>
                                <w:bCs/>
                                <w:color w:val="3174C5"/>
                              </w:rPr>
                              <w:tab/>
                            </w:r>
                            <w:r w:rsidR="000E02B7">
                              <w:rPr>
                                <w:b/>
                                <w:bCs/>
                                <w:color w:val="3174C5"/>
                              </w:rPr>
                              <w:tab/>
                            </w:r>
                            <w:r w:rsidRPr="00B06C41">
                              <w:rPr>
                                <w:b/>
                                <w:bCs/>
                                <w:color w:val="3174C5"/>
                              </w:rPr>
                              <w:t>First Sunday of Advent – Year C</w:t>
                            </w:r>
                          </w:p>
                          <w:p w14:paraId="009F45F4" w14:textId="3C0F2BA2" w:rsidR="000E02B7" w:rsidRDefault="000E02B7" w:rsidP="008E1993">
                            <w:pPr>
                              <w:tabs>
                                <w:tab w:val="left" w:pos="1440"/>
                              </w:tabs>
                              <w:spacing w:line="360" w:lineRule="auto"/>
                              <w:ind w:left="1080" w:hanging="1080"/>
                              <w:rPr>
                                <w:b/>
                                <w:bCs/>
                                <w:color w:val="3174C5"/>
                              </w:rPr>
                            </w:pPr>
                            <w:r>
                              <w:rPr>
                                <w:b/>
                                <w:bCs/>
                                <w:color w:val="3174C5"/>
                              </w:rPr>
                              <w:t>Dec 17 – Jan 2</w:t>
                            </w:r>
                            <w:r>
                              <w:rPr>
                                <w:b/>
                                <w:bCs/>
                                <w:color w:val="3174C5"/>
                              </w:rPr>
                              <w:tab/>
                            </w:r>
                            <w:r>
                              <w:rPr>
                                <w:b/>
                                <w:bCs/>
                                <w:color w:val="3174C5"/>
                              </w:rPr>
                              <w:tab/>
                              <w:t>Territory office closed for Christmas/New Year</w:t>
                            </w:r>
                          </w:p>
                          <w:p w14:paraId="2D09C4DD" w14:textId="09D7818C" w:rsidR="000E02B7" w:rsidRDefault="000E02B7" w:rsidP="008E1993">
                            <w:pPr>
                              <w:tabs>
                                <w:tab w:val="left" w:pos="1440"/>
                              </w:tabs>
                              <w:spacing w:line="360" w:lineRule="auto"/>
                              <w:ind w:left="1080" w:hanging="1080"/>
                              <w:rPr>
                                <w:b/>
                                <w:bCs/>
                                <w:color w:val="3174C5"/>
                              </w:rPr>
                            </w:pPr>
                            <w:r>
                              <w:rPr>
                                <w:b/>
                                <w:bCs/>
                                <w:color w:val="3174C5"/>
                              </w:rPr>
                              <w:t>January 20</w:t>
                            </w:r>
                            <w:r>
                              <w:rPr>
                                <w:b/>
                                <w:bCs/>
                                <w:color w:val="3174C5"/>
                              </w:rPr>
                              <w:tab/>
                            </w:r>
                            <w:r>
                              <w:rPr>
                                <w:b/>
                                <w:bCs/>
                                <w:color w:val="3174C5"/>
                              </w:rPr>
                              <w:tab/>
                            </w:r>
                            <w:r>
                              <w:rPr>
                                <w:b/>
                                <w:bCs/>
                                <w:color w:val="3174C5"/>
                              </w:rPr>
                              <w:tab/>
                              <w:t>Administration Committee – 7pm Zoom</w:t>
                            </w:r>
                          </w:p>
                          <w:p w14:paraId="2B9183FE" w14:textId="5AAD2870" w:rsidR="000E02B7" w:rsidRPr="007A0DE5" w:rsidRDefault="000E02B7" w:rsidP="008E1993">
                            <w:pPr>
                              <w:tabs>
                                <w:tab w:val="left" w:pos="1440"/>
                              </w:tabs>
                              <w:spacing w:line="360" w:lineRule="auto"/>
                              <w:ind w:left="1080" w:hanging="1080"/>
                              <w:rPr>
                                <w:b/>
                                <w:bCs/>
                              </w:rPr>
                            </w:pPr>
                            <w:r w:rsidRPr="007A0DE5">
                              <w:rPr>
                                <w:b/>
                                <w:bCs/>
                              </w:rPr>
                              <w:t>February 28</w:t>
                            </w:r>
                            <w:r w:rsidRPr="007A0DE5">
                              <w:rPr>
                                <w:b/>
                                <w:bCs/>
                              </w:rPr>
                              <w:tab/>
                            </w:r>
                            <w:r w:rsidRPr="007A0DE5">
                              <w:rPr>
                                <w:b/>
                                <w:bCs/>
                              </w:rPr>
                              <w:tab/>
                              <w:t>Deadline for Parish Annual Vestry Meetings</w:t>
                            </w:r>
                          </w:p>
                          <w:p w14:paraId="3BFC46A6" w14:textId="51C098A3" w:rsidR="000E02B7" w:rsidRDefault="000E02B7" w:rsidP="008E1993">
                            <w:pPr>
                              <w:tabs>
                                <w:tab w:val="left" w:pos="1440"/>
                              </w:tabs>
                              <w:spacing w:line="360" w:lineRule="auto"/>
                              <w:ind w:left="1080" w:hanging="1080"/>
                              <w:rPr>
                                <w:b/>
                                <w:bCs/>
                                <w:color w:val="3174C5"/>
                              </w:rPr>
                            </w:pPr>
                            <w:r>
                              <w:rPr>
                                <w:b/>
                                <w:bCs/>
                                <w:color w:val="3174C5"/>
                              </w:rPr>
                              <w:t>March 2</w:t>
                            </w:r>
                            <w:r>
                              <w:rPr>
                                <w:b/>
                                <w:bCs/>
                                <w:color w:val="3174C5"/>
                              </w:rPr>
                              <w:tab/>
                            </w:r>
                            <w:r>
                              <w:rPr>
                                <w:b/>
                                <w:bCs/>
                                <w:color w:val="3174C5"/>
                              </w:rPr>
                              <w:tab/>
                            </w:r>
                            <w:r>
                              <w:rPr>
                                <w:b/>
                                <w:bCs/>
                                <w:color w:val="3174C5"/>
                              </w:rPr>
                              <w:tab/>
                              <w:t xml:space="preserve">Ash </w:t>
                            </w:r>
                            <w:r w:rsidR="00D14C55">
                              <w:rPr>
                                <w:b/>
                                <w:bCs/>
                                <w:color w:val="3174C5"/>
                              </w:rPr>
                              <w:t>Wednesday</w:t>
                            </w:r>
                            <w:r>
                              <w:rPr>
                                <w:b/>
                                <w:bCs/>
                                <w:color w:val="3174C5"/>
                              </w:rPr>
                              <w:t xml:space="preserve"> – First day of Lent</w:t>
                            </w:r>
                          </w:p>
                          <w:p w14:paraId="3FF53C82" w14:textId="6B3DC6B0" w:rsidR="000E02B7" w:rsidRPr="007A0DE5" w:rsidRDefault="000E02B7" w:rsidP="008E1993">
                            <w:pPr>
                              <w:tabs>
                                <w:tab w:val="left" w:pos="1440"/>
                              </w:tabs>
                              <w:spacing w:line="360" w:lineRule="auto"/>
                              <w:ind w:left="1080" w:hanging="1080"/>
                              <w:rPr>
                                <w:b/>
                                <w:bCs/>
                              </w:rPr>
                            </w:pPr>
                            <w:r w:rsidRPr="007A0DE5">
                              <w:rPr>
                                <w:b/>
                                <w:bCs/>
                              </w:rPr>
                              <w:t>March 15</w:t>
                            </w:r>
                            <w:r w:rsidRPr="007A0DE5">
                              <w:rPr>
                                <w:b/>
                                <w:bCs/>
                              </w:rPr>
                              <w:tab/>
                            </w:r>
                            <w:r w:rsidRPr="007A0DE5">
                              <w:rPr>
                                <w:b/>
                                <w:bCs/>
                              </w:rPr>
                              <w:tab/>
                            </w:r>
                            <w:r w:rsidRPr="007A0DE5">
                              <w:rPr>
                                <w:b/>
                                <w:bCs/>
                              </w:rPr>
                              <w:tab/>
                              <w:t>Deadline for Ministry Fund Grant Applications</w:t>
                            </w:r>
                          </w:p>
                          <w:p w14:paraId="20658785" w14:textId="77777777" w:rsidR="000E02B7" w:rsidRDefault="000E02B7" w:rsidP="008E1993">
                            <w:pPr>
                              <w:tabs>
                                <w:tab w:val="left" w:pos="1440"/>
                              </w:tabs>
                              <w:spacing w:line="360" w:lineRule="auto"/>
                              <w:ind w:left="1080" w:hanging="1080"/>
                              <w:rPr>
                                <w:b/>
                                <w:bCs/>
                                <w:color w:val="3174C5"/>
                              </w:rPr>
                            </w:pPr>
                            <w:r>
                              <w:rPr>
                                <w:b/>
                                <w:bCs/>
                                <w:color w:val="3174C5"/>
                              </w:rPr>
                              <w:t>March 17</w:t>
                            </w:r>
                            <w:r>
                              <w:rPr>
                                <w:b/>
                                <w:bCs/>
                                <w:color w:val="3174C5"/>
                              </w:rPr>
                              <w:tab/>
                            </w:r>
                            <w:r>
                              <w:rPr>
                                <w:b/>
                                <w:bCs/>
                                <w:color w:val="3174C5"/>
                              </w:rPr>
                              <w:tab/>
                            </w:r>
                            <w:r>
                              <w:rPr>
                                <w:b/>
                                <w:bCs/>
                                <w:color w:val="3174C5"/>
                              </w:rPr>
                              <w:tab/>
                              <w:t xml:space="preserve">Administration Committee – 7pm Zoom </w:t>
                            </w:r>
                          </w:p>
                          <w:p w14:paraId="1AF7678F" w14:textId="77777777" w:rsidR="000E02B7" w:rsidRPr="007A0DE5" w:rsidRDefault="000E02B7" w:rsidP="008E1993">
                            <w:pPr>
                              <w:tabs>
                                <w:tab w:val="left" w:pos="1440"/>
                              </w:tabs>
                              <w:spacing w:line="360" w:lineRule="auto"/>
                              <w:ind w:left="1080" w:hanging="1080"/>
                              <w:rPr>
                                <w:b/>
                                <w:bCs/>
                              </w:rPr>
                            </w:pPr>
                            <w:r w:rsidRPr="007A0DE5">
                              <w:rPr>
                                <w:b/>
                                <w:bCs/>
                              </w:rPr>
                              <w:t>April 1</w:t>
                            </w:r>
                            <w:r w:rsidRPr="007A0DE5">
                              <w:rPr>
                                <w:b/>
                                <w:bCs/>
                              </w:rPr>
                              <w:tab/>
                            </w:r>
                            <w:r w:rsidRPr="007A0DE5">
                              <w:rPr>
                                <w:b/>
                                <w:bCs/>
                              </w:rPr>
                              <w:tab/>
                            </w:r>
                            <w:r w:rsidRPr="007A0DE5">
                              <w:rPr>
                                <w:b/>
                                <w:bCs/>
                              </w:rPr>
                              <w:tab/>
                              <w:t>Deadline Anglican Foundation Grant Applications</w:t>
                            </w:r>
                          </w:p>
                          <w:p w14:paraId="4F82C110" w14:textId="1B796242" w:rsidR="00D14C55" w:rsidRPr="007A0DE5" w:rsidRDefault="00D14C55" w:rsidP="008E1993">
                            <w:pPr>
                              <w:tabs>
                                <w:tab w:val="left" w:pos="1440"/>
                              </w:tabs>
                              <w:spacing w:line="360" w:lineRule="auto"/>
                              <w:ind w:left="1080" w:hanging="1080"/>
                              <w:rPr>
                                <w:b/>
                                <w:bCs/>
                                <w:color w:val="FF0000"/>
                              </w:rPr>
                            </w:pPr>
                            <w:r w:rsidRPr="007A0DE5">
                              <w:rPr>
                                <w:b/>
                                <w:bCs/>
                                <w:color w:val="FF0000"/>
                              </w:rPr>
                              <w:t>April 10</w:t>
                            </w:r>
                            <w:r w:rsidRPr="007A0DE5">
                              <w:rPr>
                                <w:b/>
                                <w:bCs/>
                                <w:color w:val="FF0000"/>
                              </w:rPr>
                              <w:tab/>
                            </w:r>
                            <w:r w:rsidRPr="007A0DE5">
                              <w:rPr>
                                <w:b/>
                                <w:bCs/>
                                <w:color w:val="FF0000"/>
                              </w:rPr>
                              <w:tab/>
                            </w:r>
                            <w:r w:rsidRPr="007A0DE5">
                              <w:rPr>
                                <w:b/>
                                <w:bCs/>
                                <w:color w:val="FF0000"/>
                              </w:rPr>
                              <w:tab/>
                              <w:t>Palm Sunday</w:t>
                            </w:r>
                          </w:p>
                          <w:p w14:paraId="13AEC1D8" w14:textId="4683F60A" w:rsidR="000E02B7" w:rsidRPr="007A0DE5" w:rsidRDefault="000E02B7" w:rsidP="008E1993">
                            <w:pPr>
                              <w:tabs>
                                <w:tab w:val="left" w:pos="1440"/>
                              </w:tabs>
                              <w:spacing w:line="360" w:lineRule="auto"/>
                              <w:ind w:left="1080" w:hanging="1080"/>
                              <w:rPr>
                                <w:b/>
                                <w:bCs/>
                              </w:rPr>
                            </w:pPr>
                            <w:r w:rsidRPr="007A0DE5">
                              <w:rPr>
                                <w:b/>
                                <w:bCs/>
                              </w:rPr>
                              <w:t>April 15</w:t>
                            </w:r>
                            <w:r w:rsidRPr="007A0DE5">
                              <w:rPr>
                                <w:b/>
                                <w:bCs/>
                              </w:rPr>
                              <w:tab/>
                            </w:r>
                            <w:r w:rsidRPr="007A0DE5">
                              <w:rPr>
                                <w:b/>
                                <w:bCs/>
                              </w:rPr>
                              <w:tab/>
                            </w:r>
                            <w:r w:rsidRPr="007A0DE5">
                              <w:rPr>
                                <w:b/>
                                <w:bCs/>
                              </w:rPr>
                              <w:tab/>
                              <w:t>Deadline Capital Fund Grant Applications</w:t>
                            </w:r>
                          </w:p>
                          <w:p w14:paraId="47A1989F" w14:textId="20B12277" w:rsidR="00D14C55" w:rsidRDefault="00D14C55" w:rsidP="008E1993">
                            <w:pPr>
                              <w:tabs>
                                <w:tab w:val="left" w:pos="1440"/>
                              </w:tabs>
                              <w:spacing w:line="360" w:lineRule="auto"/>
                              <w:ind w:left="1080" w:hanging="1080"/>
                              <w:rPr>
                                <w:b/>
                                <w:bCs/>
                                <w:color w:val="3174C5"/>
                              </w:rPr>
                            </w:pPr>
                            <w:r>
                              <w:rPr>
                                <w:b/>
                                <w:bCs/>
                                <w:color w:val="3174C5"/>
                              </w:rPr>
                              <w:t>April 17</w:t>
                            </w:r>
                            <w:r>
                              <w:rPr>
                                <w:b/>
                                <w:bCs/>
                                <w:color w:val="3174C5"/>
                              </w:rPr>
                              <w:tab/>
                            </w:r>
                            <w:r>
                              <w:rPr>
                                <w:b/>
                                <w:bCs/>
                                <w:color w:val="3174C5"/>
                              </w:rPr>
                              <w:tab/>
                            </w:r>
                            <w:r>
                              <w:rPr>
                                <w:b/>
                                <w:bCs/>
                                <w:color w:val="3174C5"/>
                              </w:rPr>
                              <w:tab/>
                              <w:t>Easter Sunday</w:t>
                            </w:r>
                          </w:p>
                          <w:p w14:paraId="22A445E3" w14:textId="424D96ED" w:rsidR="000E02B7" w:rsidRDefault="000E02B7" w:rsidP="008E1993">
                            <w:pPr>
                              <w:tabs>
                                <w:tab w:val="left" w:pos="1440"/>
                              </w:tabs>
                              <w:spacing w:line="360" w:lineRule="auto"/>
                              <w:ind w:left="1080" w:hanging="1080"/>
                              <w:rPr>
                                <w:b/>
                                <w:bCs/>
                                <w:color w:val="3174C5"/>
                              </w:rPr>
                            </w:pPr>
                            <w:r>
                              <w:rPr>
                                <w:b/>
                                <w:bCs/>
                                <w:color w:val="3174C5"/>
                              </w:rPr>
                              <w:t>April 21</w:t>
                            </w:r>
                            <w:r>
                              <w:rPr>
                                <w:b/>
                                <w:bCs/>
                                <w:color w:val="3174C5"/>
                              </w:rPr>
                              <w:tab/>
                            </w:r>
                            <w:r>
                              <w:rPr>
                                <w:b/>
                                <w:bCs/>
                                <w:color w:val="3174C5"/>
                              </w:rPr>
                              <w:tab/>
                            </w:r>
                            <w:r>
                              <w:rPr>
                                <w:b/>
                                <w:bCs/>
                                <w:color w:val="3174C5"/>
                              </w:rPr>
                              <w:tab/>
                              <w:t>Administration Committee – 7pm Zoom</w:t>
                            </w:r>
                          </w:p>
                          <w:p w14:paraId="35A3CBC1" w14:textId="6E346619" w:rsidR="000E02B7" w:rsidRDefault="000E02B7" w:rsidP="008E1993">
                            <w:pPr>
                              <w:tabs>
                                <w:tab w:val="left" w:pos="1440"/>
                              </w:tabs>
                              <w:spacing w:line="360" w:lineRule="auto"/>
                              <w:ind w:left="1080" w:hanging="1080"/>
                              <w:rPr>
                                <w:b/>
                                <w:bCs/>
                                <w:color w:val="3174C5"/>
                              </w:rPr>
                            </w:pPr>
                            <w:r>
                              <w:rPr>
                                <w:b/>
                                <w:bCs/>
                                <w:color w:val="3174C5"/>
                              </w:rPr>
                              <w:t>May 27-29</w:t>
                            </w:r>
                            <w:r>
                              <w:rPr>
                                <w:b/>
                                <w:bCs/>
                                <w:color w:val="3174C5"/>
                              </w:rPr>
                              <w:tab/>
                            </w:r>
                            <w:r>
                              <w:rPr>
                                <w:b/>
                                <w:bCs/>
                                <w:color w:val="3174C5"/>
                              </w:rPr>
                              <w:tab/>
                            </w:r>
                            <w:r>
                              <w:rPr>
                                <w:b/>
                                <w:bCs/>
                                <w:color w:val="3174C5"/>
                              </w:rPr>
                              <w:tab/>
                              <w:t>Bi-Annual Assembly – location to be determined</w:t>
                            </w:r>
                          </w:p>
                          <w:p w14:paraId="79B00C48" w14:textId="1649A74F" w:rsidR="000E02B7" w:rsidRDefault="000E02B7" w:rsidP="008E1993">
                            <w:pPr>
                              <w:tabs>
                                <w:tab w:val="left" w:pos="1440"/>
                              </w:tabs>
                              <w:spacing w:line="360" w:lineRule="auto"/>
                              <w:ind w:left="1080" w:hanging="1080"/>
                              <w:rPr>
                                <w:b/>
                                <w:bCs/>
                                <w:color w:val="3174C5"/>
                              </w:rPr>
                            </w:pPr>
                            <w:r>
                              <w:rPr>
                                <w:b/>
                                <w:bCs/>
                                <w:color w:val="3174C5"/>
                              </w:rPr>
                              <w:tab/>
                            </w:r>
                            <w:r>
                              <w:rPr>
                                <w:b/>
                                <w:bCs/>
                                <w:color w:val="3174C5"/>
                              </w:rPr>
                              <w:tab/>
                            </w:r>
                            <w:r>
                              <w:rPr>
                                <w:b/>
                                <w:bCs/>
                                <w:color w:val="3174C5"/>
                              </w:rPr>
                              <w:tab/>
                            </w:r>
                          </w:p>
                          <w:p w14:paraId="572F8935" w14:textId="77777777" w:rsidR="008E1993" w:rsidRPr="00B06C41" w:rsidRDefault="008E1993" w:rsidP="008E1993">
                            <w:pPr>
                              <w:tabs>
                                <w:tab w:val="left" w:pos="1440"/>
                              </w:tabs>
                              <w:spacing w:line="360" w:lineRule="auto"/>
                              <w:ind w:left="1080" w:hanging="1080"/>
                              <w:rPr>
                                <w:b/>
                                <w:bCs/>
                                <w:color w:val="3174C5"/>
                              </w:rPr>
                            </w:pPr>
                          </w:p>
                          <w:p w14:paraId="4DACE486" w14:textId="77777777" w:rsidR="008E1993" w:rsidRDefault="008E1993" w:rsidP="008E19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8A5C3" id="Text Box 5" o:spid="_x0000_s1028" type="#_x0000_t202" style="position:absolute;margin-left:.05pt;margin-top:4.4pt;width:476pt;height:32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" fillcolor="#dbe5f1 [660]" strokecolor="#243f60 [1604]" strokeweight="2.25pt">
                <v:shadow on="t" color="black" opacity="26214f" origin="-.5,-.5" offset=".74836mm,.74836mm"/>
                <v:textbox>
                  <w:txbxContent>
                    <w:p w14:paraId="48125B36" w14:textId="77777777" w:rsidR="008E1993" w:rsidRPr="00B06C41" w:rsidRDefault="008E1993" w:rsidP="008E1993">
                      <w:pPr>
                        <w:spacing w:before="120"/>
                        <w:rPr>
                          <w:b/>
                          <w:bCs/>
                          <w:u w:val="single"/>
                        </w:rPr>
                      </w:pPr>
                      <w:r w:rsidRPr="00B06C41">
                        <w:rPr>
                          <w:b/>
                          <w:bCs/>
                          <w:u w:val="single"/>
                        </w:rPr>
                        <w:t>Important Dates:</w:t>
                      </w:r>
                    </w:p>
                    <w:p w14:paraId="0341F6A5" w14:textId="77777777" w:rsidR="008E1993" w:rsidRDefault="008E1993" w:rsidP="008E1993">
                      <w:pPr>
                        <w:tabs>
                          <w:tab w:val="left" w:pos="1440"/>
                        </w:tabs>
                        <w:spacing w:line="360" w:lineRule="auto"/>
                        <w:ind w:left="1080" w:hanging="1080"/>
                      </w:pPr>
                    </w:p>
                    <w:p w14:paraId="77CA7900" w14:textId="0AB19CD4" w:rsidR="000E02B7" w:rsidRDefault="000E02B7" w:rsidP="008E1993">
                      <w:pPr>
                        <w:tabs>
                          <w:tab w:val="left" w:pos="1440"/>
                        </w:tabs>
                        <w:spacing w:line="360" w:lineRule="auto"/>
                        <w:ind w:left="1080" w:hanging="1080"/>
                        <w:rPr>
                          <w:b/>
                          <w:bCs/>
                          <w:color w:val="3174C5"/>
                        </w:rPr>
                      </w:pPr>
                      <w:r>
                        <w:rPr>
                          <w:b/>
                          <w:bCs/>
                          <w:color w:val="3174C5"/>
                        </w:rPr>
                        <w:t>Nov 22 – Dec 4</w:t>
                      </w:r>
                      <w:r>
                        <w:rPr>
                          <w:b/>
                          <w:bCs/>
                          <w:color w:val="3174C5"/>
                        </w:rPr>
                        <w:tab/>
                        <w:t>Archbishop Lynne on vacation</w:t>
                      </w:r>
                    </w:p>
                    <w:p w14:paraId="36253D49" w14:textId="37BC7F3A" w:rsidR="008E1993" w:rsidRDefault="008E1993" w:rsidP="008E1993">
                      <w:pPr>
                        <w:tabs>
                          <w:tab w:val="left" w:pos="1440"/>
                        </w:tabs>
                        <w:spacing w:line="360" w:lineRule="auto"/>
                        <w:ind w:left="1080" w:hanging="1080"/>
                        <w:rPr>
                          <w:b/>
                          <w:bCs/>
                          <w:color w:val="3174C5"/>
                        </w:rPr>
                      </w:pPr>
                      <w:r w:rsidRPr="00B06C41">
                        <w:rPr>
                          <w:b/>
                          <w:bCs/>
                          <w:color w:val="3174C5"/>
                        </w:rPr>
                        <w:t>Nov 28</w:t>
                      </w:r>
                      <w:r w:rsidRPr="00B06C41">
                        <w:rPr>
                          <w:b/>
                          <w:bCs/>
                          <w:color w:val="3174C5"/>
                        </w:rPr>
                        <w:tab/>
                      </w:r>
                      <w:r w:rsidRPr="00B06C41">
                        <w:rPr>
                          <w:b/>
                          <w:bCs/>
                          <w:color w:val="3174C5"/>
                        </w:rPr>
                        <w:tab/>
                      </w:r>
                      <w:r w:rsidR="000E02B7">
                        <w:rPr>
                          <w:b/>
                          <w:bCs/>
                          <w:color w:val="3174C5"/>
                        </w:rPr>
                        <w:tab/>
                      </w:r>
                      <w:r w:rsidRPr="00B06C41">
                        <w:rPr>
                          <w:b/>
                          <w:bCs/>
                          <w:color w:val="3174C5"/>
                        </w:rPr>
                        <w:t>First Sunday of Advent – Year C</w:t>
                      </w:r>
                    </w:p>
                    <w:p w14:paraId="009F45F4" w14:textId="3C0F2BA2" w:rsidR="000E02B7" w:rsidRDefault="000E02B7" w:rsidP="008E1993">
                      <w:pPr>
                        <w:tabs>
                          <w:tab w:val="left" w:pos="1440"/>
                        </w:tabs>
                        <w:spacing w:line="360" w:lineRule="auto"/>
                        <w:ind w:left="1080" w:hanging="1080"/>
                        <w:rPr>
                          <w:b/>
                          <w:bCs/>
                          <w:color w:val="3174C5"/>
                        </w:rPr>
                      </w:pPr>
                      <w:r>
                        <w:rPr>
                          <w:b/>
                          <w:bCs/>
                          <w:color w:val="3174C5"/>
                        </w:rPr>
                        <w:t>Dec 17 – Jan 2</w:t>
                      </w:r>
                      <w:r>
                        <w:rPr>
                          <w:b/>
                          <w:bCs/>
                          <w:color w:val="3174C5"/>
                        </w:rPr>
                        <w:tab/>
                      </w:r>
                      <w:r>
                        <w:rPr>
                          <w:b/>
                          <w:bCs/>
                          <w:color w:val="3174C5"/>
                        </w:rPr>
                        <w:tab/>
                        <w:t>Territory office closed for Christmas/New Year</w:t>
                      </w:r>
                    </w:p>
                    <w:p w14:paraId="2D09C4DD" w14:textId="09D7818C" w:rsidR="000E02B7" w:rsidRDefault="000E02B7" w:rsidP="008E1993">
                      <w:pPr>
                        <w:tabs>
                          <w:tab w:val="left" w:pos="1440"/>
                        </w:tabs>
                        <w:spacing w:line="360" w:lineRule="auto"/>
                        <w:ind w:left="1080" w:hanging="1080"/>
                        <w:rPr>
                          <w:b/>
                          <w:bCs/>
                          <w:color w:val="3174C5"/>
                        </w:rPr>
                      </w:pPr>
                      <w:r>
                        <w:rPr>
                          <w:b/>
                          <w:bCs/>
                          <w:color w:val="3174C5"/>
                        </w:rPr>
                        <w:t>January 20</w:t>
                      </w:r>
                      <w:r>
                        <w:rPr>
                          <w:b/>
                          <w:bCs/>
                          <w:color w:val="3174C5"/>
                        </w:rPr>
                        <w:tab/>
                      </w:r>
                      <w:r>
                        <w:rPr>
                          <w:b/>
                          <w:bCs/>
                          <w:color w:val="3174C5"/>
                        </w:rPr>
                        <w:tab/>
                      </w:r>
                      <w:r>
                        <w:rPr>
                          <w:b/>
                          <w:bCs/>
                          <w:color w:val="3174C5"/>
                        </w:rPr>
                        <w:tab/>
                        <w:t>Administration Committee – 7pm Zoom</w:t>
                      </w:r>
                    </w:p>
                    <w:p w14:paraId="2B9183FE" w14:textId="5AAD2870" w:rsidR="000E02B7" w:rsidRPr="007A0DE5" w:rsidRDefault="000E02B7" w:rsidP="008E1993">
                      <w:pPr>
                        <w:tabs>
                          <w:tab w:val="left" w:pos="1440"/>
                        </w:tabs>
                        <w:spacing w:line="360" w:lineRule="auto"/>
                        <w:ind w:left="1080" w:hanging="1080"/>
                        <w:rPr>
                          <w:b/>
                          <w:bCs/>
                        </w:rPr>
                      </w:pPr>
                      <w:r w:rsidRPr="007A0DE5">
                        <w:rPr>
                          <w:b/>
                          <w:bCs/>
                        </w:rPr>
                        <w:t>February 28</w:t>
                      </w:r>
                      <w:r w:rsidRPr="007A0DE5">
                        <w:rPr>
                          <w:b/>
                          <w:bCs/>
                        </w:rPr>
                        <w:tab/>
                      </w:r>
                      <w:r w:rsidRPr="007A0DE5">
                        <w:rPr>
                          <w:b/>
                          <w:bCs/>
                        </w:rPr>
                        <w:tab/>
                        <w:t>Deadline for Parish Annual Vestry Meetings</w:t>
                      </w:r>
                    </w:p>
                    <w:p w14:paraId="3BFC46A6" w14:textId="51C098A3" w:rsidR="000E02B7" w:rsidRDefault="000E02B7" w:rsidP="008E1993">
                      <w:pPr>
                        <w:tabs>
                          <w:tab w:val="left" w:pos="1440"/>
                        </w:tabs>
                        <w:spacing w:line="360" w:lineRule="auto"/>
                        <w:ind w:left="1080" w:hanging="1080"/>
                        <w:rPr>
                          <w:b/>
                          <w:bCs/>
                          <w:color w:val="3174C5"/>
                        </w:rPr>
                      </w:pPr>
                      <w:r>
                        <w:rPr>
                          <w:b/>
                          <w:bCs/>
                          <w:color w:val="3174C5"/>
                        </w:rPr>
                        <w:t>March 2</w:t>
                      </w:r>
                      <w:r>
                        <w:rPr>
                          <w:b/>
                          <w:bCs/>
                          <w:color w:val="3174C5"/>
                        </w:rPr>
                        <w:tab/>
                      </w:r>
                      <w:r>
                        <w:rPr>
                          <w:b/>
                          <w:bCs/>
                          <w:color w:val="3174C5"/>
                        </w:rPr>
                        <w:tab/>
                      </w:r>
                      <w:r>
                        <w:rPr>
                          <w:b/>
                          <w:bCs/>
                          <w:color w:val="3174C5"/>
                        </w:rPr>
                        <w:tab/>
                        <w:t xml:space="preserve">Ash </w:t>
                      </w:r>
                      <w:r w:rsidR="00D14C55">
                        <w:rPr>
                          <w:b/>
                          <w:bCs/>
                          <w:color w:val="3174C5"/>
                        </w:rPr>
                        <w:t>Wednesday</w:t>
                      </w:r>
                      <w:r>
                        <w:rPr>
                          <w:b/>
                          <w:bCs/>
                          <w:color w:val="3174C5"/>
                        </w:rPr>
                        <w:t xml:space="preserve"> – First day of Lent</w:t>
                      </w:r>
                    </w:p>
                    <w:p w14:paraId="3FF53C82" w14:textId="6B3DC6B0" w:rsidR="000E02B7" w:rsidRPr="007A0DE5" w:rsidRDefault="000E02B7" w:rsidP="008E1993">
                      <w:pPr>
                        <w:tabs>
                          <w:tab w:val="left" w:pos="1440"/>
                        </w:tabs>
                        <w:spacing w:line="360" w:lineRule="auto"/>
                        <w:ind w:left="1080" w:hanging="1080"/>
                        <w:rPr>
                          <w:b/>
                          <w:bCs/>
                        </w:rPr>
                      </w:pPr>
                      <w:r w:rsidRPr="007A0DE5">
                        <w:rPr>
                          <w:b/>
                          <w:bCs/>
                        </w:rPr>
                        <w:t>March 15</w:t>
                      </w:r>
                      <w:r w:rsidRPr="007A0DE5">
                        <w:rPr>
                          <w:b/>
                          <w:bCs/>
                        </w:rPr>
                        <w:tab/>
                      </w:r>
                      <w:r w:rsidRPr="007A0DE5">
                        <w:rPr>
                          <w:b/>
                          <w:bCs/>
                        </w:rPr>
                        <w:tab/>
                      </w:r>
                      <w:r w:rsidRPr="007A0DE5">
                        <w:rPr>
                          <w:b/>
                          <w:bCs/>
                        </w:rPr>
                        <w:tab/>
                        <w:t>Deadline for Ministry Fund Grant Applications</w:t>
                      </w:r>
                    </w:p>
                    <w:p w14:paraId="20658785" w14:textId="77777777" w:rsidR="000E02B7" w:rsidRDefault="000E02B7" w:rsidP="008E1993">
                      <w:pPr>
                        <w:tabs>
                          <w:tab w:val="left" w:pos="1440"/>
                        </w:tabs>
                        <w:spacing w:line="360" w:lineRule="auto"/>
                        <w:ind w:left="1080" w:hanging="1080"/>
                        <w:rPr>
                          <w:b/>
                          <w:bCs/>
                          <w:color w:val="3174C5"/>
                        </w:rPr>
                      </w:pPr>
                      <w:r>
                        <w:rPr>
                          <w:b/>
                          <w:bCs/>
                          <w:color w:val="3174C5"/>
                        </w:rPr>
                        <w:t>March 17</w:t>
                      </w:r>
                      <w:r>
                        <w:rPr>
                          <w:b/>
                          <w:bCs/>
                          <w:color w:val="3174C5"/>
                        </w:rPr>
                        <w:tab/>
                      </w:r>
                      <w:r>
                        <w:rPr>
                          <w:b/>
                          <w:bCs/>
                          <w:color w:val="3174C5"/>
                        </w:rPr>
                        <w:tab/>
                      </w:r>
                      <w:r>
                        <w:rPr>
                          <w:b/>
                          <w:bCs/>
                          <w:color w:val="3174C5"/>
                        </w:rPr>
                        <w:tab/>
                        <w:t xml:space="preserve">Administration Committee – 7pm Zoom </w:t>
                      </w:r>
                    </w:p>
                    <w:p w14:paraId="1AF7678F" w14:textId="77777777" w:rsidR="000E02B7" w:rsidRPr="007A0DE5" w:rsidRDefault="000E02B7" w:rsidP="008E1993">
                      <w:pPr>
                        <w:tabs>
                          <w:tab w:val="left" w:pos="1440"/>
                        </w:tabs>
                        <w:spacing w:line="360" w:lineRule="auto"/>
                        <w:ind w:left="1080" w:hanging="1080"/>
                        <w:rPr>
                          <w:b/>
                          <w:bCs/>
                        </w:rPr>
                      </w:pPr>
                      <w:r w:rsidRPr="007A0DE5">
                        <w:rPr>
                          <w:b/>
                          <w:bCs/>
                        </w:rPr>
                        <w:t>April 1</w:t>
                      </w:r>
                      <w:r w:rsidRPr="007A0DE5">
                        <w:rPr>
                          <w:b/>
                          <w:bCs/>
                        </w:rPr>
                        <w:tab/>
                      </w:r>
                      <w:r w:rsidRPr="007A0DE5">
                        <w:rPr>
                          <w:b/>
                          <w:bCs/>
                        </w:rPr>
                        <w:tab/>
                      </w:r>
                      <w:r w:rsidRPr="007A0DE5">
                        <w:rPr>
                          <w:b/>
                          <w:bCs/>
                        </w:rPr>
                        <w:tab/>
                        <w:t>Deadline Anglican Foundation Grant Applications</w:t>
                      </w:r>
                    </w:p>
                    <w:p w14:paraId="4F82C110" w14:textId="1B796242" w:rsidR="00D14C55" w:rsidRPr="007A0DE5" w:rsidRDefault="00D14C55" w:rsidP="008E1993">
                      <w:pPr>
                        <w:tabs>
                          <w:tab w:val="left" w:pos="1440"/>
                        </w:tabs>
                        <w:spacing w:line="360" w:lineRule="auto"/>
                        <w:ind w:left="1080" w:hanging="1080"/>
                        <w:rPr>
                          <w:b/>
                          <w:bCs/>
                          <w:color w:val="FF0000"/>
                        </w:rPr>
                      </w:pPr>
                      <w:r w:rsidRPr="007A0DE5">
                        <w:rPr>
                          <w:b/>
                          <w:bCs/>
                          <w:color w:val="FF0000"/>
                        </w:rPr>
                        <w:t>April 10</w:t>
                      </w:r>
                      <w:r w:rsidRPr="007A0DE5">
                        <w:rPr>
                          <w:b/>
                          <w:bCs/>
                          <w:color w:val="FF0000"/>
                        </w:rPr>
                        <w:tab/>
                      </w:r>
                      <w:r w:rsidRPr="007A0DE5">
                        <w:rPr>
                          <w:b/>
                          <w:bCs/>
                          <w:color w:val="FF0000"/>
                        </w:rPr>
                        <w:tab/>
                      </w:r>
                      <w:r w:rsidRPr="007A0DE5">
                        <w:rPr>
                          <w:b/>
                          <w:bCs/>
                          <w:color w:val="FF0000"/>
                        </w:rPr>
                        <w:tab/>
                        <w:t>Palm Sunday</w:t>
                      </w:r>
                    </w:p>
                    <w:p w14:paraId="13AEC1D8" w14:textId="4683F60A" w:rsidR="000E02B7" w:rsidRPr="007A0DE5" w:rsidRDefault="000E02B7" w:rsidP="008E1993">
                      <w:pPr>
                        <w:tabs>
                          <w:tab w:val="left" w:pos="1440"/>
                        </w:tabs>
                        <w:spacing w:line="360" w:lineRule="auto"/>
                        <w:ind w:left="1080" w:hanging="1080"/>
                        <w:rPr>
                          <w:b/>
                          <w:bCs/>
                        </w:rPr>
                      </w:pPr>
                      <w:r w:rsidRPr="007A0DE5">
                        <w:rPr>
                          <w:b/>
                          <w:bCs/>
                        </w:rPr>
                        <w:t>April 15</w:t>
                      </w:r>
                      <w:r w:rsidRPr="007A0DE5">
                        <w:rPr>
                          <w:b/>
                          <w:bCs/>
                        </w:rPr>
                        <w:tab/>
                      </w:r>
                      <w:r w:rsidRPr="007A0DE5">
                        <w:rPr>
                          <w:b/>
                          <w:bCs/>
                        </w:rPr>
                        <w:tab/>
                      </w:r>
                      <w:r w:rsidRPr="007A0DE5">
                        <w:rPr>
                          <w:b/>
                          <w:bCs/>
                        </w:rPr>
                        <w:tab/>
                        <w:t>Deadline Capital Fund Grant Applications</w:t>
                      </w:r>
                    </w:p>
                    <w:p w14:paraId="47A1989F" w14:textId="20B12277" w:rsidR="00D14C55" w:rsidRDefault="00D14C55" w:rsidP="008E1993">
                      <w:pPr>
                        <w:tabs>
                          <w:tab w:val="left" w:pos="1440"/>
                        </w:tabs>
                        <w:spacing w:line="360" w:lineRule="auto"/>
                        <w:ind w:left="1080" w:hanging="1080"/>
                        <w:rPr>
                          <w:b/>
                          <w:bCs/>
                          <w:color w:val="3174C5"/>
                        </w:rPr>
                      </w:pPr>
                      <w:r>
                        <w:rPr>
                          <w:b/>
                          <w:bCs/>
                          <w:color w:val="3174C5"/>
                        </w:rPr>
                        <w:t>April 17</w:t>
                      </w:r>
                      <w:r>
                        <w:rPr>
                          <w:b/>
                          <w:bCs/>
                          <w:color w:val="3174C5"/>
                        </w:rPr>
                        <w:tab/>
                      </w:r>
                      <w:r>
                        <w:rPr>
                          <w:b/>
                          <w:bCs/>
                          <w:color w:val="3174C5"/>
                        </w:rPr>
                        <w:tab/>
                      </w:r>
                      <w:r>
                        <w:rPr>
                          <w:b/>
                          <w:bCs/>
                          <w:color w:val="3174C5"/>
                        </w:rPr>
                        <w:tab/>
                        <w:t>Easter Sunday</w:t>
                      </w:r>
                    </w:p>
                    <w:p w14:paraId="22A445E3" w14:textId="424D96ED" w:rsidR="000E02B7" w:rsidRDefault="000E02B7" w:rsidP="008E1993">
                      <w:pPr>
                        <w:tabs>
                          <w:tab w:val="left" w:pos="1440"/>
                        </w:tabs>
                        <w:spacing w:line="360" w:lineRule="auto"/>
                        <w:ind w:left="1080" w:hanging="1080"/>
                        <w:rPr>
                          <w:b/>
                          <w:bCs/>
                          <w:color w:val="3174C5"/>
                        </w:rPr>
                      </w:pPr>
                      <w:r>
                        <w:rPr>
                          <w:b/>
                          <w:bCs/>
                          <w:color w:val="3174C5"/>
                        </w:rPr>
                        <w:t>April 21</w:t>
                      </w:r>
                      <w:r>
                        <w:rPr>
                          <w:b/>
                          <w:bCs/>
                          <w:color w:val="3174C5"/>
                        </w:rPr>
                        <w:tab/>
                      </w:r>
                      <w:r>
                        <w:rPr>
                          <w:b/>
                          <w:bCs/>
                          <w:color w:val="3174C5"/>
                        </w:rPr>
                        <w:tab/>
                      </w:r>
                      <w:r>
                        <w:rPr>
                          <w:b/>
                          <w:bCs/>
                          <w:color w:val="3174C5"/>
                        </w:rPr>
                        <w:tab/>
                        <w:t>Administration Committee – 7pm Zoom</w:t>
                      </w:r>
                    </w:p>
                    <w:p w14:paraId="35A3CBC1" w14:textId="6E346619" w:rsidR="000E02B7" w:rsidRDefault="000E02B7" w:rsidP="008E1993">
                      <w:pPr>
                        <w:tabs>
                          <w:tab w:val="left" w:pos="1440"/>
                        </w:tabs>
                        <w:spacing w:line="360" w:lineRule="auto"/>
                        <w:ind w:left="1080" w:hanging="1080"/>
                        <w:rPr>
                          <w:b/>
                          <w:bCs/>
                          <w:color w:val="3174C5"/>
                        </w:rPr>
                      </w:pPr>
                      <w:r>
                        <w:rPr>
                          <w:b/>
                          <w:bCs/>
                          <w:color w:val="3174C5"/>
                        </w:rPr>
                        <w:t>May 27-29</w:t>
                      </w:r>
                      <w:r>
                        <w:rPr>
                          <w:b/>
                          <w:bCs/>
                          <w:color w:val="3174C5"/>
                        </w:rPr>
                        <w:tab/>
                      </w:r>
                      <w:r>
                        <w:rPr>
                          <w:b/>
                          <w:bCs/>
                          <w:color w:val="3174C5"/>
                        </w:rPr>
                        <w:tab/>
                      </w:r>
                      <w:r>
                        <w:rPr>
                          <w:b/>
                          <w:bCs/>
                          <w:color w:val="3174C5"/>
                        </w:rPr>
                        <w:tab/>
                        <w:t>Bi-Annual Assembly – location to be determined</w:t>
                      </w:r>
                    </w:p>
                    <w:p w14:paraId="79B00C48" w14:textId="1649A74F" w:rsidR="000E02B7" w:rsidRDefault="000E02B7" w:rsidP="008E1993">
                      <w:pPr>
                        <w:tabs>
                          <w:tab w:val="left" w:pos="1440"/>
                        </w:tabs>
                        <w:spacing w:line="360" w:lineRule="auto"/>
                        <w:ind w:left="1080" w:hanging="1080"/>
                        <w:rPr>
                          <w:b/>
                          <w:bCs/>
                          <w:color w:val="3174C5"/>
                        </w:rPr>
                      </w:pPr>
                      <w:r>
                        <w:rPr>
                          <w:b/>
                          <w:bCs/>
                          <w:color w:val="3174C5"/>
                        </w:rPr>
                        <w:tab/>
                      </w:r>
                      <w:r>
                        <w:rPr>
                          <w:b/>
                          <w:bCs/>
                          <w:color w:val="3174C5"/>
                        </w:rPr>
                        <w:tab/>
                      </w:r>
                      <w:r>
                        <w:rPr>
                          <w:b/>
                          <w:bCs/>
                          <w:color w:val="3174C5"/>
                        </w:rPr>
                        <w:tab/>
                      </w:r>
                    </w:p>
                    <w:p w14:paraId="572F8935" w14:textId="77777777" w:rsidR="008E1993" w:rsidRPr="00B06C41" w:rsidRDefault="008E1993" w:rsidP="008E1993">
                      <w:pPr>
                        <w:tabs>
                          <w:tab w:val="left" w:pos="1440"/>
                        </w:tabs>
                        <w:spacing w:line="360" w:lineRule="auto"/>
                        <w:ind w:left="1080" w:hanging="1080"/>
                        <w:rPr>
                          <w:b/>
                          <w:bCs/>
                          <w:color w:val="3174C5"/>
                        </w:rPr>
                      </w:pPr>
                    </w:p>
                    <w:p w14:paraId="4DACE486" w14:textId="77777777" w:rsidR="008E1993" w:rsidRDefault="008E1993" w:rsidP="008E1993"/>
                  </w:txbxContent>
                </v:textbox>
              </v:shape>
            </w:pict>
          </mc:Fallback>
        </mc:AlternateContent>
      </w:r>
    </w:p>
    <w:p w14:paraId="01940A24" w14:textId="29707DB3" w:rsidR="00FB23F3" w:rsidRDefault="00FB23F3" w:rsidP="00FB23F3">
      <w:pPr>
        <w:pStyle w:val="ListParagraph"/>
        <w:ind w:left="720" w:firstLine="0"/>
        <w:rPr>
          <w:rFonts w:ascii="Footlight MT Light" w:hAnsi="Footlight MT Light" w:cs="Arial"/>
          <w:sz w:val="24"/>
          <w:szCs w:val="24"/>
        </w:rPr>
      </w:pPr>
    </w:p>
    <w:p w14:paraId="1FA62A71" w14:textId="77777777" w:rsidR="00D14F66" w:rsidRPr="00FB23F3" w:rsidRDefault="00D14F66" w:rsidP="00FB23F3">
      <w:pPr>
        <w:pStyle w:val="ListParagraph"/>
        <w:ind w:left="720" w:firstLine="0"/>
        <w:rPr>
          <w:rFonts w:ascii="Footlight MT Light" w:hAnsi="Footlight MT Light" w:cs="Arial"/>
          <w:sz w:val="24"/>
          <w:szCs w:val="24"/>
        </w:rPr>
      </w:pPr>
    </w:p>
    <w:p w14:paraId="64815C81" w14:textId="7D866B71" w:rsidR="00C27F59" w:rsidRDefault="00C27F59" w:rsidP="007820D9">
      <w:pPr>
        <w:pStyle w:val="ListParagraph"/>
        <w:ind w:left="720" w:firstLine="0"/>
        <w:rPr>
          <w:rFonts w:ascii="Arial" w:hAnsi="Arial" w:cs="Arial"/>
          <w:i/>
          <w:iCs/>
          <w:color w:val="2C2C2C"/>
          <w:sz w:val="20"/>
          <w:szCs w:val="20"/>
        </w:rPr>
      </w:pPr>
    </w:p>
    <w:p w14:paraId="4D4EC45C" w14:textId="030563AF" w:rsidR="00C27F59" w:rsidRPr="007820D9" w:rsidRDefault="00711B5E" w:rsidP="007820D9">
      <w:pPr>
        <w:pStyle w:val="ListParagraph"/>
        <w:ind w:left="720" w:firstLine="0"/>
        <w:rPr>
          <w:rFonts w:ascii="Footlight MT Light" w:hAnsi="Footlight MT Light" w:cs="Arial"/>
          <w:sz w:val="24"/>
          <w:szCs w:val="24"/>
        </w:rPr>
      </w:pPr>
      <w:r>
        <w:rPr>
          <w:rFonts w:ascii="Footlight MT Light" w:hAnsi="Footlight MT Light" w:cs="Arial"/>
          <w:noProof/>
          <w:sz w:val="24"/>
          <w:szCs w:val="24"/>
        </w:rPr>
        <mc:AlternateContent>
          <mc:Choice Requires="wps">
            <w:drawing>
              <wp:anchor distT="0" distB="0" distL="114300" distR="114300" simplePos="0" relativeHeight="251684864" behindDoc="0" locked="0" layoutInCell="1" allowOverlap="1" wp14:anchorId="7462D5CE" wp14:editId="7B395ADC">
                <wp:simplePos x="0" y="0"/>
                <wp:positionH relativeFrom="column">
                  <wp:posOffset>3232785</wp:posOffset>
                </wp:positionH>
                <wp:positionV relativeFrom="paragraph">
                  <wp:posOffset>4604385</wp:posOffset>
                </wp:positionV>
                <wp:extent cx="2641600" cy="125730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2641600" cy="1257300"/>
                        </a:xfrm>
                        <a:prstGeom prst="rect">
                          <a:avLst/>
                        </a:prstGeom>
                        <a:solidFill>
                          <a:schemeClr val="accent3">
                            <a:lumMod val="20000"/>
                            <a:lumOff val="80000"/>
                          </a:schemeClr>
                        </a:solidFill>
                        <a:ln w="6350">
                          <a:solidFill>
                            <a:prstClr val="black"/>
                          </a:solidFill>
                        </a:ln>
                      </wps:spPr>
                      <wps:txbx>
                        <w:txbxContent>
                          <w:p w14:paraId="651CA38C" w14:textId="5B8B5BA8" w:rsidR="00C27F59" w:rsidRDefault="00C27F59">
                            <w:r>
                              <w:t xml:space="preserve">Teacher: </w:t>
                            </w:r>
                            <w:r w:rsidR="00D14C55">
                              <w:t>Donald, what is the chemical formula for water?</w:t>
                            </w:r>
                          </w:p>
                          <w:p w14:paraId="16BD932A" w14:textId="3DAF5D95" w:rsidR="00C27F59" w:rsidRDefault="00D14C55" w:rsidP="00D14C55">
                            <w:pPr>
                              <w:spacing w:before="120"/>
                            </w:pPr>
                            <w:r>
                              <w:t>Donald: HIJKLMNO</w:t>
                            </w:r>
                          </w:p>
                          <w:p w14:paraId="0BA60415" w14:textId="6C0DCF3E" w:rsidR="00D14C55" w:rsidRDefault="00D14C55" w:rsidP="00D14C55">
                            <w:pPr>
                              <w:spacing w:before="120"/>
                            </w:pPr>
                            <w:r>
                              <w:t>Teacher: What are you talking about?</w:t>
                            </w:r>
                          </w:p>
                          <w:p w14:paraId="68D47E53" w14:textId="785C9E8C" w:rsidR="00D14C55" w:rsidRDefault="00D14C55" w:rsidP="00D14C55">
                            <w:pPr>
                              <w:spacing w:before="120"/>
                            </w:pPr>
                            <w:r>
                              <w:t>Donald: Yesterday you said it</w:t>
                            </w:r>
                            <w:r w:rsidR="007A0DE5">
                              <w:t>’</w:t>
                            </w:r>
                            <w:r>
                              <w:t>s H to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62D5CE" id="Text Box 14" o:spid="_x0000_s1029" type="#_x0000_t202" style="position:absolute;left:0;text-align:left;margin-left:254.55pt;margin-top:362.55pt;width:208pt;height:9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" fillcolor="#eaf1dd [662]" strokeweight=".5pt">
                <v:textbox>
                  <w:txbxContent>
                    <w:p w14:paraId="651CA38C" w14:textId="5B8B5BA8" w:rsidR="00C27F59" w:rsidRDefault="00C27F59">
                      <w:r>
                        <w:t xml:space="preserve">Teacher: </w:t>
                      </w:r>
                      <w:r w:rsidR="00D14C55">
                        <w:t>Donald, what is the chemical formula for water?</w:t>
                      </w:r>
                    </w:p>
                    <w:p w14:paraId="16BD932A" w14:textId="3DAF5D95" w:rsidR="00C27F59" w:rsidRDefault="00D14C55" w:rsidP="00D14C55">
                      <w:pPr>
                        <w:spacing w:before="120"/>
                      </w:pPr>
                      <w:r>
                        <w:t>Donald: HIJKLMNO</w:t>
                      </w:r>
                    </w:p>
                    <w:p w14:paraId="0BA60415" w14:textId="6C0DCF3E" w:rsidR="00D14C55" w:rsidRDefault="00D14C55" w:rsidP="00D14C55">
                      <w:pPr>
                        <w:spacing w:before="120"/>
                      </w:pPr>
                      <w:r>
                        <w:t>Teacher: What are you talking about?</w:t>
                      </w:r>
                    </w:p>
                    <w:p w14:paraId="68D47E53" w14:textId="785C9E8C" w:rsidR="00D14C55" w:rsidRDefault="00D14C55" w:rsidP="00D14C55">
                      <w:pPr>
                        <w:spacing w:before="120"/>
                      </w:pPr>
                      <w:r>
                        <w:t>Donald: Yesterday you said it</w:t>
                      </w:r>
                      <w:r w:rsidR="007A0DE5">
                        <w:t>’</w:t>
                      </w:r>
                      <w:r>
                        <w:t>s H to O</w:t>
                      </w:r>
                    </w:p>
                  </w:txbxContent>
                </v:textbox>
              </v:shape>
            </w:pict>
          </mc:Fallback>
        </mc:AlternateContent>
      </w:r>
      <w:r>
        <w:rPr>
          <w:rFonts w:ascii="Footlight MT Light" w:hAnsi="Footlight MT Light" w:cs="Arial"/>
          <w:noProof/>
          <w:sz w:val="24"/>
          <w:szCs w:val="24"/>
        </w:rPr>
        <mc:AlternateContent>
          <mc:Choice Requires="wps">
            <w:drawing>
              <wp:anchor distT="0" distB="0" distL="114300" distR="114300" simplePos="0" relativeHeight="251705344" behindDoc="0" locked="0" layoutInCell="1" allowOverlap="1" wp14:anchorId="663B3157" wp14:editId="1D91FC23">
                <wp:simplePos x="0" y="0"/>
                <wp:positionH relativeFrom="margin">
                  <wp:posOffset>1067435</wp:posOffset>
                </wp:positionH>
                <wp:positionV relativeFrom="margin">
                  <wp:posOffset>8483600</wp:posOffset>
                </wp:positionV>
                <wp:extent cx="4083050" cy="622300"/>
                <wp:effectExtent l="0" t="0" r="127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4083050" cy="622300"/>
                        </a:xfrm>
                        <a:prstGeom prst="rect">
                          <a:avLst/>
                        </a:prstGeom>
                        <a:solidFill>
                          <a:schemeClr val="accent4">
                            <a:lumMod val="20000"/>
                            <a:lumOff val="80000"/>
                          </a:schemeClr>
                        </a:solidFill>
                        <a:ln w="6350">
                          <a:solidFill>
                            <a:prstClr val="black"/>
                          </a:solidFill>
                        </a:ln>
                      </wps:spPr>
                      <wps:txbx>
                        <w:txbxContent>
                          <w:p w14:paraId="3B035AC0" w14:textId="03BD000C" w:rsidR="00711B5E" w:rsidRDefault="00711B5E" w:rsidP="00711B5E">
                            <w:r>
                              <w:t>Teacher: Glen, why do you always get so dirty?</w:t>
                            </w:r>
                          </w:p>
                          <w:p w14:paraId="0ABD43A8" w14:textId="0A7F3116" w:rsidR="00711B5E" w:rsidRDefault="00711B5E" w:rsidP="00711B5E">
                            <w:pPr>
                              <w:spacing w:before="120"/>
                            </w:pPr>
                            <w:r>
                              <w:t>Glen: Well, I’m a lot closer to the ground than you are.</w:t>
                            </w:r>
                          </w:p>
                          <w:p w14:paraId="3D3627C5" w14:textId="01660534" w:rsidR="00711B5E" w:rsidRDefault="00711B5E" w:rsidP="00711B5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3157" id="Text Box 26" o:spid="_x0000_s1030" type="#_x0000_t202" style="position:absolute;left:0;text-align:left;margin-left:84.05pt;margin-top:668pt;width:321.5pt;height:4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" fillcolor="#e5dfec [663]" strokeweight=".5pt">
                <v:textbox>
                  <w:txbxContent>
                    <w:p w14:paraId="3B035AC0" w14:textId="03BD000C" w:rsidR="00711B5E" w:rsidRDefault="00711B5E" w:rsidP="00711B5E">
                      <w:r>
                        <w:t xml:space="preserve">Teacher: </w:t>
                      </w:r>
                      <w:r>
                        <w:t>Glen, why do you always get so dirty?</w:t>
                      </w:r>
                    </w:p>
                    <w:p w14:paraId="0ABD43A8" w14:textId="0A7F3116" w:rsidR="00711B5E" w:rsidRDefault="00711B5E" w:rsidP="00711B5E">
                      <w:pPr>
                        <w:spacing w:before="120"/>
                      </w:pPr>
                      <w:r>
                        <w:t>Glen: Well, I’m a lot closer to the ground than you are.</w:t>
                      </w:r>
                    </w:p>
                    <w:p w14:paraId="3D3627C5" w14:textId="01660534" w:rsidR="00711B5E" w:rsidRDefault="00711B5E" w:rsidP="00711B5E">
                      <w:pPr>
                        <w:spacing w:before="120"/>
                      </w:pPr>
                    </w:p>
                  </w:txbxContent>
                </v:textbox>
                <w10:wrap type="square" anchorx="margin" anchory="margin"/>
              </v:shape>
            </w:pict>
          </mc:Fallback>
        </mc:AlternateContent>
      </w:r>
      <w:r>
        <w:rPr>
          <w:rFonts w:ascii="Footlight MT Light" w:hAnsi="Footlight MT Light" w:cs="Arial"/>
          <w:noProof/>
          <w:sz w:val="24"/>
          <w:szCs w:val="24"/>
        </w:rPr>
        <mc:AlternateContent>
          <mc:Choice Requires="wps">
            <w:drawing>
              <wp:anchor distT="0" distB="0" distL="114300" distR="114300" simplePos="0" relativeHeight="251685888" behindDoc="0" locked="0" layoutInCell="1" allowOverlap="1" wp14:anchorId="55CAECE5" wp14:editId="6195081F">
                <wp:simplePos x="0" y="0"/>
                <wp:positionH relativeFrom="column">
                  <wp:posOffset>-37465</wp:posOffset>
                </wp:positionH>
                <wp:positionV relativeFrom="paragraph">
                  <wp:posOffset>4680585</wp:posOffset>
                </wp:positionV>
                <wp:extent cx="2641600" cy="106680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2641600" cy="1066800"/>
                        </a:xfrm>
                        <a:prstGeom prst="rect">
                          <a:avLst/>
                        </a:prstGeom>
                        <a:solidFill>
                          <a:schemeClr val="accent2">
                            <a:lumMod val="20000"/>
                            <a:lumOff val="80000"/>
                          </a:schemeClr>
                        </a:solidFill>
                        <a:ln w="6350">
                          <a:solidFill>
                            <a:prstClr val="black"/>
                          </a:solidFill>
                        </a:ln>
                      </wps:spPr>
                      <wps:txbx>
                        <w:txbxContent>
                          <w:p w14:paraId="2DA9CC68" w14:textId="72CC3830" w:rsidR="00D14F66" w:rsidRDefault="00D14F66" w:rsidP="00D14F66">
                            <w:r>
                              <w:t xml:space="preserve">Teacher: </w:t>
                            </w:r>
                            <w:r w:rsidR="00D14C55">
                              <w:t>Winnie, name one important thing we have today we didn’t have 10 years ago.</w:t>
                            </w:r>
                          </w:p>
                          <w:p w14:paraId="0A76ADF3" w14:textId="1F947E67" w:rsidR="00D14F66" w:rsidRDefault="00D14F66" w:rsidP="00D14F66"/>
                          <w:p w14:paraId="1EC1FDBA" w14:textId="7F589177" w:rsidR="00D14C55" w:rsidRDefault="00D14C55" w:rsidP="00D14F66">
                            <w:r>
                              <w:t>Winnie: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AECE5" id="Text Box 15" o:spid="_x0000_s1031" type="#_x0000_t202" style="position:absolute;left:0;text-align:left;margin-left:-2.95pt;margin-top:368.55pt;width:208pt;height:8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" fillcolor="#f2dbdb [661]" strokeweight=".5pt">
                <v:textbox>
                  <w:txbxContent>
                    <w:p w14:paraId="2DA9CC68" w14:textId="72CC3830" w:rsidR="00D14F66" w:rsidRDefault="00D14F66" w:rsidP="00D14F66">
                      <w:r>
                        <w:t xml:space="preserve">Teacher: </w:t>
                      </w:r>
                      <w:r w:rsidR="00D14C55">
                        <w:t>Winnie, name one important thing we have today we didn’t have 10 years ago.</w:t>
                      </w:r>
                    </w:p>
                    <w:p w14:paraId="0A76ADF3" w14:textId="1F947E67" w:rsidR="00D14F66" w:rsidRDefault="00D14F66" w:rsidP="00D14F66"/>
                    <w:p w14:paraId="1EC1FDBA" w14:textId="7F589177" w:rsidR="00D14C55" w:rsidRDefault="00D14C55" w:rsidP="00D14F66">
                      <w:r>
                        <w:t>Winnie:  ME!!</w:t>
                      </w:r>
                    </w:p>
                  </w:txbxContent>
                </v:textbox>
              </v:shape>
            </w:pict>
          </mc:Fallback>
        </mc:AlternateContent>
      </w:r>
      <w:r>
        <w:rPr>
          <w:rFonts w:ascii="Footlight MT Light" w:hAnsi="Footlight MT Light" w:cs="Arial"/>
          <w:noProof/>
          <w:sz w:val="24"/>
          <w:szCs w:val="24"/>
        </w:rPr>
        <mc:AlternateContent>
          <mc:Choice Requires="wps">
            <w:drawing>
              <wp:anchor distT="0" distB="0" distL="114300" distR="114300" simplePos="0" relativeHeight="251683840" behindDoc="0" locked="0" layoutInCell="1" allowOverlap="1" wp14:anchorId="0E6537CA" wp14:editId="2D8A9B0E">
                <wp:simplePos x="0" y="0"/>
                <wp:positionH relativeFrom="column">
                  <wp:posOffset>229235</wp:posOffset>
                </wp:positionH>
                <wp:positionV relativeFrom="paragraph">
                  <wp:posOffset>3874135</wp:posOffset>
                </wp:positionV>
                <wp:extent cx="2787650" cy="317500"/>
                <wp:effectExtent l="228600" t="228600" r="241300" b="254000"/>
                <wp:wrapNone/>
                <wp:docPr id="13" name="Text Box 13"/>
                <wp:cNvGraphicFramePr/>
                <a:graphic xmlns:a="http://schemas.openxmlformats.org/drawingml/2006/main">
                  <a:graphicData uri="http://schemas.microsoft.com/office/word/2010/wordprocessingShape">
                    <wps:wsp>
                      <wps:cNvSpPr txBox="1"/>
                      <wps:spPr>
                        <a:xfrm>
                          <a:off x="0" y="0"/>
                          <a:ext cx="2787650" cy="317500"/>
                        </a:xfrm>
                        <a:prstGeom prst="rect">
                          <a:avLst/>
                        </a:prstGeom>
                        <a:solidFill>
                          <a:schemeClr val="accent6">
                            <a:lumMod val="20000"/>
                            <a:lumOff val="80000"/>
                          </a:schemeClr>
                        </a:solidFill>
                        <a:ln w="6350">
                          <a:solidFill>
                            <a:schemeClr val="accent6">
                              <a:lumMod val="50000"/>
                            </a:schemeClr>
                          </a:solidFill>
                        </a:ln>
                        <a:effectLst>
                          <a:glow rad="228600">
                            <a:schemeClr val="accent6">
                              <a:satMod val="175000"/>
                              <a:alpha val="40000"/>
                            </a:schemeClr>
                          </a:glow>
                        </a:effectLst>
                      </wps:spPr>
                      <wps:txbx>
                        <w:txbxContent>
                          <w:p w14:paraId="5972DF1D" w14:textId="2A7C14D3" w:rsidR="00C27F59" w:rsidRDefault="00C27F59" w:rsidP="00C27F59">
                            <w:r>
                              <w:t>Humour</w:t>
                            </w:r>
                            <w:r w:rsidR="00711B5E">
                              <w:t xml:space="preserve"> from the Classroom</w:t>
                            </w:r>
                          </w:p>
                          <w:p w14:paraId="286F1920" w14:textId="77777777" w:rsidR="00C27F59" w:rsidRDefault="00C27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6537CA" id="Text Box 13" o:spid="_x0000_s1032" type="#_x0000_t202" style="position:absolute;left:0;text-align:left;margin-left:18.05pt;margin-top:305.05pt;width:219.5pt;height: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" fillcolor="#fde9d9 [665]" strokecolor="#974706 [1609]" strokeweight=".5pt">
                <v:textbox>
                  <w:txbxContent>
                    <w:p w14:paraId="5972DF1D" w14:textId="2A7C14D3" w:rsidR="00C27F59" w:rsidRDefault="00C27F59" w:rsidP="00C27F59">
                      <w:r>
                        <w:t>Humour</w:t>
                      </w:r>
                      <w:r w:rsidR="00711B5E">
                        <w:t xml:space="preserve"> from the Classroom</w:t>
                      </w:r>
                    </w:p>
                    <w:p w14:paraId="286F1920" w14:textId="77777777" w:rsidR="00C27F59" w:rsidRDefault="00C27F59"/>
                  </w:txbxContent>
                </v:textbox>
              </v:shape>
            </w:pict>
          </mc:Fallback>
        </mc:AlternateContent>
      </w:r>
    </w:p>
    <w:sectPr w:rsidR="00C27F59" w:rsidRPr="007820D9" w:rsidSect="0019163A">
      <w:type w:val="continuous"/>
      <w:pgSz w:w="12240" w:h="15840"/>
      <w:pgMar w:top="360" w:right="864"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Kef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charset w:val="00"/>
    <w:family w:val="auto"/>
    <w:pitch w:val="variable"/>
    <w:sig w:usb0="A00000FF" w:usb1="5000E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7B0D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0in;height:20in" o:bullet="t">
        <v:imagedata r:id="rId1" o:title="blue-snowflake-99[1]"/>
      </v:shape>
    </w:pict>
  </w:numPicBullet>
  <w:abstractNum w:abstractNumId="0" w15:restartNumberingAfterBreak="0">
    <w:nsid w:val="012C2138"/>
    <w:multiLevelType w:val="multilevel"/>
    <w:tmpl w:val="35F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306B5"/>
    <w:multiLevelType w:val="hybridMultilevel"/>
    <w:tmpl w:val="A4828632"/>
    <w:lvl w:ilvl="0" w:tplc="9B22FA68">
      <w:numFmt w:val="bullet"/>
      <w:lvlText w:val=""/>
      <w:lvlJc w:val="left"/>
      <w:pPr>
        <w:ind w:left="710" w:hanging="360"/>
      </w:pPr>
      <w:rPr>
        <w:rFonts w:ascii="Wingdings" w:eastAsia="Symbol" w:hAnsi="Wingdings" w:cs="Symbol" w:hint="default"/>
        <w:color w:val="111111"/>
        <w:w w:val="99"/>
        <w:sz w:val="20"/>
        <w:szCs w:val="20"/>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 w15:restartNumberingAfterBreak="0">
    <w:nsid w:val="0204124D"/>
    <w:multiLevelType w:val="multilevel"/>
    <w:tmpl w:val="987EC50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2787085"/>
    <w:multiLevelType w:val="hybridMultilevel"/>
    <w:tmpl w:val="E272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E6267A"/>
    <w:multiLevelType w:val="hybridMultilevel"/>
    <w:tmpl w:val="9F72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1D0ACC"/>
    <w:multiLevelType w:val="hybridMultilevel"/>
    <w:tmpl w:val="8B60628A"/>
    <w:lvl w:ilvl="0" w:tplc="9B22FA68">
      <w:numFmt w:val="bullet"/>
      <w:lvlText w:val=""/>
      <w:lvlJc w:val="left"/>
      <w:pPr>
        <w:ind w:left="720" w:hanging="360"/>
      </w:pPr>
      <w:rPr>
        <w:rFonts w:ascii="Wingdings" w:eastAsia="Symbol" w:hAnsi="Wingdings" w:cs="Symbol" w:hint="default"/>
        <w:color w:val="111111"/>
        <w:w w:val="99"/>
        <w:sz w:val="20"/>
        <w:szCs w:val="20"/>
        <w:lang w:val="en-CA" w:eastAsia="en-CA" w:bidi="en-C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63E9"/>
    <w:multiLevelType w:val="multilevel"/>
    <w:tmpl w:val="3B32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77467"/>
    <w:multiLevelType w:val="hybridMultilevel"/>
    <w:tmpl w:val="9C643C74"/>
    <w:lvl w:ilvl="0" w:tplc="9B22FA68">
      <w:numFmt w:val="bullet"/>
      <w:lvlText w:val=""/>
      <w:lvlJc w:val="left"/>
      <w:pPr>
        <w:ind w:left="1080" w:hanging="360"/>
      </w:pPr>
      <w:rPr>
        <w:rFonts w:ascii="Wingdings" w:eastAsia="Symbol" w:hAnsi="Wingdings" w:cs="Symbol" w:hint="default"/>
        <w:color w:val="111111"/>
        <w:w w:val="99"/>
        <w:sz w:val="20"/>
        <w:szCs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06285A"/>
    <w:multiLevelType w:val="hybridMultilevel"/>
    <w:tmpl w:val="5A62EA90"/>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6F901E7"/>
    <w:multiLevelType w:val="hybridMultilevel"/>
    <w:tmpl w:val="7570AD66"/>
    <w:lvl w:ilvl="0" w:tplc="0B60C9F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173E6AFC"/>
    <w:multiLevelType w:val="hybridMultilevel"/>
    <w:tmpl w:val="E0C80BB8"/>
    <w:lvl w:ilvl="0" w:tplc="9B22FA68">
      <w:numFmt w:val="bullet"/>
      <w:lvlText w:val=""/>
      <w:lvlJc w:val="left"/>
      <w:pPr>
        <w:ind w:left="360" w:hanging="360"/>
      </w:pPr>
      <w:rPr>
        <w:rFonts w:ascii="Wingdings" w:eastAsia="Symbol" w:hAnsi="Wingdings" w:cs="Symbol" w:hint="default"/>
        <w:color w:val="111111"/>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2E69DA"/>
    <w:multiLevelType w:val="hybridMultilevel"/>
    <w:tmpl w:val="4A60C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D06CD0"/>
    <w:multiLevelType w:val="hybridMultilevel"/>
    <w:tmpl w:val="5B6C9168"/>
    <w:lvl w:ilvl="0" w:tplc="9B22FA68">
      <w:numFmt w:val="bullet"/>
      <w:lvlText w:val=""/>
      <w:lvlJc w:val="left"/>
      <w:pPr>
        <w:ind w:left="720" w:hanging="360"/>
      </w:pPr>
      <w:rPr>
        <w:rFonts w:ascii="Wingdings" w:eastAsia="Symbol" w:hAnsi="Wingdings" w:cs="Symbol" w:hint="default"/>
        <w:color w:val="111111"/>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74A54"/>
    <w:multiLevelType w:val="multilevel"/>
    <w:tmpl w:val="896C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4122A"/>
    <w:multiLevelType w:val="hybridMultilevel"/>
    <w:tmpl w:val="04EAF656"/>
    <w:lvl w:ilvl="0" w:tplc="C840E0BC">
      <w:start w:val="1"/>
      <w:numFmt w:val="bullet"/>
      <w:lvlText w:val=""/>
      <w:lvlPicBulletId w:val="0"/>
      <w:lvlJc w:val="left"/>
      <w:pPr>
        <w:ind w:left="360" w:hanging="360"/>
      </w:pPr>
      <w:rPr>
        <w:rFonts w:ascii="Symbol" w:hAnsi="Symbol" w:hint="default"/>
        <w:color w:val="17365D" w:themeColor="text2" w:themeShade="BF"/>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BA392F"/>
    <w:multiLevelType w:val="hybridMultilevel"/>
    <w:tmpl w:val="53AE9710"/>
    <w:lvl w:ilvl="0" w:tplc="DD107008">
      <w:numFmt w:val="bullet"/>
      <w:lvlText w:val=""/>
      <w:lvlJc w:val="left"/>
      <w:pPr>
        <w:ind w:left="161" w:hanging="181"/>
      </w:pPr>
      <w:rPr>
        <w:rFonts w:ascii="Symbol" w:eastAsia="Symbol" w:hAnsi="Symbol" w:cs="Symbol" w:hint="default"/>
        <w:color w:val="111111"/>
        <w:w w:val="99"/>
        <w:sz w:val="20"/>
        <w:szCs w:val="20"/>
        <w:lang w:val="en-CA" w:eastAsia="en-CA" w:bidi="en-CA"/>
      </w:rPr>
    </w:lvl>
    <w:lvl w:ilvl="1" w:tplc="59D80E7E">
      <w:numFmt w:val="bullet"/>
      <w:lvlText w:val=""/>
      <w:lvlJc w:val="left"/>
      <w:pPr>
        <w:ind w:left="609" w:hanging="360"/>
      </w:pPr>
      <w:rPr>
        <w:rFonts w:ascii="Symbol" w:eastAsia="Symbol" w:hAnsi="Symbol" w:cs="Symbol" w:hint="default"/>
        <w:color w:val="111111"/>
        <w:w w:val="99"/>
        <w:sz w:val="20"/>
        <w:szCs w:val="20"/>
        <w:lang w:val="en-CA" w:eastAsia="en-CA" w:bidi="en-CA"/>
      </w:rPr>
    </w:lvl>
    <w:lvl w:ilvl="2" w:tplc="6730172C">
      <w:numFmt w:val="bullet"/>
      <w:lvlText w:val="•"/>
      <w:lvlJc w:val="left"/>
      <w:pPr>
        <w:ind w:left="1379" w:hanging="360"/>
      </w:pPr>
      <w:rPr>
        <w:rFonts w:hint="default"/>
        <w:lang w:val="en-CA" w:eastAsia="en-CA" w:bidi="en-CA"/>
      </w:rPr>
    </w:lvl>
    <w:lvl w:ilvl="3" w:tplc="6F74145E">
      <w:numFmt w:val="bullet"/>
      <w:lvlText w:val="•"/>
      <w:lvlJc w:val="left"/>
      <w:pPr>
        <w:ind w:left="2158" w:hanging="360"/>
      </w:pPr>
      <w:rPr>
        <w:rFonts w:hint="default"/>
        <w:lang w:val="en-CA" w:eastAsia="en-CA" w:bidi="en-CA"/>
      </w:rPr>
    </w:lvl>
    <w:lvl w:ilvl="4" w:tplc="9B988D02">
      <w:numFmt w:val="bullet"/>
      <w:lvlText w:val="•"/>
      <w:lvlJc w:val="left"/>
      <w:pPr>
        <w:ind w:left="2937" w:hanging="360"/>
      </w:pPr>
      <w:rPr>
        <w:rFonts w:hint="default"/>
        <w:lang w:val="en-CA" w:eastAsia="en-CA" w:bidi="en-CA"/>
      </w:rPr>
    </w:lvl>
    <w:lvl w:ilvl="5" w:tplc="1CAC7A84">
      <w:numFmt w:val="bullet"/>
      <w:lvlText w:val="•"/>
      <w:lvlJc w:val="left"/>
      <w:pPr>
        <w:ind w:left="3716" w:hanging="360"/>
      </w:pPr>
      <w:rPr>
        <w:rFonts w:hint="default"/>
        <w:lang w:val="en-CA" w:eastAsia="en-CA" w:bidi="en-CA"/>
      </w:rPr>
    </w:lvl>
    <w:lvl w:ilvl="6" w:tplc="B63825E4">
      <w:numFmt w:val="bullet"/>
      <w:lvlText w:val="•"/>
      <w:lvlJc w:val="left"/>
      <w:pPr>
        <w:ind w:left="4495" w:hanging="360"/>
      </w:pPr>
      <w:rPr>
        <w:rFonts w:hint="default"/>
        <w:lang w:val="en-CA" w:eastAsia="en-CA" w:bidi="en-CA"/>
      </w:rPr>
    </w:lvl>
    <w:lvl w:ilvl="7" w:tplc="2340B94A">
      <w:numFmt w:val="bullet"/>
      <w:lvlText w:val="•"/>
      <w:lvlJc w:val="left"/>
      <w:pPr>
        <w:ind w:left="5274" w:hanging="360"/>
      </w:pPr>
      <w:rPr>
        <w:rFonts w:hint="default"/>
        <w:lang w:val="en-CA" w:eastAsia="en-CA" w:bidi="en-CA"/>
      </w:rPr>
    </w:lvl>
    <w:lvl w:ilvl="8" w:tplc="D182196E">
      <w:numFmt w:val="bullet"/>
      <w:lvlText w:val="•"/>
      <w:lvlJc w:val="left"/>
      <w:pPr>
        <w:ind w:left="6053" w:hanging="360"/>
      </w:pPr>
      <w:rPr>
        <w:rFonts w:hint="default"/>
        <w:lang w:val="en-CA" w:eastAsia="en-CA" w:bidi="en-CA"/>
      </w:rPr>
    </w:lvl>
  </w:abstractNum>
  <w:abstractNum w:abstractNumId="16" w15:restartNumberingAfterBreak="0">
    <w:nsid w:val="3E6562EC"/>
    <w:multiLevelType w:val="hybridMultilevel"/>
    <w:tmpl w:val="62C0E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8456A9"/>
    <w:multiLevelType w:val="hybridMultilevel"/>
    <w:tmpl w:val="90B88896"/>
    <w:lvl w:ilvl="0" w:tplc="08090001">
      <w:start w:val="1"/>
      <w:numFmt w:val="bullet"/>
      <w:lvlText w:val=""/>
      <w:lvlJc w:val="left"/>
      <w:pPr>
        <w:ind w:left="1080" w:hanging="360"/>
      </w:pPr>
      <w:rPr>
        <w:rFonts w:ascii="Symbol" w:hAnsi="Symbol" w:hint="default"/>
        <w:color w:val="111111"/>
        <w:w w:val="99"/>
        <w:sz w:val="20"/>
        <w:szCs w:val="20"/>
        <w:lang w:val="en-CA" w:eastAsia="en-CA" w:bidi="en-C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66EAB"/>
    <w:multiLevelType w:val="hybridMultilevel"/>
    <w:tmpl w:val="56AEE262"/>
    <w:lvl w:ilvl="0" w:tplc="9B22FA68">
      <w:numFmt w:val="bullet"/>
      <w:lvlText w:val=""/>
      <w:lvlJc w:val="left"/>
      <w:pPr>
        <w:ind w:left="720" w:hanging="360"/>
      </w:pPr>
      <w:rPr>
        <w:rFonts w:ascii="Wingdings" w:eastAsia="Symbol" w:hAnsi="Wingdings" w:cs="Symbol" w:hint="default"/>
        <w:color w:val="111111"/>
        <w:w w:val="99"/>
        <w:sz w:val="20"/>
        <w:szCs w:val="20"/>
        <w:lang w:val="en-CA" w:eastAsia="en-CA" w:bidi="en-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17B33"/>
    <w:multiLevelType w:val="hybridMultilevel"/>
    <w:tmpl w:val="345ACB80"/>
    <w:lvl w:ilvl="0" w:tplc="DD107008">
      <w:numFmt w:val="bullet"/>
      <w:lvlText w:val=""/>
      <w:lvlJc w:val="left"/>
      <w:pPr>
        <w:ind w:left="720" w:hanging="360"/>
      </w:pPr>
      <w:rPr>
        <w:rFonts w:ascii="Symbol" w:eastAsia="Symbol" w:hAnsi="Symbol" w:cs="Symbol" w:hint="default"/>
        <w:color w:val="111111"/>
        <w:w w:val="99"/>
        <w:sz w:val="20"/>
        <w:szCs w:val="20"/>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322F0"/>
    <w:multiLevelType w:val="hybridMultilevel"/>
    <w:tmpl w:val="241229EC"/>
    <w:lvl w:ilvl="0" w:tplc="DD107008">
      <w:numFmt w:val="bullet"/>
      <w:lvlText w:val=""/>
      <w:lvlJc w:val="left"/>
      <w:pPr>
        <w:ind w:left="1800" w:hanging="360"/>
      </w:pPr>
      <w:rPr>
        <w:rFonts w:ascii="Symbol" w:eastAsia="Symbol" w:hAnsi="Symbol" w:cs="Symbol" w:hint="default"/>
        <w:color w:val="111111"/>
        <w:w w:val="99"/>
        <w:sz w:val="20"/>
        <w:szCs w:val="20"/>
        <w:lang w:val="en-CA" w:eastAsia="en-CA" w:bidi="en-C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6873D06"/>
    <w:multiLevelType w:val="hybridMultilevel"/>
    <w:tmpl w:val="5C2A0EA2"/>
    <w:lvl w:ilvl="0" w:tplc="C840E0BC">
      <w:start w:val="1"/>
      <w:numFmt w:val="bullet"/>
      <w:lvlText w:val=""/>
      <w:lvlPicBulletId w:val="0"/>
      <w:lvlJc w:val="left"/>
      <w:pPr>
        <w:ind w:left="720" w:hanging="360"/>
      </w:pPr>
      <w:rPr>
        <w:rFonts w:ascii="Symbol" w:hAnsi="Symbol" w:hint="default"/>
        <w:color w:val="17365D" w:themeColor="text2" w:themeShade="BF"/>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917C3"/>
    <w:multiLevelType w:val="hybridMultilevel"/>
    <w:tmpl w:val="6884316A"/>
    <w:lvl w:ilvl="0" w:tplc="32520078">
      <w:numFmt w:val="bullet"/>
      <w:lvlText w:val="—"/>
      <w:lvlJc w:val="left"/>
      <w:pPr>
        <w:ind w:left="540" w:hanging="360"/>
      </w:pPr>
      <w:rPr>
        <w:rFonts w:ascii="Footlight MT Light" w:eastAsia="Times New Roman" w:hAnsi="Footlight MT Light"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5EE9513D"/>
    <w:multiLevelType w:val="multilevel"/>
    <w:tmpl w:val="ABF2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0B0685"/>
    <w:multiLevelType w:val="hybridMultilevel"/>
    <w:tmpl w:val="46ACC3CC"/>
    <w:lvl w:ilvl="0" w:tplc="DD107008">
      <w:numFmt w:val="bullet"/>
      <w:lvlText w:val=""/>
      <w:lvlJc w:val="left"/>
      <w:pPr>
        <w:ind w:left="720" w:hanging="360"/>
      </w:pPr>
      <w:rPr>
        <w:rFonts w:ascii="Symbol" w:eastAsia="Symbol" w:hAnsi="Symbol" w:cs="Symbol" w:hint="default"/>
        <w:color w:val="111111"/>
        <w:w w:val="99"/>
        <w:sz w:val="20"/>
        <w:szCs w:val="20"/>
        <w:lang w:val="en-CA" w:eastAsia="en-CA" w:bidi="en-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D0B88"/>
    <w:multiLevelType w:val="multilevel"/>
    <w:tmpl w:val="0A54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533DE2"/>
    <w:multiLevelType w:val="multilevel"/>
    <w:tmpl w:val="B2922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AC1471"/>
    <w:multiLevelType w:val="hybridMultilevel"/>
    <w:tmpl w:val="0FD48E4E"/>
    <w:lvl w:ilvl="0" w:tplc="9B22FA68">
      <w:numFmt w:val="bullet"/>
      <w:lvlText w:val=""/>
      <w:lvlJc w:val="left"/>
      <w:pPr>
        <w:ind w:left="1080" w:hanging="360"/>
      </w:pPr>
      <w:rPr>
        <w:rFonts w:ascii="Wingdings" w:eastAsia="Symbol" w:hAnsi="Wingdings" w:cs="Symbol" w:hint="default"/>
        <w:color w:val="111111"/>
        <w:w w:val="99"/>
        <w:sz w:val="20"/>
        <w:szCs w:val="20"/>
        <w:lang w:val="en-CA" w:eastAsia="en-CA" w:bidi="en-C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1"/>
  </w:num>
  <w:num w:numId="4">
    <w:abstractNumId w:val="13"/>
  </w:num>
  <w:num w:numId="5">
    <w:abstractNumId w:val="14"/>
  </w:num>
  <w:num w:numId="6">
    <w:abstractNumId w:val="19"/>
  </w:num>
  <w:num w:numId="7">
    <w:abstractNumId w:val="5"/>
  </w:num>
  <w:num w:numId="8">
    <w:abstractNumId w:val="10"/>
  </w:num>
  <w:num w:numId="9">
    <w:abstractNumId w:val="6"/>
  </w:num>
  <w:num w:numId="10">
    <w:abstractNumId w:val="16"/>
  </w:num>
  <w:num w:numId="11">
    <w:abstractNumId w:val="26"/>
  </w:num>
  <w:num w:numId="12">
    <w:abstractNumId w:val="23"/>
  </w:num>
  <w:num w:numId="13">
    <w:abstractNumId w:val="22"/>
  </w:num>
  <w:num w:numId="14">
    <w:abstractNumId w:val="4"/>
  </w:num>
  <w:num w:numId="15">
    <w:abstractNumId w:val="3"/>
  </w:num>
  <w:num w:numId="16">
    <w:abstractNumId w:val="11"/>
  </w:num>
  <w:num w:numId="17">
    <w:abstractNumId w:val="7"/>
  </w:num>
  <w:num w:numId="18">
    <w:abstractNumId w:val="2"/>
  </w:num>
  <w:num w:numId="1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num>
  <w:num w:numId="21">
    <w:abstractNumId w:val="1"/>
  </w:num>
  <w:num w:numId="22">
    <w:abstractNumId w:val="12"/>
  </w:num>
  <w:num w:numId="23">
    <w:abstractNumId w:val="24"/>
  </w:num>
  <w:num w:numId="24">
    <w:abstractNumId w:val="8"/>
  </w:num>
  <w:num w:numId="25">
    <w:abstractNumId w:val="20"/>
  </w:num>
  <w:num w:numId="26">
    <w:abstractNumId w:val="27"/>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B6"/>
    <w:rsid w:val="00002D9D"/>
    <w:rsid w:val="00007091"/>
    <w:rsid w:val="000140D9"/>
    <w:rsid w:val="00022C7D"/>
    <w:rsid w:val="00032A50"/>
    <w:rsid w:val="0003524F"/>
    <w:rsid w:val="00045297"/>
    <w:rsid w:val="00074989"/>
    <w:rsid w:val="00090D0E"/>
    <w:rsid w:val="00095270"/>
    <w:rsid w:val="000A1B17"/>
    <w:rsid w:val="000A35D3"/>
    <w:rsid w:val="000A3E15"/>
    <w:rsid w:val="000B23E8"/>
    <w:rsid w:val="000C4BB4"/>
    <w:rsid w:val="000D122A"/>
    <w:rsid w:val="000E02B7"/>
    <w:rsid w:val="000E1CF8"/>
    <w:rsid w:val="000E2B5A"/>
    <w:rsid w:val="000F3A92"/>
    <w:rsid w:val="00106E82"/>
    <w:rsid w:val="00106F35"/>
    <w:rsid w:val="00123EBF"/>
    <w:rsid w:val="00125FB4"/>
    <w:rsid w:val="001424BC"/>
    <w:rsid w:val="00154245"/>
    <w:rsid w:val="001572A0"/>
    <w:rsid w:val="00180773"/>
    <w:rsid w:val="00191017"/>
    <w:rsid w:val="0019163A"/>
    <w:rsid w:val="001A6FBA"/>
    <w:rsid w:val="001B30F5"/>
    <w:rsid w:val="001C1ACC"/>
    <w:rsid w:val="001D0C20"/>
    <w:rsid w:val="001D2308"/>
    <w:rsid w:val="001D291A"/>
    <w:rsid w:val="001D539B"/>
    <w:rsid w:val="001E1274"/>
    <w:rsid w:val="001E1E39"/>
    <w:rsid w:val="001E729A"/>
    <w:rsid w:val="00206876"/>
    <w:rsid w:val="00207384"/>
    <w:rsid w:val="00207458"/>
    <w:rsid w:val="002144BF"/>
    <w:rsid w:val="00224821"/>
    <w:rsid w:val="00227FF2"/>
    <w:rsid w:val="00232ECA"/>
    <w:rsid w:val="002347AA"/>
    <w:rsid w:val="00243E66"/>
    <w:rsid w:val="00247679"/>
    <w:rsid w:val="0026311D"/>
    <w:rsid w:val="002707E3"/>
    <w:rsid w:val="002860E2"/>
    <w:rsid w:val="002954B7"/>
    <w:rsid w:val="002A6280"/>
    <w:rsid w:val="002A65B6"/>
    <w:rsid w:val="002A6861"/>
    <w:rsid w:val="002B0DE0"/>
    <w:rsid w:val="002B73B6"/>
    <w:rsid w:val="002C7872"/>
    <w:rsid w:val="002D1FA7"/>
    <w:rsid w:val="00304FAB"/>
    <w:rsid w:val="00310ACA"/>
    <w:rsid w:val="003113AA"/>
    <w:rsid w:val="003238AD"/>
    <w:rsid w:val="003273CE"/>
    <w:rsid w:val="00331E6A"/>
    <w:rsid w:val="0033376E"/>
    <w:rsid w:val="00336033"/>
    <w:rsid w:val="00356E45"/>
    <w:rsid w:val="003656FE"/>
    <w:rsid w:val="00380DF4"/>
    <w:rsid w:val="00386DC3"/>
    <w:rsid w:val="00392A7B"/>
    <w:rsid w:val="00394FCA"/>
    <w:rsid w:val="00395893"/>
    <w:rsid w:val="003A2384"/>
    <w:rsid w:val="003B42D9"/>
    <w:rsid w:val="003B582C"/>
    <w:rsid w:val="003B5975"/>
    <w:rsid w:val="003B6FB2"/>
    <w:rsid w:val="003D29DA"/>
    <w:rsid w:val="003E568D"/>
    <w:rsid w:val="004067EA"/>
    <w:rsid w:val="00411C8B"/>
    <w:rsid w:val="004136B4"/>
    <w:rsid w:val="004144F0"/>
    <w:rsid w:val="00421F33"/>
    <w:rsid w:val="004342E1"/>
    <w:rsid w:val="004431A7"/>
    <w:rsid w:val="004511DE"/>
    <w:rsid w:val="00455192"/>
    <w:rsid w:val="00473D70"/>
    <w:rsid w:val="00475E9B"/>
    <w:rsid w:val="00476E55"/>
    <w:rsid w:val="004772B2"/>
    <w:rsid w:val="00483652"/>
    <w:rsid w:val="00484A49"/>
    <w:rsid w:val="00486591"/>
    <w:rsid w:val="00487ADA"/>
    <w:rsid w:val="004B01C6"/>
    <w:rsid w:val="004C4631"/>
    <w:rsid w:val="004C5539"/>
    <w:rsid w:val="004C7EB9"/>
    <w:rsid w:val="004D4D29"/>
    <w:rsid w:val="004D4DEE"/>
    <w:rsid w:val="004F7971"/>
    <w:rsid w:val="00503858"/>
    <w:rsid w:val="00507357"/>
    <w:rsid w:val="00527747"/>
    <w:rsid w:val="005379F4"/>
    <w:rsid w:val="00543EDA"/>
    <w:rsid w:val="00545D3E"/>
    <w:rsid w:val="0055002D"/>
    <w:rsid w:val="00550079"/>
    <w:rsid w:val="00557E44"/>
    <w:rsid w:val="005643C7"/>
    <w:rsid w:val="0057003B"/>
    <w:rsid w:val="00576BBF"/>
    <w:rsid w:val="00580EA9"/>
    <w:rsid w:val="00591A74"/>
    <w:rsid w:val="005A1DA4"/>
    <w:rsid w:val="005B3F03"/>
    <w:rsid w:val="005E10AB"/>
    <w:rsid w:val="005E7BFC"/>
    <w:rsid w:val="005F3FF8"/>
    <w:rsid w:val="00613D9C"/>
    <w:rsid w:val="00620503"/>
    <w:rsid w:val="006252E3"/>
    <w:rsid w:val="006301D5"/>
    <w:rsid w:val="00673279"/>
    <w:rsid w:val="00675BFB"/>
    <w:rsid w:val="00675FE1"/>
    <w:rsid w:val="00686A43"/>
    <w:rsid w:val="00693A34"/>
    <w:rsid w:val="006C42DE"/>
    <w:rsid w:val="006D611A"/>
    <w:rsid w:val="006D736C"/>
    <w:rsid w:val="006E08BC"/>
    <w:rsid w:val="00704836"/>
    <w:rsid w:val="00707955"/>
    <w:rsid w:val="00711B5E"/>
    <w:rsid w:val="007160DA"/>
    <w:rsid w:val="007206B5"/>
    <w:rsid w:val="007327C9"/>
    <w:rsid w:val="00733292"/>
    <w:rsid w:val="0073651C"/>
    <w:rsid w:val="007600BA"/>
    <w:rsid w:val="0076042E"/>
    <w:rsid w:val="007623C2"/>
    <w:rsid w:val="0076735B"/>
    <w:rsid w:val="007712FE"/>
    <w:rsid w:val="00773505"/>
    <w:rsid w:val="00773B6B"/>
    <w:rsid w:val="007820D9"/>
    <w:rsid w:val="00791AAD"/>
    <w:rsid w:val="00793128"/>
    <w:rsid w:val="007934B5"/>
    <w:rsid w:val="007A0DE5"/>
    <w:rsid w:val="007A61AB"/>
    <w:rsid w:val="007D7106"/>
    <w:rsid w:val="007F378B"/>
    <w:rsid w:val="00803C05"/>
    <w:rsid w:val="00814059"/>
    <w:rsid w:val="00815A26"/>
    <w:rsid w:val="008177E8"/>
    <w:rsid w:val="00834473"/>
    <w:rsid w:val="008356AA"/>
    <w:rsid w:val="00836E80"/>
    <w:rsid w:val="00877AFE"/>
    <w:rsid w:val="008A6B19"/>
    <w:rsid w:val="008B7890"/>
    <w:rsid w:val="008C73C9"/>
    <w:rsid w:val="008E1993"/>
    <w:rsid w:val="008E579C"/>
    <w:rsid w:val="008F39AD"/>
    <w:rsid w:val="008F4811"/>
    <w:rsid w:val="008F748F"/>
    <w:rsid w:val="0091642C"/>
    <w:rsid w:val="00917131"/>
    <w:rsid w:val="00921E8F"/>
    <w:rsid w:val="00923466"/>
    <w:rsid w:val="009264C2"/>
    <w:rsid w:val="0093035D"/>
    <w:rsid w:val="0096274E"/>
    <w:rsid w:val="00974131"/>
    <w:rsid w:val="009909CE"/>
    <w:rsid w:val="009927AA"/>
    <w:rsid w:val="00992AE8"/>
    <w:rsid w:val="0099799D"/>
    <w:rsid w:val="009A6F4E"/>
    <w:rsid w:val="009B3BD3"/>
    <w:rsid w:val="009C0471"/>
    <w:rsid w:val="00A147AB"/>
    <w:rsid w:val="00A1762B"/>
    <w:rsid w:val="00A40DBC"/>
    <w:rsid w:val="00A6583F"/>
    <w:rsid w:val="00A71F43"/>
    <w:rsid w:val="00A72290"/>
    <w:rsid w:val="00A74D9A"/>
    <w:rsid w:val="00A844AF"/>
    <w:rsid w:val="00AB27E5"/>
    <w:rsid w:val="00AC326F"/>
    <w:rsid w:val="00AD3C1D"/>
    <w:rsid w:val="00AE0473"/>
    <w:rsid w:val="00AF159F"/>
    <w:rsid w:val="00AF2B44"/>
    <w:rsid w:val="00AF3C86"/>
    <w:rsid w:val="00AF683A"/>
    <w:rsid w:val="00B0297B"/>
    <w:rsid w:val="00B06C41"/>
    <w:rsid w:val="00B144CD"/>
    <w:rsid w:val="00B2291E"/>
    <w:rsid w:val="00B2506D"/>
    <w:rsid w:val="00B25092"/>
    <w:rsid w:val="00B32F47"/>
    <w:rsid w:val="00B4444E"/>
    <w:rsid w:val="00B50F7F"/>
    <w:rsid w:val="00B5152F"/>
    <w:rsid w:val="00B549CF"/>
    <w:rsid w:val="00B573C5"/>
    <w:rsid w:val="00B622B6"/>
    <w:rsid w:val="00B73F73"/>
    <w:rsid w:val="00B769B4"/>
    <w:rsid w:val="00B870BE"/>
    <w:rsid w:val="00B95F4E"/>
    <w:rsid w:val="00BA72AA"/>
    <w:rsid w:val="00BB4D3F"/>
    <w:rsid w:val="00BC4ADB"/>
    <w:rsid w:val="00BD17D4"/>
    <w:rsid w:val="00BE4365"/>
    <w:rsid w:val="00C1661C"/>
    <w:rsid w:val="00C212DD"/>
    <w:rsid w:val="00C22C13"/>
    <w:rsid w:val="00C2436E"/>
    <w:rsid w:val="00C27F59"/>
    <w:rsid w:val="00C33777"/>
    <w:rsid w:val="00C42E1F"/>
    <w:rsid w:val="00C53EDD"/>
    <w:rsid w:val="00C62811"/>
    <w:rsid w:val="00C63181"/>
    <w:rsid w:val="00C82E83"/>
    <w:rsid w:val="00CB40CF"/>
    <w:rsid w:val="00CC173F"/>
    <w:rsid w:val="00CD4795"/>
    <w:rsid w:val="00CE0A4D"/>
    <w:rsid w:val="00CF40AF"/>
    <w:rsid w:val="00CF6594"/>
    <w:rsid w:val="00D02124"/>
    <w:rsid w:val="00D02C66"/>
    <w:rsid w:val="00D130EF"/>
    <w:rsid w:val="00D14C55"/>
    <w:rsid w:val="00D14F66"/>
    <w:rsid w:val="00D32C3E"/>
    <w:rsid w:val="00D41D46"/>
    <w:rsid w:val="00D44EF6"/>
    <w:rsid w:val="00D57D7B"/>
    <w:rsid w:val="00D715D9"/>
    <w:rsid w:val="00D76957"/>
    <w:rsid w:val="00D827D3"/>
    <w:rsid w:val="00D86672"/>
    <w:rsid w:val="00D9359C"/>
    <w:rsid w:val="00D959AB"/>
    <w:rsid w:val="00DA4883"/>
    <w:rsid w:val="00DC7706"/>
    <w:rsid w:val="00DD38FE"/>
    <w:rsid w:val="00DD4172"/>
    <w:rsid w:val="00DE1E49"/>
    <w:rsid w:val="00DE6055"/>
    <w:rsid w:val="00DF14AC"/>
    <w:rsid w:val="00E13ED8"/>
    <w:rsid w:val="00E7584C"/>
    <w:rsid w:val="00E90E37"/>
    <w:rsid w:val="00EA0692"/>
    <w:rsid w:val="00EA4852"/>
    <w:rsid w:val="00EC3890"/>
    <w:rsid w:val="00EC68A5"/>
    <w:rsid w:val="00EC7B90"/>
    <w:rsid w:val="00ED0B74"/>
    <w:rsid w:val="00ED1EF1"/>
    <w:rsid w:val="00EF4D08"/>
    <w:rsid w:val="00F13032"/>
    <w:rsid w:val="00F23590"/>
    <w:rsid w:val="00F23BA7"/>
    <w:rsid w:val="00F260E0"/>
    <w:rsid w:val="00F27C52"/>
    <w:rsid w:val="00F301DC"/>
    <w:rsid w:val="00F55A36"/>
    <w:rsid w:val="00F744B4"/>
    <w:rsid w:val="00F762D0"/>
    <w:rsid w:val="00F82517"/>
    <w:rsid w:val="00F83437"/>
    <w:rsid w:val="00F87E05"/>
    <w:rsid w:val="00FB23F3"/>
    <w:rsid w:val="00FB32A5"/>
    <w:rsid w:val="00FB331A"/>
    <w:rsid w:val="00FD2769"/>
    <w:rsid w:val="00FF1862"/>
    <w:rsid w:val="00FF2043"/>
    <w:rsid w:val="00F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612"/>
  <w15:docId w15:val="{92153724-5CC8-4921-9020-5C1D902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93"/>
    <w:rPr>
      <w:rFonts w:ascii="Book Antiqua" w:eastAsia="Book Antiqua" w:hAnsi="Book Antiqua" w:cs="Book Antiqua"/>
      <w:lang w:val="en-CA" w:eastAsia="en-CA" w:bidi="en-CA"/>
    </w:rPr>
  </w:style>
  <w:style w:type="paragraph" w:styleId="Heading1">
    <w:name w:val="heading 1"/>
    <w:basedOn w:val="Normal"/>
    <w:uiPriority w:val="9"/>
    <w:qFormat/>
    <w:pPr>
      <w:spacing w:before="84"/>
      <w:ind w:left="249"/>
      <w:outlineLvl w:val="0"/>
    </w:pPr>
    <w:rPr>
      <w:b/>
      <w:bCs/>
      <w:sz w:val="28"/>
      <w:szCs w:val="28"/>
    </w:rPr>
  </w:style>
  <w:style w:type="paragraph" w:styleId="Heading2">
    <w:name w:val="heading 2"/>
    <w:basedOn w:val="Normal"/>
    <w:uiPriority w:val="9"/>
    <w:unhideWhenUsed/>
    <w:qFormat/>
    <w:pPr>
      <w:ind w:left="57"/>
      <w:outlineLvl w:val="1"/>
    </w:pPr>
    <w:rPr>
      <w:rFonts w:ascii="Century Gothic" w:eastAsia="Century Gothic" w:hAnsi="Century Gothic" w:cs="Century Gothic"/>
      <w:b/>
      <w:bCs/>
    </w:rPr>
  </w:style>
  <w:style w:type="paragraph" w:styleId="Heading3">
    <w:name w:val="heading 3"/>
    <w:basedOn w:val="Normal"/>
    <w:uiPriority w:val="9"/>
    <w:unhideWhenUsed/>
    <w:qFormat/>
    <w:pPr>
      <w:ind w:left="1898"/>
      <w:outlineLvl w:val="2"/>
    </w:pPr>
    <w:rPr>
      <w:rFonts w:ascii="Arial" w:eastAsia="Arial" w:hAnsi="Arial" w:cs="Arial"/>
      <w:b/>
      <w:bCs/>
      <w:i/>
    </w:rPr>
  </w:style>
  <w:style w:type="paragraph" w:styleId="Heading4">
    <w:name w:val="heading 4"/>
    <w:basedOn w:val="Normal"/>
    <w:next w:val="Normal"/>
    <w:link w:val="Heading4Char"/>
    <w:uiPriority w:val="9"/>
    <w:semiHidden/>
    <w:unhideWhenUsed/>
    <w:qFormat/>
    <w:rsid w:val="00125F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42"/>
      <w:ind w:left="609" w:hanging="360"/>
    </w:pPr>
  </w:style>
  <w:style w:type="paragraph" w:customStyle="1" w:styleId="TableParagraph">
    <w:name w:val="Table Paragraph"/>
    <w:basedOn w:val="Normal"/>
    <w:uiPriority w:val="1"/>
    <w:qFormat/>
    <w:pPr>
      <w:ind w:left="136"/>
    </w:pPr>
    <w:rPr>
      <w:rFonts w:ascii="Arial" w:eastAsia="Arial" w:hAnsi="Arial" w:cs="Arial"/>
    </w:rPr>
  </w:style>
  <w:style w:type="character" w:styleId="Hyperlink">
    <w:name w:val="Hyperlink"/>
    <w:basedOn w:val="DefaultParagraphFont"/>
    <w:uiPriority w:val="99"/>
    <w:unhideWhenUsed/>
    <w:rsid w:val="003113AA"/>
    <w:rPr>
      <w:color w:val="0000FF" w:themeColor="hyperlink"/>
      <w:u w:val="single"/>
    </w:rPr>
  </w:style>
  <w:style w:type="character" w:styleId="UnresolvedMention">
    <w:name w:val="Unresolved Mention"/>
    <w:basedOn w:val="DefaultParagraphFont"/>
    <w:uiPriority w:val="99"/>
    <w:semiHidden/>
    <w:unhideWhenUsed/>
    <w:rsid w:val="003113AA"/>
    <w:rPr>
      <w:color w:val="605E5C"/>
      <w:shd w:val="clear" w:color="auto" w:fill="E1DFDD"/>
    </w:rPr>
  </w:style>
  <w:style w:type="paragraph" w:styleId="NormalWeb">
    <w:name w:val="Normal (Web)"/>
    <w:basedOn w:val="Normal"/>
    <w:uiPriority w:val="99"/>
    <w:unhideWhenUsed/>
    <w:rsid w:val="0076042E"/>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0F3A92"/>
    <w:rPr>
      <w:b/>
      <w:bCs/>
    </w:rPr>
  </w:style>
  <w:style w:type="character" w:styleId="FollowedHyperlink">
    <w:name w:val="FollowedHyperlink"/>
    <w:basedOn w:val="DefaultParagraphFont"/>
    <w:uiPriority w:val="99"/>
    <w:semiHidden/>
    <w:unhideWhenUsed/>
    <w:rsid w:val="00022C7D"/>
    <w:rPr>
      <w:color w:val="800080" w:themeColor="followedHyperlink"/>
      <w:u w:val="single"/>
    </w:rPr>
  </w:style>
  <w:style w:type="paragraph" w:customStyle="1" w:styleId="xmsonormal">
    <w:name w:val="x_msonormal"/>
    <w:basedOn w:val="Normal"/>
    <w:rsid w:val="00022C7D"/>
    <w:pPr>
      <w:widowControl/>
      <w:autoSpaceDE/>
      <w:autoSpaceDN/>
    </w:pPr>
    <w:rPr>
      <w:rFonts w:ascii="Calibri" w:eastAsiaTheme="minorHAnsi" w:hAnsi="Calibri" w:cs="Calibri"/>
      <w:lang w:val="en-US" w:eastAsia="en-US" w:bidi="ar-SA"/>
    </w:rPr>
  </w:style>
  <w:style w:type="paragraph" w:customStyle="1" w:styleId="xdefault">
    <w:name w:val="x_default"/>
    <w:basedOn w:val="Normal"/>
    <w:rsid w:val="007F378B"/>
    <w:pPr>
      <w:widowControl/>
    </w:pPr>
    <w:rPr>
      <w:rFonts w:ascii="Lato" w:eastAsiaTheme="minorHAnsi" w:hAnsi="Lato" w:cs="Calibri"/>
      <w:color w:val="000000"/>
      <w:sz w:val="24"/>
      <w:szCs w:val="24"/>
      <w:lang w:val="en-US" w:eastAsia="en-US" w:bidi="ar-SA"/>
    </w:rPr>
  </w:style>
  <w:style w:type="character" w:styleId="Emphasis">
    <w:name w:val="Emphasis"/>
    <w:basedOn w:val="DefaultParagraphFont"/>
    <w:uiPriority w:val="20"/>
    <w:qFormat/>
    <w:rsid w:val="008F4811"/>
    <w:rPr>
      <w:i/>
      <w:iCs/>
    </w:rPr>
  </w:style>
  <w:style w:type="paragraph" w:customStyle="1" w:styleId="Default">
    <w:name w:val="Default"/>
    <w:rsid w:val="002860E2"/>
    <w:pPr>
      <w:widowControl/>
      <w:adjustRightInd w:val="0"/>
    </w:pPr>
    <w:rPr>
      <w:rFonts w:ascii="Kefa" w:hAnsi="Kefa" w:cs="Kefa"/>
      <w:color w:val="000000"/>
      <w:sz w:val="24"/>
      <w:szCs w:val="24"/>
    </w:rPr>
  </w:style>
  <w:style w:type="paragraph" w:customStyle="1" w:styleId="Pa0">
    <w:name w:val="Pa0"/>
    <w:basedOn w:val="Default"/>
    <w:next w:val="Default"/>
    <w:uiPriority w:val="99"/>
    <w:rsid w:val="002860E2"/>
    <w:pPr>
      <w:spacing w:line="241" w:lineRule="atLeast"/>
    </w:pPr>
    <w:rPr>
      <w:rFonts w:cstheme="minorBidi"/>
      <w:color w:val="auto"/>
    </w:rPr>
  </w:style>
  <w:style w:type="character" w:customStyle="1" w:styleId="A0">
    <w:name w:val="A0"/>
    <w:uiPriority w:val="99"/>
    <w:rsid w:val="002860E2"/>
    <w:rPr>
      <w:rFonts w:cs="Kefa"/>
      <w:color w:val="221E1F"/>
      <w:sz w:val="19"/>
      <w:szCs w:val="19"/>
    </w:rPr>
  </w:style>
  <w:style w:type="paragraph" w:styleId="PlainText">
    <w:name w:val="Plain Text"/>
    <w:basedOn w:val="Normal"/>
    <w:link w:val="PlainTextChar"/>
    <w:uiPriority w:val="99"/>
    <w:unhideWhenUsed/>
    <w:rsid w:val="00AB27E5"/>
    <w:pPr>
      <w:widowControl/>
      <w:autoSpaceDE/>
      <w:autoSpaceDN/>
    </w:pPr>
    <w:rPr>
      <w:rFonts w:ascii="Calibri" w:eastAsiaTheme="minorHAnsi" w:hAnsi="Calibri" w:cstheme="minorBidi"/>
      <w:color w:val="215868" w:themeColor="accent5" w:themeShade="80"/>
      <w:szCs w:val="21"/>
      <w:lang w:val="en-US" w:eastAsia="en-US" w:bidi="ar-SA"/>
    </w:rPr>
  </w:style>
  <w:style w:type="character" w:customStyle="1" w:styleId="PlainTextChar">
    <w:name w:val="Plain Text Char"/>
    <w:basedOn w:val="DefaultParagraphFont"/>
    <w:link w:val="PlainText"/>
    <w:uiPriority w:val="99"/>
    <w:rsid w:val="00AB27E5"/>
    <w:rPr>
      <w:rFonts w:ascii="Calibri" w:hAnsi="Calibri"/>
      <w:color w:val="215868" w:themeColor="accent5" w:themeShade="80"/>
      <w:szCs w:val="21"/>
    </w:rPr>
  </w:style>
  <w:style w:type="character" w:customStyle="1" w:styleId="BodyTextChar">
    <w:name w:val="Body Text Char"/>
    <w:basedOn w:val="DefaultParagraphFont"/>
    <w:link w:val="BodyText"/>
    <w:uiPriority w:val="1"/>
    <w:rsid w:val="002A6861"/>
    <w:rPr>
      <w:rFonts w:ascii="Book Antiqua" w:eastAsia="Book Antiqua" w:hAnsi="Book Antiqua" w:cs="Book Antiqua"/>
      <w:lang w:val="en-CA" w:eastAsia="en-CA" w:bidi="en-CA"/>
    </w:rPr>
  </w:style>
  <w:style w:type="paragraph" w:customStyle="1" w:styleId="Standard">
    <w:name w:val="Standard"/>
    <w:rsid w:val="00206876"/>
    <w:pPr>
      <w:suppressAutoHyphens/>
      <w:autoSpaceDE/>
      <w:textAlignment w:val="baseline"/>
    </w:pPr>
    <w:rPr>
      <w:rFonts w:ascii="Times New Roman" w:eastAsia="SimSun" w:hAnsi="Times New Roman" w:cs="Lucida Sans"/>
      <w:kern w:val="3"/>
      <w:sz w:val="24"/>
      <w:szCs w:val="24"/>
      <w:lang w:val="en-CA" w:eastAsia="zh-CN" w:bidi="hi-IN"/>
    </w:rPr>
  </w:style>
  <w:style w:type="paragraph" w:styleId="NoSpacing">
    <w:name w:val="No Spacing"/>
    <w:uiPriority w:val="1"/>
    <w:qFormat/>
    <w:rsid w:val="006C42DE"/>
    <w:pPr>
      <w:widowControl/>
      <w:autoSpaceDE/>
      <w:autoSpaceDN/>
    </w:pPr>
  </w:style>
  <w:style w:type="character" w:customStyle="1" w:styleId="font-georgia">
    <w:name w:val="font-georgia"/>
    <w:basedOn w:val="DefaultParagraphFont"/>
    <w:rsid w:val="00CC173F"/>
  </w:style>
  <w:style w:type="character" w:customStyle="1" w:styleId="Heading4Char">
    <w:name w:val="Heading 4 Char"/>
    <w:basedOn w:val="DefaultParagraphFont"/>
    <w:link w:val="Heading4"/>
    <w:uiPriority w:val="9"/>
    <w:semiHidden/>
    <w:rsid w:val="00125FB4"/>
    <w:rPr>
      <w:rFonts w:asciiTheme="majorHAnsi" w:eastAsiaTheme="majorEastAsia" w:hAnsiTheme="majorHAnsi" w:cstheme="majorBidi"/>
      <w:i/>
      <w:iCs/>
      <w:color w:val="365F91" w:themeColor="accent1" w:themeShade="BF"/>
      <w:lang w:val="en-CA" w:eastAsia="en-CA" w:bidi="en-CA"/>
    </w:rPr>
  </w:style>
  <w:style w:type="table" w:styleId="TableGrid">
    <w:name w:val="Table Grid"/>
    <w:basedOn w:val="TableNormal"/>
    <w:uiPriority w:val="59"/>
    <w:rsid w:val="006D611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B769B4"/>
  </w:style>
  <w:style w:type="character" w:customStyle="1" w:styleId="apple-converted-space">
    <w:name w:val="apple-converted-space"/>
    <w:basedOn w:val="DefaultParagraphFont"/>
    <w:rsid w:val="00C2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830">
      <w:bodyDiv w:val="1"/>
      <w:marLeft w:val="0"/>
      <w:marRight w:val="0"/>
      <w:marTop w:val="0"/>
      <w:marBottom w:val="0"/>
      <w:divBdr>
        <w:top w:val="none" w:sz="0" w:space="0" w:color="auto"/>
        <w:left w:val="none" w:sz="0" w:space="0" w:color="auto"/>
        <w:bottom w:val="none" w:sz="0" w:space="0" w:color="auto"/>
        <w:right w:val="none" w:sz="0" w:space="0" w:color="auto"/>
      </w:divBdr>
    </w:div>
    <w:div w:id="150217984">
      <w:bodyDiv w:val="1"/>
      <w:marLeft w:val="0"/>
      <w:marRight w:val="0"/>
      <w:marTop w:val="0"/>
      <w:marBottom w:val="0"/>
      <w:divBdr>
        <w:top w:val="none" w:sz="0" w:space="0" w:color="auto"/>
        <w:left w:val="none" w:sz="0" w:space="0" w:color="auto"/>
        <w:bottom w:val="none" w:sz="0" w:space="0" w:color="auto"/>
        <w:right w:val="none" w:sz="0" w:space="0" w:color="auto"/>
      </w:divBdr>
    </w:div>
    <w:div w:id="156574270">
      <w:bodyDiv w:val="1"/>
      <w:marLeft w:val="0"/>
      <w:marRight w:val="0"/>
      <w:marTop w:val="0"/>
      <w:marBottom w:val="0"/>
      <w:divBdr>
        <w:top w:val="none" w:sz="0" w:space="0" w:color="auto"/>
        <w:left w:val="none" w:sz="0" w:space="0" w:color="auto"/>
        <w:bottom w:val="none" w:sz="0" w:space="0" w:color="auto"/>
        <w:right w:val="none" w:sz="0" w:space="0" w:color="auto"/>
      </w:divBdr>
    </w:div>
    <w:div w:id="310333492">
      <w:bodyDiv w:val="1"/>
      <w:marLeft w:val="0"/>
      <w:marRight w:val="0"/>
      <w:marTop w:val="0"/>
      <w:marBottom w:val="0"/>
      <w:divBdr>
        <w:top w:val="none" w:sz="0" w:space="0" w:color="auto"/>
        <w:left w:val="none" w:sz="0" w:space="0" w:color="auto"/>
        <w:bottom w:val="none" w:sz="0" w:space="0" w:color="auto"/>
        <w:right w:val="none" w:sz="0" w:space="0" w:color="auto"/>
      </w:divBdr>
    </w:div>
    <w:div w:id="334304100">
      <w:bodyDiv w:val="1"/>
      <w:marLeft w:val="0"/>
      <w:marRight w:val="0"/>
      <w:marTop w:val="0"/>
      <w:marBottom w:val="0"/>
      <w:divBdr>
        <w:top w:val="none" w:sz="0" w:space="0" w:color="auto"/>
        <w:left w:val="none" w:sz="0" w:space="0" w:color="auto"/>
        <w:bottom w:val="none" w:sz="0" w:space="0" w:color="auto"/>
        <w:right w:val="none" w:sz="0" w:space="0" w:color="auto"/>
      </w:divBdr>
    </w:div>
    <w:div w:id="403534096">
      <w:bodyDiv w:val="1"/>
      <w:marLeft w:val="0"/>
      <w:marRight w:val="0"/>
      <w:marTop w:val="0"/>
      <w:marBottom w:val="0"/>
      <w:divBdr>
        <w:top w:val="none" w:sz="0" w:space="0" w:color="auto"/>
        <w:left w:val="none" w:sz="0" w:space="0" w:color="auto"/>
        <w:bottom w:val="none" w:sz="0" w:space="0" w:color="auto"/>
        <w:right w:val="none" w:sz="0" w:space="0" w:color="auto"/>
      </w:divBdr>
    </w:div>
    <w:div w:id="416094250">
      <w:bodyDiv w:val="1"/>
      <w:marLeft w:val="0"/>
      <w:marRight w:val="0"/>
      <w:marTop w:val="0"/>
      <w:marBottom w:val="0"/>
      <w:divBdr>
        <w:top w:val="none" w:sz="0" w:space="0" w:color="auto"/>
        <w:left w:val="none" w:sz="0" w:space="0" w:color="auto"/>
        <w:bottom w:val="none" w:sz="0" w:space="0" w:color="auto"/>
        <w:right w:val="none" w:sz="0" w:space="0" w:color="auto"/>
      </w:divBdr>
    </w:div>
    <w:div w:id="657811262">
      <w:bodyDiv w:val="1"/>
      <w:marLeft w:val="0"/>
      <w:marRight w:val="0"/>
      <w:marTop w:val="0"/>
      <w:marBottom w:val="0"/>
      <w:divBdr>
        <w:top w:val="none" w:sz="0" w:space="0" w:color="auto"/>
        <w:left w:val="none" w:sz="0" w:space="0" w:color="auto"/>
        <w:bottom w:val="none" w:sz="0" w:space="0" w:color="auto"/>
        <w:right w:val="none" w:sz="0" w:space="0" w:color="auto"/>
      </w:divBdr>
    </w:div>
    <w:div w:id="699667979">
      <w:bodyDiv w:val="1"/>
      <w:marLeft w:val="0"/>
      <w:marRight w:val="0"/>
      <w:marTop w:val="0"/>
      <w:marBottom w:val="0"/>
      <w:divBdr>
        <w:top w:val="none" w:sz="0" w:space="0" w:color="auto"/>
        <w:left w:val="none" w:sz="0" w:space="0" w:color="auto"/>
        <w:bottom w:val="none" w:sz="0" w:space="0" w:color="auto"/>
        <w:right w:val="none" w:sz="0" w:space="0" w:color="auto"/>
      </w:divBdr>
    </w:div>
    <w:div w:id="821115357">
      <w:bodyDiv w:val="1"/>
      <w:marLeft w:val="0"/>
      <w:marRight w:val="0"/>
      <w:marTop w:val="0"/>
      <w:marBottom w:val="0"/>
      <w:divBdr>
        <w:top w:val="none" w:sz="0" w:space="0" w:color="auto"/>
        <w:left w:val="none" w:sz="0" w:space="0" w:color="auto"/>
        <w:bottom w:val="none" w:sz="0" w:space="0" w:color="auto"/>
        <w:right w:val="none" w:sz="0" w:space="0" w:color="auto"/>
      </w:divBdr>
    </w:div>
    <w:div w:id="831415303">
      <w:bodyDiv w:val="1"/>
      <w:marLeft w:val="0"/>
      <w:marRight w:val="0"/>
      <w:marTop w:val="0"/>
      <w:marBottom w:val="0"/>
      <w:divBdr>
        <w:top w:val="none" w:sz="0" w:space="0" w:color="auto"/>
        <w:left w:val="none" w:sz="0" w:space="0" w:color="auto"/>
        <w:bottom w:val="none" w:sz="0" w:space="0" w:color="auto"/>
        <w:right w:val="none" w:sz="0" w:space="0" w:color="auto"/>
      </w:divBdr>
    </w:div>
    <w:div w:id="853761456">
      <w:bodyDiv w:val="1"/>
      <w:marLeft w:val="0"/>
      <w:marRight w:val="0"/>
      <w:marTop w:val="0"/>
      <w:marBottom w:val="0"/>
      <w:divBdr>
        <w:top w:val="none" w:sz="0" w:space="0" w:color="auto"/>
        <w:left w:val="none" w:sz="0" w:space="0" w:color="auto"/>
        <w:bottom w:val="none" w:sz="0" w:space="0" w:color="auto"/>
        <w:right w:val="none" w:sz="0" w:space="0" w:color="auto"/>
      </w:divBdr>
    </w:div>
    <w:div w:id="948589410">
      <w:bodyDiv w:val="1"/>
      <w:marLeft w:val="0"/>
      <w:marRight w:val="0"/>
      <w:marTop w:val="0"/>
      <w:marBottom w:val="0"/>
      <w:divBdr>
        <w:top w:val="none" w:sz="0" w:space="0" w:color="auto"/>
        <w:left w:val="none" w:sz="0" w:space="0" w:color="auto"/>
        <w:bottom w:val="none" w:sz="0" w:space="0" w:color="auto"/>
        <w:right w:val="none" w:sz="0" w:space="0" w:color="auto"/>
      </w:divBdr>
    </w:div>
    <w:div w:id="1017846414">
      <w:bodyDiv w:val="1"/>
      <w:marLeft w:val="0"/>
      <w:marRight w:val="0"/>
      <w:marTop w:val="0"/>
      <w:marBottom w:val="0"/>
      <w:divBdr>
        <w:top w:val="none" w:sz="0" w:space="0" w:color="auto"/>
        <w:left w:val="none" w:sz="0" w:space="0" w:color="auto"/>
        <w:bottom w:val="none" w:sz="0" w:space="0" w:color="auto"/>
        <w:right w:val="none" w:sz="0" w:space="0" w:color="auto"/>
      </w:divBdr>
    </w:div>
    <w:div w:id="1090810918">
      <w:bodyDiv w:val="1"/>
      <w:marLeft w:val="0"/>
      <w:marRight w:val="0"/>
      <w:marTop w:val="0"/>
      <w:marBottom w:val="0"/>
      <w:divBdr>
        <w:top w:val="none" w:sz="0" w:space="0" w:color="auto"/>
        <w:left w:val="none" w:sz="0" w:space="0" w:color="auto"/>
        <w:bottom w:val="none" w:sz="0" w:space="0" w:color="auto"/>
        <w:right w:val="none" w:sz="0" w:space="0" w:color="auto"/>
      </w:divBdr>
    </w:div>
    <w:div w:id="1117945621">
      <w:bodyDiv w:val="1"/>
      <w:marLeft w:val="0"/>
      <w:marRight w:val="0"/>
      <w:marTop w:val="0"/>
      <w:marBottom w:val="0"/>
      <w:divBdr>
        <w:top w:val="none" w:sz="0" w:space="0" w:color="auto"/>
        <w:left w:val="none" w:sz="0" w:space="0" w:color="auto"/>
        <w:bottom w:val="none" w:sz="0" w:space="0" w:color="auto"/>
        <w:right w:val="none" w:sz="0" w:space="0" w:color="auto"/>
      </w:divBdr>
    </w:div>
    <w:div w:id="1212957967">
      <w:bodyDiv w:val="1"/>
      <w:marLeft w:val="0"/>
      <w:marRight w:val="0"/>
      <w:marTop w:val="0"/>
      <w:marBottom w:val="0"/>
      <w:divBdr>
        <w:top w:val="none" w:sz="0" w:space="0" w:color="auto"/>
        <w:left w:val="none" w:sz="0" w:space="0" w:color="auto"/>
        <w:bottom w:val="none" w:sz="0" w:space="0" w:color="auto"/>
        <w:right w:val="none" w:sz="0" w:space="0" w:color="auto"/>
      </w:divBdr>
    </w:div>
    <w:div w:id="1254510090">
      <w:bodyDiv w:val="1"/>
      <w:marLeft w:val="0"/>
      <w:marRight w:val="0"/>
      <w:marTop w:val="0"/>
      <w:marBottom w:val="0"/>
      <w:divBdr>
        <w:top w:val="none" w:sz="0" w:space="0" w:color="auto"/>
        <w:left w:val="none" w:sz="0" w:space="0" w:color="auto"/>
        <w:bottom w:val="none" w:sz="0" w:space="0" w:color="auto"/>
        <w:right w:val="none" w:sz="0" w:space="0" w:color="auto"/>
      </w:divBdr>
    </w:div>
    <w:div w:id="1317416782">
      <w:bodyDiv w:val="1"/>
      <w:marLeft w:val="0"/>
      <w:marRight w:val="0"/>
      <w:marTop w:val="0"/>
      <w:marBottom w:val="0"/>
      <w:divBdr>
        <w:top w:val="none" w:sz="0" w:space="0" w:color="auto"/>
        <w:left w:val="none" w:sz="0" w:space="0" w:color="auto"/>
        <w:bottom w:val="none" w:sz="0" w:space="0" w:color="auto"/>
        <w:right w:val="none" w:sz="0" w:space="0" w:color="auto"/>
      </w:divBdr>
    </w:div>
    <w:div w:id="1322654505">
      <w:bodyDiv w:val="1"/>
      <w:marLeft w:val="0"/>
      <w:marRight w:val="0"/>
      <w:marTop w:val="0"/>
      <w:marBottom w:val="0"/>
      <w:divBdr>
        <w:top w:val="none" w:sz="0" w:space="0" w:color="auto"/>
        <w:left w:val="none" w:sz="0" w:space="0" w:color="auto"/>
        <w:bottom w:val="none" w:sz="0" w:space="0" w:color="auto"/>
        <w:right w:val="none" w:sz="0" w:space="0" w:color="auto"/>
      </w:divBdr>
    </w:div>
    <w:div w:id="1387408822">
      <w:bodyDiv w:val="1"/>
      <w:marLeft w:val="0"/>
      <w:marRight w:val="0"/>
      <w:marTop w:val="0"/>
      <w:marBottom w:val="0"/>
      <w:divBdr>
        <w:top w:val="none" w:sz="0" w:space="0" w:color="auto"/>
        <w:left w:val="none" w:sz="0" w:space="0" w:color="auto"/>
        <w:bottom w:val="none" w:sz="0" w:space="0" w:color="auto"/>
        <w:right w:val="none" w:sz="0" w:space="0" w:color="auto"/>
      </w:divBdr>
    </w:div>
    <w:div w:id="1421949835">
      <w:bodyDiv w:val="1"/>
      <w:marLeft w:val="0"/>
      <w:marRight w:val="0"/>
      <w:marTop w:val="0"/>
      <w:marBottom w:val="0"/>
      <w:divBdr>
        <w:top w:val="none" w:sz="0" w:space="0" w:color="auto"/>
        <w:left w:val="none" w:sz="0" w:space="0" w:color="auto"/>
        <w:bottom w:val="none" w:sz="0" w:space="0" w:color="auto"/>
        <w:right w:val="none" w:sz="0" w:space="0" w:color="auto"/>
      </w:divBdr>
    </w:div>
    <w:div w:id="1597785878">
      <w:bodyDiv w:val="1"/>
      <w:marLeft w:val="0"/>
      <w:marRight w:val="0"/>
      <w:marTop w:val="0"/>
      <w:marBottom w:val="0"/>
      <w:divBdr>
        <w:top w:val="none" w:sz="0" w:space="0" w:color="auto"/>
        <w:left w:val="none" w:sz="0" w:space="0" w:color="auto"/>
        <w:bottom w:val="none" w:sz="0" w:space="0" w:color="auto"/>
        <w:right w:val="none" w:sz="0" w:space="0" w:color="auto"/>
      </w:divBdr>
    </w:div>
    <w:div w:id="1600136782">
      <w:bodyDiv w:val="1"/>
      <w:marLeft w:val="0"/>
      <w:marRight w:val="0"/>
      <w:marTop w:val="0"/>
      <w:marBottom w:val="0"/>
      <w:divBdr>
        <w:top w:val="none" w:sz="0" w:space="0" w:color="auto"/>
        <w:left w:val="none" w:sz="0" w:space="0" w:color="auto"/>
        <w:bottom w:val="none" w:sz="0" w:space="0" w:color="auto"/>
        <w:right w:val="none" w:sz="0" w:space="0" w:color="auto"/>
      </w:divBdr>
    </w:div>
    <w:div w:id="1645499300">
      <w:bodyDiv w:val="1"/>
      <w:marLeft w:val="0"/>
      <w:marRight w:val="0"/>
      <w:marTop w:val="0"/>
      <w:marBottom w:val="0"/>
      <w:divBdr>
        <w:top w:val="none" w:sz="0" w:space="0" w:color="auto"/>
        <w:left w:val="none" w:sz="0" w:space="0" w:color="auto"/>
        <w:bottom w:val="none" w:sz="0" w:space="0" w:color="auto"/>
        <w:right w:val="none" w:sz="0" w:space="0" w:color="auto"/>
      </w:divBdr>
    </w:div>
    <w:div w:id="1685865170">
      <w:bodyDiv w:val="1"/>
      <w:marLeft w:val="0"/>
      <w:marRight w:val="0"/>
      <w:marTop w:val="0"/>
      <w:marBottom w:val="0"/>
      <w:divBdr>
        <w:top w:val="none" w:sz="0" w:space="0" w:color="auto"/>
        <w:left w:val="none" w:sz="0" w:space="0" w:color="auto"/>
        <w:bottom w:val="none" w:sz="0" w:space="0" w:color="auto"/>
        <w:right w:val="none" w:sz="0" w:space="0" w:color="auto"/>
      </w:divBdr>
    </w:div>
    <w:div w:id="1708602912">
      <w:bodyDiv w:val="1"/>
      <w:marLeft w:val="0"/>
      <w:marRight w:val="0"/>
      <w:marTop w:val="0"/>
      <w:marBottom w:val="0"/>
      <w:divBdr>
        <w:top w:val="none" w:sz="0" w:space="0" w:color="auto"/>
        <w:left w:val="none" w:sz="0" w:space="0" w:color="auto"/>
        <w:bottom w:val="none" w:sz="0" w:space="0" w:color="auto"/>
        <w:right w:val="none" w:sz="0" w:space="0" w:color="auto"/>
      </w:divBdr>
    </w:div>
    <w:div w:id="1791317694">
      <w:bodyDiv w:val="1"/>
      <w:marLeft w:val="0"/>
      <w:marRight w:val="0"/>
      <w:marTop w:val="0"/>
      <w:marBottom w:val="0"/>
      <w:divBdr>
        <w:top w:val="none" w:sz="0" w:space="0" w:color="auto"/>
        <w:left w:val="none" w:sz="0" w:space="0" w:color="auto"/>
        <w:bottom w:val="none" w:sz="0" w:space="0" w:color="auto"/>
        <w:right w:val="none" w:sz="0" w:space="0" w:color="auto"/>
      </w:divBdr>
    </w:div>
    <w:div w:id="1799957314">
      <w:bodyDiv w:val="1"/>
      <w:marLeft w:val="0"/>
      <w:marRight w:val="0"/>
      <w:marTop w:val="0"/>
      <w:marBottom w:val="0"/>
      <w:divBdr>
        <w:top w:val="none" w:sz="0" w:space="0" w:color="auto"/>
        <w:left w:val="none" w:sz="0" w:space="0" w:color="auto"/>
        <w:bottom w:val="none" w:sz="0" w:space="0" w:color="auto"/>
        <w:right w:val="none" w:sz="0" w:space="0" w:color="auto"/>
      </w:divBdr>
    </w:div>
    <w:div w:id="1801221941">
      <w:bodyDiv w:val="1"/>
      <w:marLeft w:val="0"/>
      <w:marRight w:val="0"/>
      <w:marTop w:val="0"/>
      <w:marBottom w:val="0"/>
      <w:divBdr>
        <w:top w:val="none" w:sz="0" w:space="0" w:color="auto"/>
        <w:left w:val="none" w:sz="0" w:space="0" w:color="auto"/>
        <w:bottom w:val="none" w:sz="0" w:space="0" w:color="auto"/>
        <w:right w:val="none" w:sz="0" w:space="0" w:color="auto"/>
      </w:divBdr>
    </w:div>
    <w:div w:id="1802188769">
      <w:bodyDiv w:val="1"/>
      <w:marLeft w:val="0"/>
      <w:marRight w:val="0"/>
      <w:marTop w:val="0"/>
      <w:marBottom w:val="0"/>
      <w:divBdr>
        <w:top w:val="none" w:sz="0" w:space="0" w:color="auto"/>
        <w:left w:val="none" w:sz="0" w:space="0" w:color="auto"/>
        <w:bottom w:val="none" w:sz="0" w:space="0" w:color="auto"/>
        <w:right w:val="none" w:sz="0" w:space="0" w:color="auto"/>
      </w:divBdr>
    </w:div>
    <w:div w:id="1833063116">
      <w:bodyDiv w:val="1"/>
      <w:marLeft w:val="0"/>
      <w:marRight w:val="0"/>
      <w:marTop w:val="0"/>
      <w:marBottom w:val="0"/>
      <w:divBdr>
        <w:top w:val="none" w:sz="0" w:space="0" w:color="auto"/>
        <w:left w:val="none" w:sz="0" w:space="0" w:color="auto"/>
        <w:bottom w:val="none" w:sz="0" w:space="0" w:color="auto"/>
        <w:right w:val="none" w:sz="0" w:space="0" w:color="auto"/>
      </w:divBdr>
    </w:div>
    <w:div w:id="1863279863">
      <w:bodyDiv w:val="1"/>
      <w:marLeft w:val="0"/>
      <w:marRight w:val="0"/>
      <w:marTop w:val="0"/>
      <w:marBottom w:val="0"/>
      <w:divBdr>
        <w:top w:val="none" w:sz="0" w:space="0" w:color="auto"/>
        <w:left w:val="none" w:sz="0" w:space="0" w:color="auto"/>
        <w:bottom w:val="none" w:sz="0" w:space="0" w:color="auto"/>
        <w:right w:val="none" w:sz="0" w:space="0" w:color="auto"/>
      </w:divBdr>
    </w:div>
    <w:div w:id="1874224801">
      <w:bodyDiv w:val="1"/>
      <w:marLeft w:val="0"/>
      <w:marRight w:val="0"/>
      <w:marTop w:val="0"/>
      <w:marBottom w:val="0"/>
      <w:divBdr>
        <w:top w:val="none" w:sz="0" w:space="0" w:color="auto"/>
        <w:left w:val="none" w:sz="0" w:space="0" w:color="auto"/>
        <w:bottom w:val="none" w:sz="0" w:space="0" w:color="auto"/>
        <w:right w:val="none" w:sz="0" w:space="0" w:color="auto"/>
      </w:divBdr>
    </w:div>
    <w:div w:id="1951545884">
      <w:bodyDiv w:val="1"/>
      <w:marLeft w:val="0"/>
      <w:marRight w:val="0"/>
      <w:marTop w:val="0"/>
      <w:marBottom w:val="0"/>
      <w:divBdr>
        <w:top w:val="none" w:sz="0" w:space="0" w:color="auto"/>
        <w:left w:val="none" w:sz="0" w:space="0" w:color="auto"/>
        <w:bottom w:val="none" w:sz="0" w:space="0" w:color="auto"/>
        <w:right w:val="none" w:sz="0" w:space="0" w:color="auto"/>
      </w:divBdr>
    </w:div>
    <w:div w:id="2021932070">
      <w:bodyDiv w:val="1"/>
      <w:marLeft w:val="0"/>
      <w:marRight w:val="0"/>
      <w:marTop w:val="0"/>
      <w:marBottom w:val="0"/>
      <w:divBdr>
        <w:top w:val="none" w:sz="0" w:space="0" w:color="auto"/>
        <w:left w:val="none" w:sz="0" w:space="0" w:color="auto"/>
        <w:bottom w:val="none" w:sz="0" w:space="0" w:color="auto"/>
        <w:right w:val="none" w:sz="0" w:space="0" w:color="auto"/>
      </w:divBdr>
    </w:div>
    <w:div w:id="2031028055">
      <w:bodyDiv w:val="1"/>
      <w:marLeft w:val="0"/>
      <w:marRight w:val="0"/>
      <w:marTop w:val="0"/>
      <w:marBottom w:val="0"/>
      <w:divBdr>
        <w:top w:val="none" w:sz="0" w:space="0" w:color="auto"/>
        <w:left w:val="none" w:sz="0" w:space="0" w:color="auto"/>
        <w:bottom w:val="none" w:sz="0" w:space="0" w:color="auto"/>
        <w:right w:val="none" w:sz="0" w:space="0" w:color="auto"/>
      </w:divBdr>
    </w:div>
    <w:div w:id="2072263874">
      <w:bodyDiv w:val="1"/>
      <w:marLeft w:val="0"/>
      <w:marRight w:val="0"/>
      <w:marTop w:val="0"/>
      <w:marBottom w:val="0"/>
      <w:divBdr>
        <w:top w:val="none" w:sz="0" w:space="0" w:color="auto"/>
        <w:left w:val="none" w:sz="0" w:space="0" w:color="auto"/>
        <w:bottom w:val="none" w:sz="0" w:space="0" w:color="auto"/>
        <w:right w:val="none" w:sz="0" w:space="0" w:color="auto"/>
      </w:divBdr>
    </w:div>
    <w:div w:id="2115467852">
      <w:bodyDiv w:val="1"/>
      <w:marLeft w:val="0"/>
      <w:marRight w:val="0"/>
      <w:marTop w:val="0"/>
      <w:marBottom w:val="0"/>
      <w:divBdr>
        <w:top w:val="none" w:sz="0" w:space="0" w:color="auto"/>
        <w:left w:val="none" w:sz="0" w:space="0" w:color="auto"/>
        <w:bottom w:val="none" w:sz="0" w:space="0" w:color="auto"/>
        <w:right w:val="none" w:sz="0" w:space="0" w:color="auto"/>
      </w:divBdr>
    </w:div>
    <w:div w:id="2127113928">
      <w:bodyDiv w:val="1"/>
      <w:marLeft w:val="0"/>
      <w:marRight w:val="0"/>
      <w:marTop w:val="0"/>
      <w:marBottom w:val="0"/>
      <w:divBdr>
        <w:top w:val="none" w:sz="0" w:space="0" w:color="auto"/>
        <w:left w:val="none" w:sz="0" w:space="0" w:color="auto"/>
        <w:bottom w:val="none" w:sz="0" w:space="0" w:color="auto"/>
        <w:right w:val="none" w:sz="0" w:space="0" w:color="auto"/>
      </w:divBdr>
    </w:div>
    <w:div w:id="213308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glican.ca/" TargetMode="External"/><Relationship Id="rId18" Type="http://schemas.openxmlformats.org/officeDocument/2006/relationships/hyperlink" Target="http://www.commonpraiseonline.ca/" TargetMode="External"/><Relationship Id="rId26" Type="http://schemas.openxmlformats.org/officeDocument/2006/relationships/hyperlink" Target="mailto:office@territory.anglican.ca" TargetMode="External"/><Relationship Id="rId39" Type="http://schemas.openxmlformats.org/officeDocument/2006/relationships/hyperlink" Target="https://spirit.anglican.ca" TargetMode="External"/><Relationship Id="rId3" Type="http://schemas.openxmlformats.org/officeDocument/2006/relationships/styles" Target="styles.xml"/><Relationship Id="rId21" Type="http://schemas.openxmlformats.org/officeDocument/2006/relationships/hyperlink" Target="https://pwrdf.org/" TargetMode="External"/><Relationship Id="rId34" Type="http://schemas.openxmlformats.org/officeDocument/2006/relationships/hyperlink" Target="https://pwrdf.org" TargetMode="External"/><Relationship Id="rId42" Type="http://schemas.openxmlformats.org/officeDocument/2006/relationships/hyperlink" Target="https://www.youtube.com/watch?v=Saem1myKDxg" TargetMode="External"/><Relationship Id="rId47" Type="http://schemas.openxmlformats.org/officeDocument/2006/relationships/hyperlink" Target="https://heritagebc.ca/150-time-immemorial-grant-program-submission-form/" TargetMode="External"/><Relationship Id="rId50" Type="http://schemas.openxmlformats.org/officeDocument/2006/relationships/hyperlink" Target="https://fpcc.ca/" TargetMode="External"/><Relationship Id="rId7" Type="http://schemas.openxmlformats.org/officeDocument/2006/relationships/hyperlink" Target="https://www.inspiringquotes.us/author/1916-barbara-brown-taylor" TargetMode="External"/><Relationship Id="rId12" Type="http://schemas.openxmlformats.org/officeDocument/2006/relationships/hyperlink" Target="https://www.youtube.com/watch?v=J66Mye5oeB8" TargetMode="External"/><Relationship Id="rId17" Type="http://schemas.openxmlformats.org/officeDocument/2006/relationships/hyperlink" Target="https://www.anglican.ca/wp-content/uploads/BAS.pdf" TargetMode="External"/><Relationship Id="rId25" Type="http://schemas.openxmlformats.org/officeDocument/2006/relationships/hyperlink" Target="https://kamloopsanglicancathedral.com/" TargetMode="External"/><Relationship Id="rId33" Type="http://schemas.openxmlformats.org/officeDocument/2006/relationships/hyperlink" Target="https://kootenayanglican.us19.list-manage.com/track/click?u=d78dda6f24b72c849472aeaf4&amp;id=83938d1676&amp;e=5db6947f08" TargetMode="External"/><Relationship Id="rId38" Type="http://schemas.openxmlformats.org/officeDocument/2006/relationships/hyperlink" Target="mailto:val.bennett@sympatico.ca" TargetMode="External"/><Relationship Id="rId46" Type="http://schemas.openxmlformats.org/officeDocument/2006/relationships/hyperlink" Target="https://heritagebc.ca/wp-content/uploads/2021/09/150-Time-Immemorial-Grant-Program-OFFLINE-Submission-Form.docx" TargetMode="External"/><Relationship Id="rId2" Type="http://schemas.openxmlformats.org/officeDocument/2006/relationships/numbering" Target="numbering.xml"/><Relationship Id="rId16" Type="http://schemas.openxmlformats.org/officeDocument/2006/relationships/hyperlink" Target="https://www.armcanada.org/" TargetMode="External"/><Relationship Id="rId20" Type="http://schemas.openxmlformats.org/officeDocument/2006/relationships/hyperlink" Target="https://www.lifeworks.com/" TargetMode="External"/><Relationship Id="rId29" Type="http://schemas.openxmlformats.org/officeDocument/2006/relationships/hyperlink" Target="https://www.territoryofthepeople.ca/news/territory-re-opening-plan" TargetMode="External"/><Relationship Id="rId41" Type="http://schemas.openxmlformats.org/officeDocument/2006/relationships/hyperlink" Target="file:///C:\Users\Owner\AppData\Local\Microsoft\Windows\INetCache\Content.Outlook\21WM7KY1\email%20(003).mh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J66Mye5oeB8" TargetMode="External"/><Relationship Id="rId24" Type="http://schemas.openxmlformats.org/officeDocument/2006/relationships/image" Target="media/image5.jpeg"/><Relationship Id="rId32" Type="http://schemas.openxmlformats.org/officeDocument/2006/relationships/hyperlink" Target="https://kootenayanglican.us19.list-manage.com/track/click?u=d78dda6f24b72c849472aeaf4&amp;id=c47f4887d8&amp;e=5db6947f08" TargetMode="External"/><Relationship Id="rId37" Type="http://schemas.openxmlformats.org/officeDocument/2006/relationships/hyperlink" Target="mailto:sj.neale@sympatico.ca" TargetMode="External"/><Relationship Id="rId40" Type="http://schemas.openxmlformats.org/officeDocument/2006/relationships/hyperlink" Target="file:///C:\Users\Owner\AppData\Local\Microsoft\Windows\INetCache\Content.Outlook\21WM7KY1\email%20(002).mht" TargetMode="External"/><Relationship Id="rId45" Type="http://schemas.openxmlformats.org/officeDocument/2006/relationships/hyperlink" Target="https://heritagebc.ca/wp-content/uploads/2021/09/150-Time-Immemorial-Grant-Program-Budget-Template.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glicanfoundation.org/" TargetMode="External"/><Relationship Id="rId23" Type="http://schemas.openxmlformats.org/officeDocument/2006/relationships/hyperlink" Target="https://www.cbc.ca/radio/whatonearth/what-are-atmospheric-rivers-and-how-are-they-affecting-the-b-c-floods-1.6253763" TargetMode="External"/><Relationship Id="rId28" Type="http://schemas.openxmlformats.org/officeDocument/2006/relationships/hyperlink" Target="mailto:office@territory.anglican.ca" TargetMode="External"/><Relationship Id="rId36" Type="http://schemas.openxmlformats.org/officeDocument/2006/relationships/hyperlink" Target="https://us02web.zoom.us/j/82001408803?pwd=WXRMWFJZSHRLcUYwdGpUU1YvMmlxZz09" TargetMode="External"/><Relationship Id="rId49" Type="http://schemas.openxmlformats.org/officeDocument/2006/relationships/hyperlink" Target="https://zoom.us/j/94397101995?pwd=THBxclo5NFhtTk5la052MC9HS2Z5Zz09" TargetMode="External"/><Relationship Id="rId10" Type="http://schemas.openxmlformats.org/officeDocument/2006/relationships/hyperlink" Target="mailto:amuir@telus.net" TargetMode="External"/><Relationship Id="rId19" Type="http://schemas.openxmlformats.org/officeDocument/2006/relationships/hyperlink" Target="https://dq5pwpg1q8ru0.cloudfront.net/2021/09/29/15/48/20/9028b556-6ef4-407a-819d-c1112be9aa7c/Calendar%20of%20Intercessions%20-%20Oct%20-%20Dec%202021.pdf" TargetMode="External"/><Relationship Id="rId31" Type="http://schemas.openxmlformats.org/officeDocument/2006/relationships/image" Target="media/image6.jpeg"/><Relationship Id="rId44" Type="http://schemas.openxmlformats.org/officeDocument/2006/relationships/hyperlink" Target="https://heritagebc.ca/wp-content/uploads/2021/09/150-Time-Immemorial-Grant-Program-Summary-1.pdf" TargetMode="External"/><Relationship Id="rId52" Type="http://schemas.openxmlformats.org/officeDocument/2006/relationships/hyperlink" Target="https://kootenayanglican.us19.list-manage.com/track/click?u=d78dda6f24b72c849472aeaf4&amp;id=89a55c28e2&amp;e=5db6947f08"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anglicanjournal.com/" TargetMode="External"/><Relationship Id="rId22" Type="http://schemas.openxmlformats.org/officeDocument/2006/relationships/hyperlink" Target="https://www.territoryofthepeople.ca/pages/territory-bulletins" TargetMode="External"/><Relationship Id="rId27" Type="http://schemas.openxmlformats.org/officeDocument/2006/relationships/hyperlink" Target="mailto:administrator@territory.anglican.ca" TargetMode="External"/><Relationship Id="rId30" Type="http://schemas.openxmlformats.org/officeDocument/2006/relationships/hyperlink" Target="%20https:/news.gov.bc.ca/releases/2021EMBC0073-002212" TargetMode="External"/><Relationship Id="rId35" Type="http://schemas.openxmlformats.org/officeDocument/2006/relationships/hyperlink" Target="https://pwrdf.org/get-involved/shop-pwrdfs-world-of-gifts/" TargetMode="External"/><Relationship Id="rId43" Type="http://schemas.openxmlformats.org/officeDocument/2006/relationships/hyperlink" Target="https://www.territoryofthepeople.ca/news/report-from-council-of-general-synod" TargetMode="External"/><Relationship Id="rId48" Type="http://schemas.openxmlformats.org/officeDocument/2006/relationships/hyperlink" Target="mailto:150TIGP@heritagebc.ca" TargetMode="External"/><Relationship Id="rId8" Type="http://schemas.openxmlformats.org/officeDocument/2006/relationships/image" Target="media/image3.jpeg"/><Relationship Id="rId51" Type="http://schemas.openxmlformats.org/officeDocument/2006/relationships/hyperlink" Target="https://kootenayanglican.us19.list-manage.com/track/click?u=d78dda6f24b72c849472aeaf4&amp;id=33a180a331&amp;e=5db6947f0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2718-E31E-4EE6-AC0D-AAB6D372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7</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Territory Kamloops</cp:lastModifiedBy>
  <cp:revision>5</cp:revision>
  <cp:lastPrinted>2021-10-28T23:10:00Z</cp:lastPrinted>
  <dcterms:created xsi:type="dcterms:W3CDTF">2021-11-25T19:37:00Z</dcterms:created>
  <dcterms:modified xsi:type="dcterms:W3CDTF">2021-11-27T00:36:00Z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Publisher 2013</vt:lpwstr>
  </property>
  <property fmtid="{D5CDD505-2E9C-101B-9397-08002B2CF9AE}" pid="4" name="LastSaved">
    <vt:filetime>2020-11-19T00:00:00Z</vt:filetime>
  </property>
</Properties>
</file>