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5D8" w14:textId="09A7A546" w:rsidR="007F193E" w:rsidRPr="00C37159" w:rsidRDefault="00F55963" w:rsidP="00911BB1">
      <w:pPr>
        <w:pBdr>
          <w:bottom w:val="single" w:sz="6" w:space="0" w:color="000000"/>
        </w:pBdr>
        <w:tabs>
          <w:tab w:val="right" w:pos="8640"/>
        </w:tabs>
        <w:spacing w:after="0" w:line="240" w:lineRule="auto"/>
        <w:ind w:left="567"/>
        <w:rPr>
          <w:rFonts w:eastAsia="Bookman Old Style" w:cstheme="minorHAnsi"/>
          <w:b/>
          <w:sz w:val="24"/>
          <w:szCs w:val="24"/>
        </w:rPr>
      </w:pPr>
      <w:r w:rsidRPr="00C37159">
        <w:rPr>
          <w:rFonts w:eastAsia="Bookman Old Style" w:cstheme="minorHAnsi"/>
          <w:b/>
          <w:sz w:val="24"/>
          <w:szCs w:val="24"/>
        </w:rPr>
        <w:t xml:space="preserve">November </w:t>
      </w:r>
      <w:r w:rsidR="003720F2" w:rsidRPr="00C37159">
        <w:rPr>
          <w:rFonts w:eastAsia="Bookman Old Style" w:cstheme="minorHAnsi"/>
          <w:b/>
          <w:sz w:val="24"/>
          <w:szCs w:val="24"/>
        </w:rPr>
        <w:t>14</w:t>
      </w:r>
      <w:r w:rsidR="007F193E" w:rsidRPr="00C37159">
        <w:rPr>
          <w:rFonts w:eastAsia="Bookman Old Style" w:cstheme="minorHAnsi"/>
          <w:b/>
          <w:sz w:val="24"/>
          <w:szCs w:val="24"/>
        </w:rPr>
        <w:t>, 2021</w:t>
      </w:r>
    </w:p>
    <w:p w14:paraId="6CD62A65" w14:textId="54AF2030" w:rsidR="007F193E" w:rsidRPr="00C37159" w:rsidRDefault="007F193E" w:rsidP="0049436C">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Pre Service</w:t>
      </w:r>
      <w:r w:rsidRPr="00C37159">
        <w:rPr>
          <w:rFonts w:cstheme="minorHAnsi"/>
          <w:color w:val="000000" w:themeColor="text1"/>
          <w:sz w:val="24"/>
          <w:szCs w:val="24"/>
          <w14:textOutline w14:w="0" w14:cap="flat" w14:cmpd="sng" w14:algn="ctr">
            <w14:noFill/>
            <w14:prstDash w14:val="solid"/>
            <w14:round/>
          </w14:textOutline>
        </w:rPr>
        <w:t xml:space="preserve"> Slides</w:t>
      </w:r>
    </w:p>
    <w:p w14:paraId="6F255262" w14:textId="77777777" w:rsidR="007F193E" w:rsidRPr="00C37159" w:rsidRDefault="007F193E" w:rsidP="00911BB1">
      <w:pPr>
        <w:spacing w:after="0" w:line="240" w:lineRule="auto"/>
        <w:ind w:left="567"/>
        <w:rPr>
          <w:rFonts w:eastAsia="Verdana" w:cstheme="minorHAnsi"/>
          <w:sz w:val="24"/>
          <w:szCs w:val="24"/>
        </w:rPr>
      </w:pPr>
      <w:r w:rsidRPr="00C37159">
        <w:rPr>
          <w:rFonts w:eastAsia="Verdana" w:cstheme="minorHAnsi"/>
          <w:sz w:val="24"/>
          <w:szCs w:val="24"/>
          <w:highlight w:val="yellow"/>
        </w:rPr>
        <w:t>10:30 AM</w:t>
      </w:r>
      <w:r w:rsidRPr="00C37159">
        <w:rPr>
          <w:rFonts w:eastAsia="Verdana" w:cstheme="minorHAnsi"/>
          <w:sz w:val="24"/>
          <w:szCs w:val="24"/>
        </w:rPr>
        <w:t xml:space="preserve">  </w:t>
      </w:r>
    </w:p>
    <w:p w14:paraId="64CB0C89" w14:textId="77777777" w:rsidR="00DA27F9" w:rsidRPr="00C37159" w:rsidRDefault="00DA27F9" w:rsidP="00B61112">
      <w:pPr>
        <w:spacing w:after="0" w:line="240" w:lineRule="auto"/>
        <w:rPr>
          <w:rFonts w:cstheme="minorHAnsi"/>
          <w:color w:val="000000" w:themeColor="text1"/>
          <w:sz w:val="24"/>
          <w:szCs w:val="24"/>
          <w:highlight w:val="cyan"/>
          <w14:textOutline w14:w="0" w14:cap="flat" w14:cmpd="sng" w14:algn="ctr">
            <w14:noFill/>
            <w14:prstDash w14:val="solid"/>
            <w14:round/>
          </w14:textOutline>
        </w:rPr>
      </w:pPr>
    </w:p>
    <w:p w14:paraId="05D676D0" w14:textId="35CC9BFE" w:rsidR="007F193E" w:rsidRPr="00C37159" w:rsidRDefault="007F193E"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Screen</w:t>
      </w:r>
    </w:p>
    <w:p w14:paraId="0AA32AA7" w14:textId="0097AB18" w:rsidR="00A76D73" w:rsidRPr="00C37159" w:rsidRDefault="007F193E" w:rsidP="00A05C15">
      <w:pPr>
        <w:tabs>
          <w:tab w:val="left" w:pos="4320"/>
        </w:tabs>
        <w:spacing w:after="0" w:line="240" w:lineRule="auto"/>
        <w:ind w:left="567"/>
        <w:rPr>
          <w:rFonts w:eastAsia="Verdana" w:cstheme="minorHAnsi"/>
          <w:b/>
          <w:bCs/>
          <w:sz w:val="24"/>
          <w:szCs w:val="24"/>
        </w:rPr>
      </w:pPr>
      <w:r w:rsidRPr="00C37159">
        <w:rPr>
          <w:rFonts w:eastAsia="Verdana" w:cstheme="minorHAnsi"/>
          <w:b/>
          <w:bCs/>
          <w:sz w:val="24"/>
          <w:szCs w:val="24"/>
          <w:highlight w:val="yellow"/>
        </w:rPr>
        <w:t>Prelude (Colin Bonneau)</w:t>
      </w:r>
      <w:r w:rsidRPr="00C37159">
        <w:rPr>
          <w:rFonts w:eastAsia="Verdana" w:cstheme="minorHAnsi"/>
          <w:b/>
          <w:bCs/>
          <w:sz w:val="24"/>
          <w:szCs w:val="24"/>
        </w:rPr>
        <w:t xml:space="preserve">  </w:t>
      </w:r>
    </w:p>
    <w:p w14:paraId="79AA6E67" w14:textId="2344349D" w:rsidR="007F193E" w:rsidRPr="00C37159" w:rsidRDefault="007F193E"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Pulpit</w:t>
      </w:r>
    </w:p>
    <w:p w14:paraId="1A5A4B66" w14:textId="77777777" w:rsidR="007F193E" w:rsidRPr="00C37159" w:rsidRDefault="007F193E" w:rsidP="00911BB1">
      <w:pPr>
        <w:tabs>
          <w:tab w:val="left" w:pos="4320"/>
        </w:tabs>
        <w:spacing w:after="0" w:line="240" w:lineRule="auto"/>
        <w:ind w:left="567"/>
        <w:rPr>
          <w:rFonts w:eastAsia="Verdana" w:cstheme="minorHAnsi"/>
          <w:sz w:val="24"/>
          <w:szCs w:val="24"/>
        </w:rPr>
      </w:pPr>
      <w:r w:rsidRPr="00C37159">
        <w:rPr>
          <w:rFonts w:eastAsia="Verdana" w:cstheme="minorHAnsi"/>
          <w:sz w:val="24"/>
          <w:szCs w:val="24"/>
        </w:rPr>
        <w:t xml:space="preserve">News and announcements </w:t>
      </w:r>
    </w:p>
    <w:p w14:paraId="71895C90" w14:textId="3DB0F640" w:rsidR="00D81DDD" w:rsidRPr="00C37159" w:rsidRDefault="008246CB" w:rsidP="00D81DDD">
      <w:pPr>
        <w:pStyle w:val="ListParagraph"/>
        <w:numPr>
          <w:ilvl w:val="0"/>
          <w:numId w:val="1"/>
        </w:numPr>
        <w:tabs>
          <w:tab w:val="left" w:pos="1701"/>
        </w:tabs>
        <w:spacing w:after="0" w:line="240" w:lineRule="auto"/>
        <w:rPr>
          <w:rFonts w:eastAsia="Verdana" w:cstheme="minorHAnsi"/>
          <w:sz w:val="24"/>
          <w:szCs w:val="24"/>
        </w:rPr>
      </w:pPr>
      <w:r w:rsidRPr="00C37159">
        <w:rPr>
          <w:rFonts w:eastAsia="Verdana" w:cstheme="minorHAnsi"/>
          <w:sz w:val="24"/>
          <w:szCs w:val="24"/>
        </w:rPr>
        <w:t xml:space="preserve">Welcome to </w:t>
      </w:r>
      <w:r w:rsidR="00A76D73" w:rsidRPr="00C37159">
        <w:rPr>
          <w:rFonts w:eastAsia="Verdana" w:cstheme="minorHAnsi"/>
          <w:sz w:val="24"/>
          <w:szCs w:val="24"/>
        </w:rPr>
        <w:t>November:  Monday evenings</w:t>
      </w:r>
      <w:r w:rsidR="00D81DDD" w:rsidRPr="00C37159">
        <w:rPr>
          <w:rFonts w:eastAsia="Verdana" w:cstheme="minorHAnsi"/>
          <w:sz w:val="24"/>
          <w:szCs w:val="24"/>
        </w:rPr>
        <w:t xml:space="preserve"> 7 PM Bible 101</w:t>
      </w:r>
      <w:r w:rsidR="00A76D73" w:rsidRPr="00C37159">
        <w:rPr>
          <w:rFonts w:eastAsia="Verdana" w:cstheme="minorHAnsi"/>
          <w:sz w:val="24"/>
          <w:szCs w:val="24"/>
        </w:rPr>
        <w:t xml:space="preserve">, </w:t>
      </w:r>
      <w:r w:rsidR="00D81DDD" w:rsidRPr="00C37159">
        <w:rPr>
          <w:rFonts w:eastAsia="Verdana" w:cstheme="minorHAnsi"/>
          <w:sz w:val="24"/>
          <w:szCs w:val="24"/>
        </w:rPr>
        <w:t>other things?</w:t>
      </w:r>
    </w:p>
    <w:p w14:paraId="150B43C7" w14:textId="065E8EAC" w:rsidR="007F193E" w:rsidRPr="00C37159" w:rsidRDefault="00D81DDD" w:rsidP="00D81DDD">
      <w:pPr>
        <w:pStyle w:val="ListParagraph"/>
        <w:tabs>
          <w:tab w:val="left" w:pos="1701"/>
        </w:tabs>
        <w:spacing w:after="0" w:line="240" w:lineRule="auto"/>
        <w:ind w:left="2052"/>
        <w:rPr>
          <w:rFonts w:eastAsia="Verdana" w:cstheme="minorHAnsi"/>
          <w:sz w:val="24"/>
          <w:szCs w:val="24"/>
        </w:rPr>
      </w:pPr>
      <w:r w:rsidRPr="00C37159">
        <w:rPr>
          <w:rFonts w:eastAsia="Verdana" w:cstheme="minorHAnsi"/>
          <w:sz w:val="24"/>
          <w:szCs w:val="24"/>
        </w:rPr>
        <w:t>(</w:t>
      </w:r>
      <w:r w:rsidR="00A76D73" w:rsidRPr="00C37159">
        <w:rPr>
          <w:rFonts w:eastAsia="Verdana" w:cstheme="minorHAnsi"/>
          <w:sz w:val="24"/>
          <w:szCs w:val="24"/>
        </w:rPr>
        <w:t>Nov 20</w:t>
      </w:r>
      <w:r w:rsidR="00A76D73" w:rsidRPr="00C37159">
        <w:rPr>
          <w:rFonts w:eastAsia="Verdana" w:cstheme="minorHAnsi"/>
          <w:sz w:val="24"/>
          <w:szCs w:val="24"/>
          <w:vertAlign w:val="superscript"/>
        </w:rPr>
        <w:t>th</w:t>
      </w:r>
      <w:r w:rsidR="00A76D73" w:rsidRPr="00C37159">
        <w:rPr>
          <w:rFonts w:eastAsia="Verdana" w:cstheme="minorHAnsi"/>
          <w:sz w:val="24"/>
          <w:szCs w:val="24"/>
        </w:rPr>
        <w:t>?</w:t>
      </w:r>
      <w:r w:rsidRPr="00C37159">
        <w:rPr>
          <w:rFonts w:eastAsia="Verdana" w:cstheme="minorHAnsi"/>
          <w:sz w:val="24"/>
          <w:szCs w:val="24"/>
        </w:rPr>
        <w:t>)</w:t>
      </w:r>
    </w:p>
    <w:p w14:paraId="6F059E81" w14:textId="43FA9E4C" w:rsidR="00B0390B" w:rsidRPr="00C37159" w:rsidRDefault="00FF1CBD" w:rsidP="00A05C15">
      <w:pPr>
        <w:spacing w:after="0" w:line="240" w:lineRule="auto"/>
        <w:ind w:left="1701"/>
        <w:rPr>
          <w:rFonts w:eastAsia="Verdana" w:cstheme="minorHAnsi"/>
          <w:sz w:val="24"/>
          <w:szCs w:val="24"/>
        </w:rPr>
      </w:pPr>
      <w:r w:rsidRPr="00C37159">
        <w:rPr>
          <w:rFonts w:eastAsia="Verdana" w:cstheme="minorHAnsi"/>
          <w:sz w:val="24"/>
          <w:szCs w:val="24"/>
        </w:rPr>
        <w:t xml:space="preserve">2. </w:t>
      </w:r>
    </w:p>
    <w:p w14:paraId="5B45E13A" w14:textId="77777777" w:rsidR="007F193E" w:rsidRPr="00C37159" w:rsidRDefault="007F193E" w:rsidP="00911BB1">
      <w:pPr>
        <w:spacing w:after="0" w:line="240" w:lineRule="auto"/>
        <w:ind w:left="567"/>
        <w:rPr>
          <w:rFonts w:eastAsia="Verdana" w:cstheme="minorHAnsi"/>
          <w:sz w:val="24"/>
          <w:szCs w:val="24"/>
        </w:rPr>
      </w:pPr>
    </w:p>
    <w:p w14:paraId="3A1E9067" w14:textId="77777777" w:rsidR="00B40A34" w:rsidRPr="00C37159" w:rsidRDefault="00B40A34" w:rsidP="00B40A34">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 xml:space="preserve">Screen </w:t>
      </w:r>
      <w:r w:rsidRPr="00C37159">
        <w:rPr>
          <w:rFonts w:cstheme="minorHAnsi"/>
          <w:b/>
          <w:bCs/>
          <w:color w:val="000000" w:themeColor="text1"/>
          <w:sz w:val="24"/>
          <w:szCs w:val="24"/>
          <w:highlight w:val="cyan"/>
          <w14:textOutline w14:w="0" w14:cap="flat" w14:cmpd="sng" w14:algn="ctr">
            <w14:noFill/>
            <w14:prstDash w14:val="solid"/>
            <w14:round/>
          </w14:textOutline>
        </w:rPr>
        <w:t>+</w:t>
      </w:r>
    </w:p>
    <w:p w14:paraId="5BDC0FDE" w14:textId="5F0A4366" w:rsidR="00813449" w:rsidRPr="00C37159" w:rsidRDefault="00813449" w:rsidP="00A76D73">
      <w:pPr>
        <w:tabs>
          <w:tab w:val="left" w:pos="4320"/>
        </w:tabs>
        <w:spacing w:after="0" w:line="240" w:lineRule="auto"/>
        <w:ind w:left="567"/>
        <w:rPr>
          <w:rFonts w:cstheme="minorHAnsi"/>
          <w:b/>
          <w:bCs/>
          <w:sz w:val="24"/>
          <w:szCs w:val="24"/>
        </w:rPr>
      </w:pPr>
      <w:r w:rsidRPr="00C37159">
        <w:rPr>
          <w:rFonts w:cstheme="minorHAnsi"/>
          <w:b/>
          <w:bCs/>
          <w:sz w:val="24"/>
          <w:szCs w:val="24"/>
        </w:rPr>
        <w:t>Candle lighting</w:t>
      </w:r>
    </w:p>
    <w:p w14:paraId="31090C89" w14:textId="07B70AE9" w:rsidR="00A76D73" w:rsidRPr="00C37159" w:rsidRDefault="00EE79D5" w:rsidP="00A76D73">
      <w:pPr>
        <w:spacing w:after="0"/>
        <w:ind w:left="567"/>
        <w:rPr>
          <w:rFonts w:cstheme="minorHAnsi"/>
          <w:sz w:val="24"/>
          <w:szCs w:val="24"/>
        </w:rPr>
      </w:pPr>
      <w:r w:rsidRPr="00C37159">
        <w:rPr>
          <w:rFonts w:cstheme="minorHAnsi"/>
          <w:sz w:val="24"/>
          <w:szCs w:val="24"/>
        </w:rPr>
        <w:t>As</w:t>
      </w:r>
      <w:r w:rsidR="00A76D73" w:rsidRPr="00C37159">
        <w:rPr>
          <w:rFonts w:cstheme="minorHAnsi"/>
          <w:sz w:val="24"/>
          <w:szCs w:val="24"/>
        </w:rPr>
        <w:t xml:space="preserve"> we come to light our Christ candle, we give thanks, first of all, for all the saints who have held the Christ Light for us when we had no strength to hold it ourselves.</w:t>
      </w:r>
    </w:p>
    <w:p w14:paraId="4332B0A5" w14:textId="77777777" w:rsidR="00A76D73" w:rsidRPr="00C37159" w:rsidRDefault="00A76D73" w:rsidP="00A76D73">
      <w:pPr>
        <w:spacing w:after="0"/>
        <w:ind w:left="567"/>
        <w:rPr>
          <w:rFonts w:cstheme="minorHAnsi"/>
          <w:b/>
          <w:bCs/>
          <w:sz w:val="24"/>
          <w:szCs w:val="24"/>
        </w:rPr>
      </w:pPr>
      <w:r w:rsidRPr="00C37159">
        <w:rPr>
          <w:rFonts w:cstheme="minorHAnsi"/>
          <w:b/>
          <w:bCs/>
          <w:sz w:val="24"/>
          <w:szCs w:val="24"/>
        </w:rPr>
        <w:t>We give thanks for all the saints whose lives stand as witness to light and love, and who invite our light to join theirs.</w:t>
      </w:r>
    </w:p>
    <w:p w14:paraId="0AAF91B8" w14:textId="77777777" w:rsidR="00A76D73" w:rsidRPr="00C37159" w:rsidRDefault="00A76D73" w:rsidP="00A76D73">
      <w:pPr>
        <w:spacing w:after="0"/>
        <w:ind w:left="567"/>
        <w:rPr>
          <w:rFonts w:cstheme="minorHAnsi"/>
          <w:sz w:val="24"/>
          <w:szCs w:val="24"/>
        </w:rPr>
      </w:pPr>
      <w:r w:rsidRPr="00C37159">
        <w:rPr>
          <w:rFonts w:cstheme="minorHAnsi"/>
          <w:sz w:val="24"/>
          <w:szCs w:val="24"/>
        </w:rPr>
        <w:t>And we give thanks also for those whose work for peace and justice, inspiring us to learn, grow, and discover our own light in this good work of healing the world with God’s love.</w:t>
      </w:r>
    </w:p>
    <w:p w14:paraId="4D265099" w14:textId="626AFA04" w:rsidR="00AB782C" w:rsidRPr="00C37159" w:rsidRDefault="00A76D73" w:rsidP="00A05C15">
      <w:pPr>
        <w:spacing w:after="0"/>
        <w:ind w:left="567"/>
        <w:rPr>
          <w:rFonts w:cstheme="minorHAnsi"/>
          <w:i/>
          <w:sz w:val="24"/>
          <w:szCs w:val="24"/>
        </w:rPr>
      </w:pPr>
      <w:r w:rsidRPr="00C37159">
        <w:rPr>
          <w:rFonts w:cstheme="minorHAnsi"/>
          <w:i/>
          <w:sz w:val="24"/>
          <w:szCs w:val="24"/>
        </w:rPr>
        <w:t>The Christ candle is lit.</w:t>
      </w:r>
    </w:p>
    <w:p w14:paraId="301C5DAF" w14:textId="77777777" w:rsidR="00A05C15" w:rsidRPr="00C37159" w:rsidRDefault="00A05C15" w:rsidP="00800078">
      <w:pPr>
        <w:spacing w:after="0" w:line="240" w:lineRule="auto"/>
        <w:ind w:left="567"/>
        <w:rPr>
          <w:rFonts w:cstheme="minorHAnsi"/>
          <w:b/>
          <w:bCs/>
          <w:sz w:val="24"/>
          <w:szCs w:val="24"/>
        </w:rPr>
      </w:pPr>
      <w:bookmarkStart w:id="0" w:name="_Hlk84330143"/>
    </w:p>
    <w:p w14:paraId="0051C289" w14:textId="5DBCD3F6" w:rsidR="007F193E" w:rsidRPr="00C37159" w:rsidRDefault="007F193E" w:rsidP="00F55F91">
      <w:pPr>
        <w:spacing w:after="0" w:line="240" w:lineRule="auto"/>
        <w:ind w:left="567"/>
        <w:rPr>
          <w:rFonts w:cstheme="minorHAnsi"/>
          <w:b/>
          <w:bCs/>
          <w:sz w:val="24"/>
          <w:szCs w:val="24"/>
        </w:rPr>
      </w:pPr>
      <w:r w:rsidRPr="00C37159">
        <w:rPr>
          <w:rFonts w:cstheme="minorHAnsi"/>
          <w:b/>
          <w:bCs/>
          <w:sz w:val="24"/>
          <w:szCs w:val="24"/>
        </w:rPr>
        <w:t xml:space="preserve">Call to Worship </w:t>
      </w:r>
    </w:p>
    <w:p w14:paraId="4900E12D" w14:textId="79909234" w:rsidR="00EE79D5" w:rsidRPr="00C37159" w:rsidRDefault="00EE79D5" w:rsidP="00F55F91">
      <w:pPr>
        <w:spacing w:after="0" w:line="240" w:lineRule="auto"/>
        <w:ind w:left="567"/>
        <w:rPr>
          <w:rFonts w:cstheme="minorHAnsi"/>
          <w:sz w:val="24"/>
          <w:szCs w:val="24"/>
        </w:rPr>
      </w:pPr>
      <w:r w:rsidRPr="00C37159">
        <w:rPr>
          <w:rFonts w:cstheme="minorHAnsi"/>
          <w:sz w:val="24"/>
          <w:szCs w:val="24"/>
        </w:rPr>
        <w:t>Our Scripture this morning will call us to provoke one another with love.</w:t>
      </w:r>
    </w:p>
    <w:p w14:paraId="3A45C38F" w14:textId="1C64DE6F" w:rsidR="00EE79D5" w:rsidRPr="00C37159" w:rsidRDefault="00EE79D5" w:rsidP="00F55F91">
      <w:pPr>
        <w:spacing w:after="0" w:line="240" w:lineRule="auto"/>
        <w:ind w:left="567"/>
        <w:rPr>
          <w:rFonts w:cstheme="minorHAnsi"/>
          <w:b/>
          <w:bCs/>
          <w:sz w:val="24"/>
          <w:szCs w:val="24"/>
        </w:rPr>
      </w:pPr>
      <w:r w:rsidRPr="00C37159">
        <w:rPr>
          <w:rFonts w:cstheme="minorHAnsi"/>
          <w:b/>
          <w:bCs/>
          <w:sz w:val="24"/>
          <w:szCs w:val="24"/>
        </w:rPr>
        <w:t>How provocative!</w:t>
      </w:r>
    </w:p>
    <w:p w14:paraId="64B5FFFE" w14:textId="1504DAC5" w:rsidR="00EE79D5" w:rsidRPr="00C37159" w:rsidRDefault="00EE79D5" w:rsidP="00F55F91">
      <w:pPr>
        <w:spacing w:after="0" w:line="240" w:lineRule="auto"/>
        <w:ind w:left="567"/>
        <w:rPr>
          <w:rFonts w:cstheme="minorHAnsi"/>
          <w:sz w:val="24"/>
          <w:szCs w:val="24"/>
        </w:rPr>
      </w:pPr>
      <w:r w:rsidRPr="00C37159">
        <w:rPr>
          <w:rFonts w:cstheme="minorHAnsi"/>
          <w:sz w:val="24"/>
          <w:szCs w:val="24"/>
        </w:rPr>
        <w:t>Provoke:  to surprise, inspire, energize and even scare!</w:t>
      </w:r>
    </w:p>
    <w:p w14:paraId="76496486" w14:textId="72864E80" w:rsidR="00EE79D5" w:rsidRPr="00C37159" w:rsidRDefault="00EE79D5" w:rsidP="00F55F91">
      <w:pPr>
        <w:spacing w:after="0" w:line="240" w:lineRule="auto"/>
        <w:ind w:left="567"/>
        <w:rPr>
          <w:rFonts w:cstheme="minorHAnsi"/>
          <w:b/>
          <w:bCs/>
          <w:sz w:val="24"/>
          <w:szCs w:val="24"/>
        </w:rPr>
      </w:pPr>
      <w:r w:rsidRPr="00C37159">
        <w:rPr>
          <w:rFonts w:cstheme="minorHAnsi"/>
          <w:b/>
          <w:bCs/>
          <w:sz w:val="24"/>
          <w:szCs w:val="24"/>
        </w:rPr>
        <w:t>Let’s be provocative!</w:t>
      </w:r>
    </w:p>
    <w:p w14:paraId="257E6F33" w14:textId="31EEFB58" w:rsidR="00EE79D5" w:rsidRPr="00C37159" w:rsidRDefault="00EE79D5" w:rsidP="00F55F91">
      <w:pPr>
        <w:spacing w:after="0" w:line="240" w:lineRule="auto"/>
        <w:ind w:left="567"/>
        <w:rPr>
          <w:rFonts w:cstheme="minorHAnsi"/>
          <w:sz w:val="24"/>
          <w:szCs w:val="24"/>
        </w:rPr>
      </w:pPr>
      <w:r w:rsidRPr="00C37159">
        <w:rPr>
          <w:rFonts w:cstheme="minorHAnsi"/>
          <w:sz w:val="24"/>
          <w:szCs w:val="24"/>
        </w:rPr>
        <w:t>With good deeds and kindness, generosity and forgiveness;</w:t>
      </w:r>
    </w:p>
    <w:p w14:paraId="116D7F12" w14:textId="558B7742" w:rsidR="00B61112" w:rsidRPr="00C37159" w:rsidRDefault="00EE79D5" w:rsidP="00F55F91">
      <w:pPr>
        <w:spacing w:after="0" w:line="240" w:lineRule="auto"/>
        <w:ind w:left="567"/>
        <w:rPr>
          <w:rFonts w:cstheme="minorHAnsi"/>
          <w:b/>
          <w:bCs/>
          <w:sz w:val="24"/>
          <w:szCs w:val="24"/>
        </w:rPr>
      </w:pPr>
      <w:r w:rsidRPr="00C37159">
        <w:rPr>
          <w:rFonts w:cstheme="minorHAnsi"/>
          <w:b/>
          <w:bCs/>
          <w:sz w:val="24"/>
          <w:szCs w:val="24"/>
        </w:rPr>
        <w:t>With extravagant loving of God and our neighbour we will provoke one another to love!</w:t>
      </w:r>
    </w:p>
    <w:p w14:paraId="5C45C040" w14:textId="77777777" w:rsidR="00A05C15" w:rsidRPr="00C37159" w:rsidRDefault="00A05C15" w:rsidP="00A05C15">
      <w:pPr>
        <w:spacing w:after="0" w:line="240" w:lineRule="auto"/>
        <w:ind w:left="567"/>
        <w:rPr>
          <w:rFonts w:cstheme="minorHAnsi"/>
          <w:b/>
          <w:sz w:val="24"/>
          <w:szCs w:val="24"/>
        </w:rPr>
      </w:pPr>
    </w:p>
    <w:p w14:paraId="548B5D22" w14:textId="4B42C9D5" w:rsidR="00C63F54" w:rsidRPr="00C37159" w:rsidRDefault="00AB782C" w:rsidP="00A05C15">
      <w:pPr>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r w:rsidRPr="00C37159">
        <w:rPr>
          <w:rFonts w:cstheme="minorHAnsi"/>
          <w:b/>
          <w:sz w:val="24"/>
          <w:szCs w:val="24"/>
        </w:rPr>
        <w:t>Opening Prayer</w:t>
      </w:r>
      <w:r w:rsidR="00EF01FC" w:rsidRPr="00C37159">
        <w:rPr>
          <w:rFonts w:cstheme="minorHAnsi"/>
          <w:b/>
          <w:sz w:val="24"/>
          <w:szCs w:val="24"/>
        </w:rPr>
        <w:t xml:space="preserve"> </w:t>
      </w:r>
      <w:r w:rsidR="00EE79D5" w:rsidRPr="00C37159">
        <w:rPr>
          <w:rFonts w:cstheme="minorHAnsi"/>
          <w:color w:val="000000" w:themeColor="text1"/>
          <w:sz w:val="24"/>
          <w:szCs w:val="24"/>
          <w14:textOutline w14:w="0" w14:cap="flat" w14:cmpd="sng" w14:algn="ctr">
            <w14:noFill/>
            <w14:prstDash w14:val="solid"/>
            <w14:round/>
          </w14:textOutline>
        </w:rPr>
        <w:t>(</w:t>
      </w:r>
      <w:r w:rsidR="00EE79D5" w:rsidRPr="00C37159">
        <w:rPr>
          <w:rFonts w:cstheme="minorHAnsi"/>
          <w:b/>
          <w:bCs/>
          <w:sz w:val="24"/>
          <w:szCs w:val="24"/>
        </w:rPr>
        <w:t>Hebrews 10: 24-25)</w:t>
      </w:r>
    </w:p>
    <w:p w14:paraId="71DBE22C" w14:textId="77777777" w:rsidR="00EE79D5" w:rsidRPr="00C37159" w:rsidRDefault="00EE79D5" w:rsidP="00A05C15">
      <w:pPr>
        <w:spacing w:after="0" w:line="240" w:lineRule="auto"/>
        <w:ind w:left="567"/>
        <w:rPr>
          <w:rFonts w:cstheme="minorHAnsi"/>
          <w:bCs/>
          <w:sz w:val="24"/>
          <w:szCs w:val="24"/>
        </w:rPr>
      </w:pPr>
      <w:r w:rsidRPr="00C37159">
        <w:rPr>
          <w:rFonts w:cstheme="minorHAnsi"/>
          <w:bCs/>
          <w:sz w:val="24"/>
          <w:szCs w:val="24"/>
        </w:rPr>
        <w:t xml:space="preserve">God you created nature’s abundance.  </w:t>
      </w:r>
    </w:p>
    <w:p w14:paraId="52B2906F" w14:textId="2B11897F" w:rsidR="00EE79D5" w:rsidRPr="00C37159" w:rsidRDefault="00EE79D5" w:rsidP="00A05C15">
      <w:pPr>
        <w:spacing w:after="0" w:line="240" w:lineRule="auto"/>
        <w:ind w:left="567"/>
        <w:rPr>
          <w:rFonts w:cstheme="minorHAnsi"/>
          <w:bCs/>
          <w:sz w:val="24"/>
          <w:szCs w:val="24"/>
        </w:rPr>
      </w:pPr>
      <w:r w:rsidRPr="00C37159">
        <w:rPr>
          <w:rFonts w:cstheme="minorHAnsi"/>
          <w:bCs/>
          <w:sz w:val="24"/>
          <w:szCs w:val="24"/>
        </w:rPr>
        <w:t>You made all things to renew, heal, and even in death - to nourish the earth.</w:t>
      </w:r>
    </w:p>
    <w:p w14:paraId="18FDF7E5" w14:textId="4DB813F2" w:rsidR="00F55F91" w:rsidRPr="00C37159" w:rsidRDefault="00EE79D5" w:rsidP="00A05C15">
      <w:pPr>
        <w:spacing w:after="0" w:line="240" w:lineRule="auto"/>
        <w:ind w:left="567"/>
        <w:rPr>
          <w:rFonts w:cstheme="minorHAnsi"/>
          <w:b/>
          <w:sz w:val="24"/>
          <w:szCs w:val="24"/>
        </w:rPr>
      </w:pPr>
      <w:r w:rsidRPr="00C37159">
        <w:rPr>
          <w:rFonts w:cstheme="minorHAnsi"/>
          <w:b/>
          <w:sz w:val="24"/>
          <w:szCs w:val="24"/>
        </w:rPr>
        <w:t>We come this day to “consider how we too can provoke one another to love and good deeds</w:t>
      </w:r>
      <w:r w:rsidR="00A3171B" w:rsidRPr="00C37159">
        <w:rPr>
          <w:rFonts w:cstheme="minorHAnsi"/>
          <w:b/>
          <w:sz w:val="24"/>
          <w:szCs w:val="24"/>
        </w:rPr>
        <w:t>.</w:t>
      </w:r>
      <w:r w:rsidRPr="00C37159">
        <w:rPr>
          <w:rFonts w:cstheme="minorHAnsi"/>
          <w:b/>
          <w:sz w:val="24"/>
          <w:szCs w:val="24"/>
        </w:rPr>
        <w:t xml:space="preserve">”  </w:t>
      </w:r>
    </w:p>
    <w:p w14:paraId="5AD49285" w14:textId="36E5626E" w:rsidR="00EE79D5" w:rsidRPr="00C37159" w:rsidRDefault="00EE79D5" w:rsidP="00A05C15">
      <w:pPr>
        <w:spacing w:after="0" w:line="240" w:lineRule="auto"/>
        <w:ind w:left="567"/>
        <w:rPr>
          <w:rFonts w:cstheme="minorHAnsi"/>
          <w:b/>
          <w:sz w:val="24"/>
          <w:szCs w:val="24"/>
        </w:rPr>
      </w:pPr>
      <w:r w:rsidRPr="00C37159">
        <w:rPr>
          <w:rFonts w:cstheme="minorHAnsi"/>
          <w:bCs/>
          <w:sz w:val="24"/>
          <w:szCs w:val="24"/>
        </w:rPr>
        <w:t>Help us not “neglect to meet together</w:t>
      </w:r>
      <w:r w:rsidR="00B61112" w:rsidRPr="00C37159">
        <w:rPr>
          <w:rFonts w:cstheme="minorHAnsi"/>
          <w:bCs/>
          <w:sz w:val="24"/>
          <w:szCs w:val="24"/>
        </w:rPr>
        <w:t xml:space="preserve">”- even when we must do so masked or online.  </w:t>
      </w:r>
      <w:r w:rsidR="00B61112" w:rsidRPr="00C37159">
        <w:rPr>
          <w:rFonts w:cstheme="minorHAnsi"/>
          <w:b/>
          <w:sz w:val="24"/>
          <w:szCs w:val="24"/>
        </w:rPr>
        <w:t>Help us to encourage one another to stay connected and kind no matter what our lives or communities throw our way.</w:t>
      </w:r>
    </w:p>
    <w:p w14:paraId="7C1EA762" w14:textId="77777777" w:rsidR="00A05C15" w:rsidRPr="00C37159" w:rsidRDefault="00A05C15" w:rsidP="00A05C15">
      <w:pPr>
        <w:spacing w:after="0" w:line="240" w:lineRule="auto"/>
        <w:ind w:left="567"/>
        <w:rPr>
          <w:rFonts w:cstheme="minorHAnsi"/>
          <w:bCs/>
          <w:sz w:val="24"/>
          <w:szCs w:val="24"/>
        </w:rPr>
      </w:pPr>
    </w:p>
    <w:p w14:paraId="6259ED80" w14:textId="7AED4936" w:rsidR="00B61112" w:rsidRPr="00C37159" w:rsidRDefault="00B61112" w:rsidP="00A05C15">
      <w:pPr>
        <w:spacing w:after="0" w:line="240" w:lineRule="auto"/>
        <w:ind w:left="567"/>
        <w:rPr>
          <w:rFonts w:cstheme="minorHAnsi"/>
          <w:bCs/>
          <w:sz w:val="24"/>
          <w:szCs w:val="24"/>
        </w:rPr>
      </w:pPr>
      <w:r w:rsidRPr="00C37159">
        <w:rPr>
          <w:rFonts w:cstheme="minorHAnsi"/>
          <w:bCs/>
          <w:sz w:val="24"/>
          <w:szCs w:val="24"/>
        </w:rPr>
        <w:t>God you created us in your abundant love.</w:t>
      </w:r>
      <w:r w:rsidR="00A05C15" w:rsidRPr="00C37159">
        <w:rPr>
          <w:rFonts w:cstheme="minorHAnsi"/>
          <w:bCs/>
          <w:sz w:val="24"/>
          <w:szCs w:val="24"/>
        </w:rPr>
        <w:t xml:space="preserve"> </w:t>
      </w:r>
      <w:r w:rsidRPr="00C37159">
        <w:rPr>
          <w:rFonts w:cstheme="minorHAnsi"/>
          <w:bCs/>
          <w:sz w:val="24"/>
          <w:szCs w:val="24"/>
        </w:rPr>
        <w:t>You made all things to renew, heal, and even in our imperfections to forgive and be forgiven.</w:t>
      </w:r>
    </w:p>
    <w:p w14:paraId="226121B1" w14:textId="0B33C3BF" w:rsidR="00B61112" w:rsidRPr="00C37159" w:rsidRDefault="00B61112" w:rsidP="00B61112">
      <w:pPr>
        <w:spacing w:after="0" w:line="240" w:lineRule="auto"/>
        <w:ind w:left="567"/>
        <w:rPr>
          <w:rFonts w:cstheme="minorHAnsi"/>
          <w:b/>
          <w:sz w:val="24"/>
          <w:szCs w:val="24"/>
        </w:rPr>
      </w:pPr>
      <w:r w:rsidRPr="00C37159">
        <w:rPr>
          <w:rFonts w:cstheme="minorHAnsi"/>
          <w:b/>
          <w:sz w:val="24"/>
          <w:szCs w:val="24"/>
        </w:rPr>
        <w:t>Thanks be to you God of all creation!  Amen.</w:t>
      </w:r>
    </w:p>
    <w:bookmarkEnd w:id="0"/>
    <w:p w14:paraId="41C8B9FF" w14:textId="03961EA4" w:rsidR="00DA27F9" w:rsidRPr="00C37159" w:rsidRDefault="00DA27F9" w:rsidP="00A76D73">
      <w:pPr>
        <w:suppressAutoHyphens/>
        <w:spacing w:after="0" w:line="240" w:lineRule="auto"/>
        <w:rPr>
          <w:rFonts w:eastAsia="Verdana" w:cstheme="minorHAnsi"/>
          <w:sz w:val="24"/>
          <w:szCs w:val="24"/>
        </w:rPr>
      </w:pPr>
    </w:p>
    <w:p w14:paraId="70D8BA0A" w14:textId="06EE5C76" w:rsidR="00C63F54" w:rsidRPr="00C37159" w:rsidRDefault="00C63F54"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Screen</w:t>
      </w:r>
      <w:r w:rsidR="00911BB1" w:rsidRPr="00C37159">
        <w:rPr>
          <w:rFonts w:cstheme="minorHAnsi"/>
          <w:color w:val="000000" w:themeColor="text1"/>
          <w:sz w:val="24"/>
          <w:szCs w:val="24"/>
          <w:highlight w:val="cyan"/>
          <w14:textOutline w14:w="0" w14:cap="flat" w14:cmpd="sng" w14:algn="ctr">
            <w14:noFill/>
            <w14:prstDash w14:val="solid"/>
            <w14:round/>
          </w14:textOutline>
        </w:rPr>
        <w:t xml:space="preserve"> </w:t>
      </w:r>
      <w:r w:rsidRPr="00C37159">
        <w:rPr>
          <w:rFonts w:cstheme="minorHAnsi"/>
          <w:b/>
          <w:bCs/>
          <w:color w:val="000000" w:themeColor="text1"/>
          <w:sz w:val="24"/>
          <w:szCs w:val="24"/>
          <w:highlight w:val="cyan"/>
          <w14:textOutline w14:w="0" w14:cap="flat" w14:cmpd="sng" w14:algn="ctr">
            <w14:noFill/>
            <w14:prstDash w14:val="solid"/>
            <w14:round/>
          </w14:textOutline>
        </w:rPr>
        <w:t>+</w:t>
      </w:r>
    </w:p>
    <w:p w14:paraId="4565FB22" w14:textId="3244C29A" w:rsidR="00C63F54" w:rsidRPr="00C37159" w:rsidRDefault="00C63F54" w:rsidP="00911BB1">
      <w:pPr>
        <w:spacing w:after="0" w:line="240" w:lineRule="auto"/>
        <w:ind w:left="567"/>
        <w:rPr>
          <w:rFonts w:cstheme="minorHAnsi"/>
          <w:i/>
          <w:iCs/>
          <w:sz w:val="24"/>
          <w:szCs w:val="24"/>
        </w:rPr>
      </w:pPr>
      <w:r w:rsidRPr="00C37159">
        <w:rPr>
          <w:rFonts w:cstheme="minorHAnsi"/>
          <w:b/>
          <w:bCs/>
          <w:sz w:val="24"/>
          <w:szCs w:val="24"/>
          <w:highlight w:val="yellow"/>
        </w:rPr>
        <w:t>Opening Hymn:</w:t>
      </w:r>
      <w:r w:rsidRPr="00C37159">
        <w:rPr>
          <w:rFonts w:cstheme="minorHAnsi"/>
          <w:sz w:val="24"/>
          <w:szCs w:val="24"/>
          <w:highlight w:val="yellow"/>
        </w:rPr>
        <w:t xml:space="preserve">  </w:t>
      </w:r>
      <w:r w:rsidR="00B61112" w:rsidRPr="00C37159">
        <w:rPr>
          <w:rFonts w:cstheme="minorHAnsi"/>
          <w:b/>
          <w:bCs/>
          <w:sz w:val="24"/>
          <w:szCs w:val="24"/>
        </w:rPr>
        <w:t>MV 58</w:t>
      </w:r>
      <w:r w:rsidR="00B61112" w:rsidRPr="00C37159">
        <w:rPr>
          <w:rFonts w:cstheme="minorHAnsi"/>
          <w:sz w:val="24"/>
          <w:szCs w:val="24"/>
        </w:rPr>
        <w:t xml:space="preserve"> </w:t>
      </w:r>
      <w:r w:rsidR="00B61112" w:rsidRPr="00C37159">
        <w:rPr>
          <w:rFonts w:cstheme="minorHAnsi"/>
          <w:i/>
          <w:iCs/>
          <w:sz w:val="24"/>
          <w:szCs w:val="24"/>
        </w:rPr>
        <w:t>We Sing of your Glory</w:t>
      </w:r>
    </w:p>
    <w:p w14:paraId="19B30009" w14:textId="77777777" w:rsidR="00B61112" w:rsidRPr="00C37159" w:rsidRDefault="00B61112" w:rsidP="00EE79D5">
      <w:pPr>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p>
    <w:p w14:paraId="43BDACDB" w14:textId="66254104" w:rsidR="00EE79D5" w:rsidRPr="00C37159" w:rsidRDefault="00EE79D5" w:rsidP="00EE79D5">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Center</w:t>
      </w:r>
      <w:r w:rsidR="00B61112" w:rsidRPr="00C37159">
        <w:rPr>
          <w:rFonts w:cstheme="minorHAnsi"/>
          <w:color w:val="000000" w:themeColor="text1"/>
          <w:sz w:val="24"/>
          <w:szCs w:val="24"/>
          <w14:textOutline w14:w="0" w14:cap="flat" w14:cmpd="sng" w14:algn="ctr">
            <w14:noFill/>
            <w14:prstDash w14:val="solid"/>
            <w14:round/>
          </w14:textOutline>
        </w:rPr>
        <w:t xml:space="preserve"> Connection Time</w:t>
      </w:r>
      <w:r w:rsidR="00B61112" w:rsidRPr="00C37159">
        <w:rPr>
          <w:rFonts w:ascii="Arial" w:hAnsi="Arial" w:cs="Arial"/>
          <w:color w:val="202124"/>
          <w:sz w:val="24"/>
          <w:szCs w:val="24"/>
          <w:shd w:val="clear" w:color="auto" w:fill="FFFFFF"/>
        </w:rPr>
        <w:t xml:space="preserve"> </w:t>
      </w:r>
    </w:p>
    <w:p w14:paraId="0252B178" w14:textId="77777777" w:rsidR="004F2264" w:rsidRPr="00C37159" w:rsidRDefault="004F2264" w:rsidP="00DA27F9">
      <w:pPr>
        <w:spacing w:after="0" w:line="240" w:lineRule="auto"/>
        <w:rPr>
          <w:rFonts w:cstheme="minorHAnsi"/>
          <w:color w:val="000000" w:themeColor="text1"/>
          <w:sz w:val="24"/>
          <w:szCs w:val="24"/>
          <w:highlight w:val="cyan"/>
          <w14:textOutline w14:w="0" w14:cap="flat" w14:cmpd="sng" w14:algn="ctr">
            <w14:noFill/>
            <w14:prstDash w14:val="solid"/>
            <w14:round/>
          </w14:textOutline>
        </w:rPr>
      </w:pPr>
    </w:p>
    <w:p w14:paraId="0315258D" w14:textId="77777777" w:rsidR="00B61112" w:rsidRPr="00C37159" w:rsidRDefault="00B61112" w:rsidP="00B61112">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Center</w:t>
      </w:r>
    </w:p>
    <w:p w14:paraId="6D9EDD11" w14:textId="5723932A" w:rsidR="00911BB1" w:rsidRPr="00C37159" w:rsidRDefault="00911BB1" w:rsidP="00911BB1">
      <w:pPr>
        <w:spacing w:after="0" w:line="240" w:lineRule="auto"/>
        <w:ind w:left="567"/>
        <w:rPr>
          <w:rFonts w:eastAsia="Verdana" w:cstheme="minorHAnsi"/>
          <w:b/>
          <w:bCs/>
          <w:sz w:val="24"/>
          <w:szCs w:val="24"/>
        </w:rPr>
      </w:pPr>
      <w:r w:rsidRPr="00C37159">
        <w:rPr>
          <w:rFonts w:eastAsia="Verdana" w:cstheme="minorHAnsi"/>
          <w:b/>
          <w:bCs/>
          <w:sz w:val="24"/>
          <w:szCs w:val="24"/>
        </w:rPr>
        <w:lastRenderedPageBreak/>
        <w:t>Reading from Scripture:</w:t>
      </w:r>
    </w:p>
    <w:p w14:paraId="1DD2E32C" w14:textId="4F6FA070" w:rsidR="00A05C15" w:rsidRPr="00C37159" w:rsidRDefault="00A05C15" w:rsidP="00A05C15">
      <w:pPr>
        <w:shd w:val="clear" w:color="auto" w:fill="FFFFFF"/>
        <w:spacing w:after="0" w:line="240" w:lineRule="auto"/>
        <w:ind w:left="567"/>
        <w:outlineLvl w:val="0"/>
        <w:rPr>
          <w:rFonts w:eastAsia="Times New Roman" w:cstheme="minorHAnsi"/>
          <w:color w:val="000000"/>
          <w:kern w:val="36"/>
          <w:sz w:val="24"/>
          <w:szCs w:val="24"/>
          <w:lang w:eastAsia="en-CA"/>
        </w:rPr>
      </w:pPr>
      <w:bookmarkStart w:id="1" w:name="_Hlk71540252"/>
      <w:r w:rsidRPr="00C37159">
        <w:rPr>
          <w:rFonts w:eastAsia="Times New Roman" w:cstheme="minorHAnsi"/>
          <w:color w:val="000000"/>
          <w:kern w:val="36"/>
          <w:sz w:val="24"/>
          <w:szCs w:val="24"/>
          <w:lang w:eastAsia="en-CA"/>
        </w:rPr>
        <w:t>Hebrews 10:11-14, 19-25 reading from the New Revised Standard Version</w:t>
      </w:r>
    </w:p>
    <w:p w14:paraId="3E61DEA2" w14:textId="77777777" w:rsidR="00A05C15" w:rsidRPr="00C37159" w:rsidRDefault="00A05C15" w:rsidP="00A05C15">
      <w:pPr>
        <w:shd w:val="clear" w:color="auto" w:fill="FFFFFF"/>
        <w:spacing w:after="0" w:line="240" w:lineRule="auto"/>
        <w:ind w:left="567"/>
        <w:rPr>
          <w:rFonts w:eastAsia="Times New Roman" w:cstheme="minorHAnsi"/>
          <w:color w:val="000000"/>
          <w:kern w:val="36"/>
          <w:sz w:val="24"/>
          <w:szCs w:val="24"/>
          <w:lang w:eastAsia="en-CA"/>
        </w:rPr>
      </w:pPr>
      <w:r w:rsidRPr="00C37159">
        <w:rPr>
          <w:rFonts w:eastAsia="Times New Roman" w:cstheme="minorHAnsi"/>
          <w:color w:val="000000"/>
          <w:sz w:val="24"/>
          <w:szCs w:val="24"/>
          <w:lang w:eastAsia="en-CA"/>
        </w:rPr>
        <w:t>And every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 For by a single offering he has perfected for all time those who are sanctified.</w:t>
      </w:r>
    </w:p>
    <w:p w14:paraId="4BA6C9EA" w14:textId="77777777" w:rsidR="00A05C15" w:rsidRPr="00C37159" w:rsidRDefault="00A05C15" w:rsidP="00A05C15">
      <w:pPr>
        <w:shd w:val="clear" w:color="auto" w:fill="FFFFFF"/>
        <w:spacing w:after="0" w:line="240" w:lineRule="auto"/>
        <w:ind w:left="567"/>
        <w:rPr>
          <w:rFonts w:eastAsia="Times New Roman" w:cstheme="minorHAnsi"/>
          <w:color w:val="000000"/>
          <w:sz w:val="24"/>
          <w:szCs w:val="24"/>
          <w:lang w:eastAsia="en-CA"/>
        </w:rPr>
      </w:pPr>
      <w:r w:rsidRPr="00C37159">
        <w:rPr>
          <w:rFonts w:eastAsia="Times New Roman" w:cstheme="minorHAnsi"/>
          <w:color w:val="000000"/>
          <w:sz w:val="24"/>
          <w:szCs w:val="24"/>
          <w:lang w:eastAsia="en-CA"/>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14:paraId="0211AE17" w14:textId="77777777" w:rsidR="00A05C15" w:rsidRPr="00C37159" w:rsidRDefault="00A05C15" w:rsidP="00A05C15">
      <w:pPr>
        <w:spacing w:after="0" w:line="240" w:lineRule="auto"/>
        <w:ind w:left="567"/>
        <w:outlineLvl w:val="0"/>
        <w:rPr>
          <w:rFonts w:eastAsia="Times New Roman" w:cstheme="minorHAnsi"/>
          <w:color w:val="000000"/>
          <w:kern w:val="36"/>
          <w:sz w:val="24"/>
          <w:szCs w:val="24"/>
          <w:lang w:eastAsia="en-CA"/>
        </w:rPr>
      </w:pPr>
    </w:p>
    <w:p w14:paraId="589CE069" w14:textId="086ABE42" w:rsidR="00A05C15" w:rsidRPr="00C37159" w:rsidRDefault="00A05C15" w:rsidP="00A05C15">
      <w:pPr>
        <w:spacing w:after="0" w:line="240" w:lineRule="auto"/>
        <w:ind w:left="567"/>
        <w:outlineLvl w:val="0"/>
        <w:rPr>
          <w:rFonts w:eastAsia="Times New Roman" w:cstheme="minorHAnsi"/>
          <w:color w:val="000000"/>
          <w:kern w:val="36"/>
          <w:sz w:val="24"/>
          <w:szCs w:val="24"/>
          <w:lang w:eastAsia="en-CA"/>
        </w:rPr>
      </w:pPr>
      <w:r w:rsidRPr="00C37159">
        <w:rPr>
          <w:rFonts w:eastAsia="Times New Roman" w:cstheme="minorHAnsi"/>
          <w:color w:val="000000"/>
          <w:kern w:val="36"/>
          <w:sz w:val="24"/>
          <w:szCs w:val="24"/>
          <w:lang w:eastAsia="en-CA"/>
        </w:rPr>
        <w:t>Mark 13:1-8 reading from The Message</w:t>
      </w:r>
    </w:p>
    <w:p w14:paraId="155A0426" w14:textId="77777777" w:rsidR="00A05C15" w:rsidRPr="00C37159" w:rsidRDefault="00A05C15" w:rsidP="00A05C15">
      <w:pPr>
        <w:spacing w:after="0" w:line="240" w:lineRule="auto"/>
        <w:ind w:left="567"/>
        <w:rPr>
          <w:rFonts w:eastAsia="Times New Roman" w:cstheme="minorHAnsi"/>
          <w:color w:val="000000"/>
          <w:sz w:val="24"/>
          <w:szCs w:val="24"/>
          <w:lang w:eastAsia="en-CA"/>
        </w:rPr>
      </w:pPr>
      <w:r w:rsidRPr="00C37159">
        <w:rPr>
          <w:rFonts w:eastAsia="Times New Roman" w:cstheme="minorHAnsi"/>
          <w:color w:val="000000"/>
          <w:sz w:val="24"/>
          <w:szCs w:val="24"/>
          <w:lang w:eastAsia="en-CA"/>
        </w:rPr>
        <w:t>As he walked away from the Temple, one of his disciples said, “Teacher, look at that stonework! Those buildings!”</w:t>
      </w:r>
    </w:p>
    <w:p w14:paraId="395DDDC7" w14:textId="77777777" w:rsidR="00A05C15" w:rsidRPr="00C37159" w:rsidRDefault="00A05C15" w:rsidP="00A05C15">
      <w:pPr>
        <w:spacing w:after="0" w:line="240" w:lineRule="auto"/>
        <w:ind w:left="567"/>
        <w:rPr>
          <w:rFonts w:eastAsia="Times New Roman" w:cstheme="minorHAnsi"/>
          <w:color w:val="000000"/>
          <w:sz w:val="24"/>
          <w:szCs w:val="24"/>
          <w:lang w:eastAsia="en-CA"/>
        </w:rPr>
      </w:pPr>
      <w:r w:rsidRPr="00C37159">
        <w:rPr>
          <w:rFonts w:eastAsia="Times New Roman" w:cstheme="minorHAnsi"/>
          <w:color w:val="000000"/>
          <w:sz w:val="24"/>
          <w:szCs w:val="24"/>
          <w:lang w:eastAsia="en-CA"/>
        </w:rPr>
        <w:t>Jesus said, “You’re impressed by this grandiose architecture? There’s not a stone in the whole works that is not going to end up in a heap of rubble.”</w:t>
      </w:r>
    </w:p>
    <w:p w14:paraId="6111E911" w14:textId="77777777" w:rsidR="00A05C15" w:rsidRPr="00C37159" w:rsidRDefault="00A05C15" w:rsidP="00A05C15">
      <w:pPr>
        <w:spacing w:after="0" w:line="240" w:lineRule="auto"/>
        <w:ind w:left="567"/>
        <w:rPr>
          <w:rFonts w:eastAsia="Times New Roman" w:cstheme="minorHAnsi"/>
          <w:color w:val="000000"/>
          <w:sz w:val="24"/>
          <w:szCs w:val="24"/>
          <w:lang w:eastAsia="en-CA"/>
        </w:rPr>
      </w:pPr>
      <w:r w:rsidRPr="00C37159">
        <w:rPr>
          <w:rFonts w:eastAsia="Times New Roman" w:cstheme="minorHAnsi"/>
          <w:color w:val="000000"/>
          <w:sz w:val="24"/>
          <w:szCs w:val="24"/>
          <w:lang w:eastAsia="en-CA"/>
        </w:rPr>
        <w:t>Later, as he was sitting on Mount Olives in full view of the Temple, Peter, James, John, and Andrew got him off by himself and asked, “Tell us, when is this going to happen? What sign will we get that things are coming to a head?”</w:t>
      </w:r>
    </w:p>
    <w:p w14:paraId="07271FD9" w14:textId="77777777" w:rsidR="00A05C15" w:rsidRPr="00C37159" w:rsidRDefault="00A05C15" w:rsidP="00A05C15">
      <w:pPr>
        <w:spacing w:after="0" w:line="240" w:lineRule="auto"/>
        <w:ind w:left="567"/>
        <w:rPr>
          <w:rFonts w:eastAsia="Times New Roman" w:cstheme="minorHAnsi"/>
          <w:color w:val="000000"/>
          <w:sz w:val="24"/>
          <w:szCs w:val="24"/>
          <w:lang w:eastAsia="en-CA"/>
        </w:rPr>
      </w:pPr>
      <w:r w:rsidRPr="00C37159">
        <w:rPr>
          <w:rFonts w:eastAsia="Times New Roman" w:cstheme="minorHAnsi"/>
          <w:color w:val="000000"/>
          <w:sz w:val="24"/>
          <w:szCs w:val="24"/>
          <w:lang w:eastAsia="en-CA"/>
        </w:rPr>
        <w:t>Jesus began, “Watch out for doomsday deceivers. Many leaders are going to show up with forged identities claiming, ‘I’m the One.’ They will deceive a lot of people. When you hear of wars and rumored wars, keep your head and don’t panic. This is routine history, and no sign of the end. Nation will fight nation and ruler fight ruler, over and over. Earthquakes will occur in various places. There will be famines. But these things are nothing compared to what’s coming.</w:t>
      </w:r>
    </w:p>
    <w:p w14:paraId="5583A4AE" w14:textId="77777777" w:rsidR="00A05C15" w:rsidRPr="00C37159" w:rsidRDefault="00A05C15" w:rsidP="00911BB1">
      <w:pPr>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p>
    <w:p w14:paraId="05156CB1" w14:textId="7B506019" w:rsidR="00C63F54" w:rsidRPr="00C37159" w:rsidRDefault="00C63F54"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Screen</w:t>
      </w:r>
      <w:r w:rsidRPr="00C37159">
        <w:rPr>
          <w:rFonts w:cstheme="minorHAnsi"/>
          <w:b/>
          <w:bCs/>
          <w:color w:val="000000" w:themeColor="text1"/>
          <w:sz w:val="24"/>
          <w:szCs w:val="24"/>
          <w:highlight w:val="cyan"/>
          <w14:textOutline w14:w="0" w14:cap="flat" w14:cmpd="sng" w14:algn="ctr">
            <w14:noFill/>
            <w14:prstDash w14:val="solid"/>
            <w14:round/>
          </w14:textOutline>
        </w:rPr>
        <w:t>+</w:t>
      </w:r>
    </w:p>
    <w:p w14:paraId="21F77421" w14:textId="77777777" w:rsidR="00C63F54" w:rsidRPr="00C37159" w:rsidRDefault="00C63F54" w:rsidP="00911BB1">
      <w:pPr>
        <w:tabs>
          <w:tab w:val="left" w:pos="2430"/>
          <w:tab w:val="left" w:pos="3240"/>
          <w:tab w:val="left" w:pos="5220"/>
        </w:tabs>
        <w:spacing w:after="0" w:line="240" w:lineRule="auto"/>
        <w:ind w:left="567"/>
        <w:rPr>
          <w:rFonts w:cstheme="minorHAnsi"/>
          <w:color w:val="517E90"/>
          <w:sz w:val="24"/>
          <w:szCs w:val="24"/>
          <w:u w:val="single"/>
          <w:shd w:val="clear" w:color="auto" w:fill="FFFFFF"/>
        </w:rPr>
      </w:pPr>
      <w:bookmarkStart w:id="2" w:name="_Hlk74822847"/>
      <w:bookmarkStart w:id="3" w:name="_Hlk84318139"/>
      <w:r w:rsidRPr="00C37159">
        <w:rPr>
          <w:rFonts w:eastAsia="Verdana" w:cstheme="minorHAnsi"/>
          <w:sz w:val="24"/>
          <w:szCs w:val="24"/>
        </w:rPr>
        <w:t>We respond:</w:t>
      </w:r>
    </w:p>
    <w:p w14:paraId="2D2EE7D0" w14:textId="77777777" w:rsidR="00C63F54" w:rsidRPr="00C37159" w:rsidRDefault="00C63F54" w:rsidP="00911BB1">
      <w:pPr>
        <w:tabs>
          <w:tab w:val="right" w:pos="720"/>
        </w:tabs>
        <w:spacing w:after="0" w:line="240" w:lineRule="auto"/>
        <w:ind w:left="567"/>
        <w:rPr>
          <w:rFonts w:eastAsia="Verdana" w:cstheme="minorHAnsi"/>
          <w:sz w:val="24"/>
          <w:szCs w:val="24"/>
        </w:rPr>
      </w:pPr>
      <w:r w:rsidRPr="00C37159">
        <w:rPr>
          <w:rFonts w:eastAsia="Verdana" w:cstheme="minorHAnsi"/>
          <w:sz w:val="24"/>
          <w:szCs w:val="24"/>
        </w:rPr>
        <w:t xml:space="preserve">In ages past, disciples, prophets, priests and historians wrote down their faith.  </w:t>
      </w:r>
    </w:p>
    <w:p w14:paraId="7B7FD786" w14:textId="77777777" w:rsidR="00C63F54" w:rsidRPr="00C37159" w:rsidRDefault="00C63F54" w:rsidP="00911BB1">
      <w:pPr>
        <w:tabs>
          <w:tab w:val="right" w:pos="720"/>
        </w:tabs>
        <w:spacing w:after="0" w:line="240" w:lineRule="auto"/>
        <w:ind w:left="567"/>
        <w:rPr>
          <w:rFonts w:eastAsia="Verdana" w:cstheme="minorHAnsi"/>
          <w:sz w:val="24"/>
          <w:szCs w:val="24"/>
        </w:rPr>
      </w:pPr>
      <w:r w:rsidRPr="00C37159">
        <w:rPr>
          <w:rFonts w:eastAsia="Verdana" w:cstheme="minorHAnsi"/>
          <w:b/>
          <w:sz w:val="24"/>
          <w:szCs w:val="24"/>
        </w:rPr>
        <w:t>This is a faithful witness of our ancestors.</w:t>
      </w:r>
      <w:r w:rsidRPr="00C37159">
        <w:rPr>
          <w:rFonts w:eastAsia="Verdana" w:cstheme="minorHAnsi"/>
          <w:sz w:val="24"/>
          <w:szCs w:val="24"/>
        </w:rPr>
        <w:t xml:space="preserve">  </w:t>
      </w:r>
    </w:p>
    <w:p w14:paraId="727C1C06" w14:textId="77777777" w:rsidR="00C63F54" w:rsidRPr="00C37159" w:rsidRDefault="00C63F54" w:rsidP="00911BB1">
      <w:pPr>
        <w:tabs>
          <w:tab w:val="right" w:pos="720"/>
        </w:tabs>
        <w:spacing w:after="0" w:line="240" w:lineRule="auto"/>
        <w:ind w:left="567"/>
        <w:rPr>
          <w:rFonts w:eastAsia="Verdana" w:cstheme="minorHAnsi"/>
          <w:sz w:val="24"/>
          <w:szCs w:val="24"/>
        </w:rPr>
      </w:pPr>
      <w:r w:rsidRPr="00C37159">
        <w:rPr>
          <w:rFonts w:eastAsia="Verdana" w:cstheme="minorHAnsi"/>
          <w:sz w:val="24"/>
          <w:szCs w:val="24"/>
        </w:rPr>
        <w:t>Word of God for us today.</w:t>
      </w:r>
    </w:p>
    <w:p w14:paraId="1E4C0532" w14:textId="77777777" w:rsidR="00C63F54" w:rsidRPr="00C37159" w:rsidRDefault="00C63F54" w:rsidP="00911BB1">
      <w:pPr>
        <w:tabs>
          <w:tab w:val="right" w:pos="720"/>
        </w:tabs>
        <w:spacing w:after="0" w:line="240" w:lineRule="auto"/>
        <w:ind w:left="567"/>
        <w:rPr>
          <w:rFonts w:eastAsia="Verdana" w:cstheme="minorHAnsi"/>
          <w:b/>
          <w:sz w:val="24"/>
          <w:szCs w:val="24"/>
          <w:u w:val="single"/>
        </w:rPr>
      </w:pPr>
      <w:r w:rsidRPr="00C37159">
        <w:rPr>
          <w:rFonts w:eastAsia="Verdana" w:cstheme="minorHAnsi"/>
          <w:b/>
          <w:sz w:val="24"/>
          <w:szCs w:val="24"/>
        </w:rPr>
        <w:t>Thanks be to God.</w:t>
      </w:r>
      <w:bookmarkEnd w:id="1"/>
      <w:bookmarkEnd w:id="2"/>
    </w:p>
    <w:p w14:paraId="6570221C" w14:textId="77777777" w:rsidR="00C63F54" w:rsidRPr="00C37159" w:rsidRDefault="00C63F54" w:rsidP="00911BB1">
      <w:pPr>
        <w:tabs>
          <w:tab w:val="right" w:pos="720"/>
        </w:tabs>
        <w:spacing w:after="0" w:line="240" w:lineRule="auto"/>
        <w:ind w:left="567"/>
        <w:rPr>
          <w:rFonts w:eastAsia="Verdana" w:cstheme="minorHAnsi"/>
          <w:b/>
          <w:sz w:val="24"/>
          <w:szCs w:val="24"/>
          <w:u w:val="single"/>
        </w:rPr>
      </w:pPr>
    </w:p>
    <w:bookmarkEnd w:id="3"/>
    <w:p w14:paraId="399B85CE" w14:textId="77777777" w:rsidR="00DA27F9" w:rsidRPr="00C37159" w:rsidRDefault="00C63F54" w:rsidP="00DA27F9">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Pulpit</w:t>
      </w:r>
    </w:p>
    <w:p w14:paraId="449B6DB8" w14:textId="0914AC09" w:rsidR="00C63F54" w:rsidRPr="00C37159" w:rsidRDefault="00C63F54" w:rsidP="00DA27F9">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eastAsia="Verdana" w:cstheme="minorHAnsi"/>
          <w:b/>
          <w:bCs/>
          <w:sz w:val="24"/>
          <w:szCs w:val="24"/>
        </w:rPr>
        <w:t>Sermon</w:t>
      </w:r>
      <w:r w:rsidR="00DA27F9" w:rsidRPr="00C37159">
        <w:rPr>
          <w:rFonts w:eastAsia="Verdana" w:cstheme="minorHAnsi"/>
          <w:b/>
          <w:bCs/>
          <w:sz w:val="24"/>
          <w:szCs w:val="24"/>
        </w:rPr>
        <w:t>:</w:t>
      </w:r>
      <w:r w:rsidR="00DA27F9" w:rsidRPr="00C37159">
        <w:rPr>
          <w:rFonts w:cstheme="minorHAnsi"/>
          <w:color w:val="000000"/>
          <w:sz w:val="24"/>
          <w:szCs w:val="24"/>
        </w:rPr>
        <w:t xml:space="preserve"> </w:t>
      </w:r>
      <w:r w:rsidR="00B61112" w:rsidRPr="00C37159">
        <w:rPr>
          <w:rFonts w:cstheme="minorHAnsi"/>
          <w:color w:val="000000"/>
          <w:sz w:val="24"/>
          <w:szCs w:val="24"/>
        </w:rPr>
        <w:t>Provoked into our faith</w:t>
      </w:r>
    </w:p>
    <w:p w14:paraId="19CCFDF8" w14:textId="77777777" w:rsidR="00C63F54" w:rsidRPr="00C37159" w:rsidRDefault="00C63F54" w:rsidP="00911BB1">
      <w:pPr>
        <w:tabs>
          <w:tab w:val="left" w:pos="1080"/>
        </w:tabs>
        <w:spacing w:after="0" w:line="240" w:lineRule="auto"/>
        <w:ind w:left="567"/>
        <w:rPr>
          <w:rFonts w:eastAsia="Verdana" w:cstheme="minorHAnsi"/>
          <w:i/>
          <w:iCs/>
          <w:sz w:val="24"/>
          <w:szCs w:val="24"/>
          <w:lang w:val="en-US"/>
        </w:rPr>
      </w:pPr>
    </w:p>
    <w:p w14:paraId="6837C991" w14:textId="6049DD36" w:rsidR="00C63F54" w:rsidRPr="00C37159" w:rsidRDefault="00C63F54"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Screen</w:t>
      </w:r>
      <w:r w:rsidR="00911BB1" w:rsidRPr="00C37159">
        <w:rPr>
          <w:rFonts w:cstheme="minorHAnsi"/>
          <w:color w:val="000000" w:themeColor="text1"/>
          <w:sz w:val="24"/>
          <w:szCs w:val="24"/>
          <w:highlight w:val="cyan"/>
          <w14:textOutline w14:w="0" w14:cap="flat" w14:cmpd="sng" w14:algn="ctr">
            <w14:noFill/>
            <w14:prstDash w14:val="solid"/>
            <w14:round/>
          </w14:textOutline>
        </w:rPr>
        <w:t xml:space="preserve"> </w:t>
      </w:r>
      <w:r w:rsidRPr="00C37159">
        <w:rPr>
          <w:rFonts w:cstheme="minorHAnsi"/>
          <w:b/>
          <w:bCs/>
          <w:color w:val="000000" w:themeColor="text1"/>
          <w:sz w:val="24"/>
          <w:szCs w:val="24"/>
          <w:highlight w:val="cyan"/>
          <w14:textOutline w14:w="0" w14:cap="flat" w14:cmpd="sng" w14:algn="ctr">
            <w14:noFill/>
            <w14:prstDash w14:val="solid"/>
            <w14:round/>
          </w14:textOutline>
        </w:rPr>
        <w:t>+</w:t>
      </w:r>
    </w:p>
    <w:p w14:paraId="3F3C9B8A" w14:textId="0B5B79A7" w:rsidR="00C63F54" w:rsidRPr="00C37159" w:rsidRDefault="00C63F54" w:rsidP="00911BB1">
      <w:pPr>
        <w:pStyle w:val="Default"/>
        <w:ind w:left="567"/>
        <w:rPr>
          <w:rFonts w:asciiTheme="minorHAnsi" w:eastAsia="Verdana" w:hAnsiTheme="minorHAnsi" w:cstheme="minorHAnsi"/>
          <w:i/>
          <w:iCs/>
        </w:rPr>
      </w:pPr>
      <w:r w:rsidRPr="00C37159">
        <w:rPr>
          <w:rFonts w:asciiTheme="minorHAnsi" w:hAnsiTheme="minorHAnsi" w:cstheme="minorHAnsi"/>
          <w:b/>
          <w:bCs/>
          <w:highlight w:val="yellow"/>
        </w:rPr>
        <w:t>Hymn:</w:t>
      </w:r>
      <w:r w:rsidR="007E1347" w:rsidRPr="00C37159">
        <w:rPr>
          <w:rFonts w:asciiTheme="minorHAnsi" w:hAnsiTheme="minorHAnsi" w:cstheme="minorHAnsi"/>
          <w:b/>
          <w:bCs/>
          <w:highlight w:val="yellow"/>
        </w:rPr>
        <w:t xml:space="preserve"> </w:t>
      </w:r>
      <w:r w:rsidR="00B61112" w:rsidRPr="00C37159">
        <w:rPr>
          <w:rFonts w:asciiTheme="minorHAnsi" w:hAnsiTheme="minorHAnsi" w:cstheme="minorHAnsi"/>
          <w:b/>
          <w:bCs/>
        </w:rPr>
        <w:t xml:space="preserve">MV 120 </w:t>
      </w:r>
      <w:r w:rsidR="00B61112" w:rsidRPr="00C37159">
        <w:rPr>
          <w:rFonts w:asciiTheme="minorHAnsi" w:hAnsiTheme="minorHAnsi" w:cstheme="minorHAnsi"/>
          <w:i/>
          <w:iCs/>
        </w:rPr>
        <w:t>My Soul Cries Out</w:t>
      </w:r>
    </w:p>
    <w:p w14:paraId="348E3066" w14:textId="77777777" w:rsidR="004B4F48" w:rsidRPr="00C37159" w:rsidRDefault="004B4F48" w:rsidP="004F2264">
      <w:pPr>
        <w:spacing w:after="0" w:line="240" w:lineRule="auto"/>
        <w:rPr>
          <w:b/>
          <w:i/>
          <w:sz w:val="24"/>
          <w:szCs w:val="24"/>
        </w:rPr>
      </w:pPr>
    </w:p>
    <w:p w14:paraId="7760DB88" w14:textId="16862D8D" w:rsidR="004B4F48" w:rsidRPr="00C37159" w:rsidRDefault="004B4F48" w:rsidP="004B4F48">
      <w:pPr>
        <w:spacing w:after="0" w:line="240" w:lineRule="auto"/>
        <w:ind w:left="567"/>
        <w:rPr>
          <w:rFonts w:cstheme="minorHAnsi"/>
          <w:b/>
          <w:bCs/>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Screen</w:t>
      </w:r>
      <w:r w:rsidRPr="00C37159">
        <w:rPr>
          <w:rFonts w:cstheme="minorHAnsi"/>
          <w:b/>
          <w:bCs/>
          <w:color w:val="000000" w:themeColor="text1"/>
          <w:sz w:val="24"/>
          <w:szCs w:val="24"/>
          <w:highlight w:val="cyan"/>
          <w14:textOutline w14:w="0" w14:cap="flat" w14:cmpd="sng" w14:algn="ctr">
            <w14:noFill/>
            <w14:prstDash w14:val="solid"/>
            <w14:round/>
          </w14:textOutline>
        </w:rPr>
        <w:t>+</w:t>
      </w:r>
    </w:p>
    <w:p w14:paraId="050BDDD1" w14:textId="77777777" w:rsidR="00911BB1" w:rsidRPr="00C37159" w:rsidRDefault="00911BB1" w:rsidP="004F2264">
      <w:pPr>
        <w:spacing w:after="0" w:line="240" w:lineRule="auto"/>
        <w:ind w:left="567"/>
        <w:rPr>
          <w:rFonts w:cstheme="minorHAnsi"/>
          <w:b/>
          <w:bCs/>
          <w:sz w:val="24"/>
          <w:szCs w:val="24"/>
        </w:rPr>
      </w:pPr>
      <w:r w:rsidRPr="00C37159">
        <w:rPr>
          <w:rFonts w:cstheme="minorHAnsi"/>
          <w:b/>
          <w:bCs/>
          <w:sz w:val="24"/>
          <w:szCs w:val="24"/>
        </w:rPr>
        <w:t>Prayer over offering</w:t>
      </w:r>
    </w:p>
    <w:p w14:paraId="7B81173F" w14:textId="671D02C8" w:rsidR="004B4F48" w:rsidRPr="00C37159" w:rsidRDefault="00A76D73" w:rsidP="0049436C">
      <w:pPr>
        <w:ind w:left="567"/>
        <w:rPr>
          <w:sz w:val="24"/>
          <w:szCs w:val="24"/>
        </w:rPr>
      </w:pPr>
      <w:r w:rsidRPr="00C37159">
        <w:rPr>
          <w:sz w:val="24"/>
          <w:szCs w:val="24"/>
        </w:rPr>
        <w:t xml:space="preserve">Great Calling God, </w:t>
      </w:r>
      <w:r w:rsidR="00A05C15" w:rsidRPr="00C37159">
        <w:rPr>
          <w:sz w:val="24"/>
          <w:szCs w:val="24"/>
        </w:rPr>
        <w:t xml:space="preserve">we thank you for your </w:t>
      </w:r>
      <w:r w:rsidR="00294900" w:rsidRPr="00C37159">
        <w:rPr>
          <w:sz w:val="24"/>
          <w:szCs w:val="24"/>
        </w:rPr>
        <w:t>provocation</w:t>
      </w:r>
      <w:r w:rsidR="00A05C15" w:rsidRPr="00C37159">
        <w:rPr>
          <w:sz w:val="24"/>
          <w:szCs w:val="24"/>
        </w:rPr>
        <w:t xml:space="preserve"> to give generously of our love and offerings.  W</w:t>
      </w:r>
      <w:r w:rsidRPr="00C37159">
        <w:rPr>
          <w:sz w:val="24"/>
          <w:szCs w:val="24"/>
        </w:rPr>
        <w:t xml:space="preserve">e dedicate these offerings and our lives to you and your way, as </w:t>
      </w:r>
      <w:r w:rsidR="00A05C15" w:rsidRPr="00C37159">
        <w:rPr>
          <w:sz w:val="24"/>
          <w:szCs w:val="24"/>
        </w:rPr>
        <w:t xml:space="preserve">Hannah and others have inspired us to do.  </w:t>
      </w:r>
      <w:r w:rsidRPr="00C37159">
        <w:rPr>
          <w:sz w:val="24"/>
          <w:szCs w:val="24"/>
        </w:rPr>
        <w:t>have the saints of the past.  Amen.</w:t>
      </w:r>
    </w:p>
    <w:p w14:paraId="61D01200" w14:textId="77777777" w:rsidR="00101BBB" w:rsidRPr="00C37159" w:rsidRDefault="00101BBB" w:rsidP="00101BBB">
      <w:pPr>
        <w:spacing w:after="0" w:line="240" w:lineRule="auto"/>
        <w:ind w:left="567"/>
        <w:rPr>
          <w:rFonts w:eastAsia="Verdana" w:cstheme="minorHAnsi"/>
          <w:bCs/>
          <w:i/>
          <w:iCs/>
          <w:color w:val="333333"/>
          <w:sz w:val="24"/>
          <w:szCs w:val="24"/>
        </w:rPr>
      </w:pPr>
      <w:bookmarkStart w:id="4" w:name="_Hlk73435590"/>
      <w:r w:rsidRPr="00C37159">
        <w:rPr>
          <w:rFonts w:eastAsia="Verdana" w:cstheme="minorHAnsi"/>
          <w:b/>
          <w:color w:val="333333"/>
          <w:sz w:val="24"/>
          <w:szCs w:val="24"/>
          <w:highlight w:val="yellow"/>
        </w:rPr>
        <w:t xml:space="preserve">DOXOLOGY  </w:t>
      </w:r>
      <w:r w:rsidRPr="00C37159">
        <w:rPr>
          <w:rFonts w:eastAsia="Verdana" w:cstheme="minorHAnsi"/>
          <w:b/>
          <w:color w:val="333333"/>
          <w:sz w:val="24"/>
          <w:szCs w:val="24"/>
        </w:rPr>
        <w:t xml:space="preserve">MV # 149 </w:t>
      </w:r>
      <w:r w:rsidRPr="00C37159">
        <w:rPr>
          <w:rFonts w:eastAsia="Verdana" w:cstheme="minorHAnsi"/>
          <w:bCs/>
          <w:i/>
          <w:iCs/>
          <w:color w:val="333333"/>
          <w:sz w:val="24"/>
          <w:szCs w:val="24"/>
        </w:rPr>
        <w:t>Peace for the Children</w:t>
      </w:r>
    </w:p>
    <w:p w14:paraId="5F53FEFB" w14:textId="77777777" w:rsidR="004F2264" w:rsidRPr="00C37159" w:rsidRDefault="004F2264" w:rsidP="00911BB1">
      <w:pPr>
        <w:spacing w:after="0" w:line="240" w:lineRule="auto"/>
        <w:ind w:left="567"/>
        <w:rPr>
          <w:rFonts w:cstheme="minorHAnsi"/>
          <w:b/>
          <w:bCs/>
          <w:sz w:val="24"/>
          <w:szCs w:val="24"/>
        </w:rPr>
      </w:pPr>
    </w:p>
    <w:bookmarkEnd w:id="4"/>
    <w:p w14:paraId="6ED26337" w14:textId="77777777" w:rsidR="00DA27F9" w:rsidRPr="00C37159" w:rsidRDefault="00DA27F9" w:rsidP="00DA27F9">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lastRenderedPageBreak/>
        <w:t>Pulpit</w:t>
      </w:r>
    </w:p>
    <w:p w14:paraId="615A83D5" w14:textId="365192E2" w:rsidR="00A05C15" w:rsidRPr="00C37159" w:rsidRDefault="0049436C" w:rsidP="00A05C15">
      <w:pPr>
        <w:spacing w:after="0" w:line="240" w:lineRule="auto"/>
        <w:ind w:left="567"/>
        <w:jc w:val="both"/>
        <w:rPr>
          <w:rFonts w:eastAsia="Verdana" w:cs="Calibri"/>
          <w:b/>
          <w:bCs/>
          <w:sz w:val="24"/>
          <w:szCs w:val="24"/>
        </w:rPr>
      </w:pPr>
      <w:r w:rsidRPr="00C37159">
        <w:rPr>
          <w:rFonts w:eastAsia="Verdana" w:cstheme="minorHAnsi"/>
          <w:b/>
          <w:bCs/>
          <w:sz w:val="24"/>
          <w:szCs w:val="24"/>
          <w:highlight w:val="yellow"/>
        </w:rPr>
        <w:t xml:space="preserve">Prayers of the People  </w:t>
      </w:r>
      <w:r w:rsidR="00A05C15" w:rsidRPr="00C37159">
        <w:rPr>
          <w:b/>
          <w:bCs/>
          <w:sz w:val="24"/>
          <w:szCs w:val="24"/>
        </w:rPr>
        <w:t xml:space="preserve">(italicized are from </w:t>
      </w:r>
      <w:r w:rsidR="00A05C15" w:rsidRPr="00C37159">
        <w:rPr>
          <w:rFonts w:cs="Calibri"/>
          <w:b/>
          <w:bCs/>
          <w:i/>
          <w:iCs/>
          <w:color w:val="000000"/>
          <w:sz w:val="24"/>
          <w:szCs w:val="24"/>
        </w:rPr>
        <w:t>First Samuel 2 selected verses</w:t>
      </w:r>
      <w:r w:rsidR="00A05C15" w:rsidRPr="00C37159">
        <w:rPr>
          <w:rFonts w:cs="Calibri"/>
          <w:b/>
          <w:bCs/>
          <w:color w:val="000000"/>
          <w:sz w:val="24"/>
          <w:szCs w:val="24"/>
        </w:rPr>
        <w:t>)</w:t>
      </w:r>
    </w:p>
    <w:p w14:paraId="68807864" w14:textId="77777777" w:rsidR="00A05C15" w:rsidRPr="00C37159" w:rsidRDefault="00A05C15" w:rsidP="00A05C15">
      <w:pPr>
        <w:shd w:val="clear" w:color="auto" w:fill="FFFFFF"/>
        <w:spacing w:after="0" w:line="240" w:lineRule="auto"/>
        <w:ind w:left="567"/>
        <w:rPr>
          <w:rFonts w:eastAsia="Times New Roman" w:cs="Segoe UI"/>
          <w:bCs/>
          <w:color w:val="000000"/>
          <w:sz w:val="24"/>
          <w:szCs w:val="24"/>
        </w:rPr>
      </w:pPr>
      <w:r w:rsidRPr="00C37159">
        <w:rPr>
          <w:rFonts w:eastAsia="Times New Roman" w:cs="Segoe UI"/>
          <w:bCs/>
          <w:color w:val="000000"/>
          <w:sz w:val="24"/>
          <w:szCs w:val="24"/>
        </w:rPr>
        <w:t>God, you who unite us with our ancestors of faith, help us listen.</w:t>
      </w:r>
    </w:p>
    <w:p w14:paraId="23977164" w14:textId="77777777" w:rsidR="00A05C15" w:rsidRPr="00C37159" w:rsidRDefault="00A05C15" w:rsidP="00A05C15">
      <w:pPr>
        <w:shd w:val="clear" w:color="auto" w:fill="FFFFFF"/>
        <w:spacing w:after="0" w:line="240" w:lineRule="auto"/>
        <w:ind w:left="567"/>
        <w:rPr>
          <w:rFonts w:eastAsia="Times New Roman" w:cs="Segoe UI"/>
          <w:bCs/>
          <w:color w:val="000000"/>
          <w:sz w:val="24"/>
          <w:szCs w:val="24"/>
        </w:rPr>
      </w:pPr>
      <w:r w:rsidRPr="00C37159">
        <w:rPr>
          <w:rFonts w:eastAsia="Times New Roman" w:cs="Segoe UI"/>
          <w:bCs/>
          <w:color w:val="000000"/>
          <w:sz w:val="24"/>
          <w:szCs w:val="24"/>
        </w:rPr>
        <w:t>Help us listen and pray with Hannah, who yearned for love made known.</w:t>
      </w:r>
    </w:p>
    <w:p w14:paraId="22F894F0" w14:textId="4D75FF01" w:rsidR="00A05C15" w:rsidRPr="00C37159" w:rsidRDefault="00A05C15" w:rsidP="00A05C15">
      <w:pPr>
        <w:shd w:val="clear" w:color="auto" w:fill="FFFFFF"/>
        <w:spacing w:after="0" w:line="240" w:lineRule="auto"/>
        <w:ind w:left="567"/>
        <w:rPr>
          <w:rFonts w:eastAsia="Times New Roman" w:cs="Segoe UI"/>
          <w:bCs/>
          <w:color w:val="000000"/>
          <w:sz w:val="24"/>
          <w:szCs w:val="24"/>
        </w:rPr>
      </w:pPr>
      <w:r w:rsidRPr="00C37159">
        <w:rPr>
          <w:rFonts w:eastAsia="Times New Roman" w:cs="Segoe UI"/>
          <w:bCs/>
          <w:color w:val="000000"/>
          <w:sz w:val="24"/>
          <w:szCs w:val="24"/>
        </w:rPr>
        <w:t>Help us listen and know you listen to our prayers as you listened to our great grandmother Hannah’s prayers.</w:t>
      </w:r>
    </w:p>
    <w:p w14:paraId="35767329" w14:textId="77777777" w:rsidR="00A05C15" w:rsidRPr="00C37159" w:rsidRDefault="00A05C15" w:rsidP="00A05C15">
      <w:pPr>
        <w:shd w:val="clear" w:color="auto" w:fill="FFFFFF"/>
        <w:spacing w:after="0" w:line="240" w:lineRule="auto"/>
        <w:ind w:left="567"/>
        <w:rPr>
          <w:rFonts w:eastAsia="Times New Roman" w:cs="Segoe UI"/>
          <w:i/>
          <w:iCs/>
          <w:color w:val="000000"/>
          <w:sz w:val="24"/>
          <w:szCs w:val="24"/>
        </w:rPr>
      </w:pPr>
      <w:r w:rsidRPr="00C37159">
        <w:rPr>
          <w:rFonts w:eastAsia="Times New Roman" w:cs="Segoe UI"/>
          <w:i/>
          <w:iCs/>
          <w:color w:val="000000"/>
          <w:sz w:val="24"/>
          <w:szCs w:val="24"/>
        </w:rPr>
        <w:t>My heart exults in the </w:t>
      </w:r>
      <w:r w:rsidRPr="00C37159">
        <w:rPr>
          <w:rFonts w:eastAsia="Times New Roman" w:cs="Segoe UI"/>
          <w:i/>
          <w:iCs/>
          <w:smallCaps/>
          <w:color w:val="000000"/>
          <w:sz w:val="24"/>
          <w:szCs w:val="24"/>
        </w:rPr>
        <w:t>Lord</w:t>
      </w:r>
      <w:r w:rsidRPr="00C37159">
        <w:rPr>
          <w:rFonts w:eastAsia="Times New Roman" w:cs="Segoe UI"/>
          <w:i/>
          <w:iCs/>
          <w:color w:val="000000"/>
          <w:sz w:val="24"/>
          <w:szCs w:val="24"/>
        </w:rPr>
        <w:t>;</w:t>
      </w:r>
      <w:r w:rsidRPr="00C37159">
        <w:rPr>
          <w:rFonts w:eastAsia="Times New Roman" w:cs="Segoe UI"/>
          <w:b/>
          <w:i/>
          <w:iCs/>
          <w:color w:val="000000"/>
          <w:sz w:val="24"/>
          <w:szCs w:val="24"/>
        </w:rPr>
        <w:t xml:space="preserve"> </w:t>
      </w:r>
      <w:r w:rsidRPr="00C37159">
        <w:rPr>
          <w:rFonts w:eastAsia="Times New Roman" w:cs="Segoe UI"/>
          <w:i/>
          <w:iCs/>
          <w:color w:val="000000"/>
          <w:sz w:val="24"/>
          <w:szCs w:val="24"/>
        </w:rPr>
        <w:t>my strength is exalted in my God.</w:t>
      </w:r>
    </w:p>
    <w:p w14:paraId="1C2CB9AC" w14:textId="1D407931" w:rsidR="00A05C15" w:rsidRPr="00C37159" w:rsidRDefault="00A05C15" w:rsidP="00A05C15">
      <w:pPr>
        <w:shd w:val="clear" w:color="auto" w:fill="FFFFFF"/>
        <w:spacing w:after="0" w:line="240" w:lineRule="auto"/>
        <w:ind w:left="567"/>
        <w:rPr>
          <w:rFonts w:eastAsia="Times New Roman" w:cs="Segoe UI"/>
          <w:color w:val="000000"/>
          <w:sz w:val="24"/>
          <w:szCs w:val="24"/>
        </w:rPr>
      </w:pPr>
      <w:r w:rsidRPr="00C37159">
        <w:rPr>
          <w:rFonts w:eastAsia="Times New Roman" w:cs="Segoe UI"/>
          <w:bCs/>
          <w:i/>
          <w:iCs/>
          <w:color w:val="000000"/>
          <w:sz w:val="24"/>
          <w:szCs w:val="24"/>
          <w:vertAlign w:val="superscript"/>
        </w:rPr>
        <w:t> </w:t>
      </w:r>
      <w:r w:rsidRPr="00C37159">
        <w:rPr>
          <w:rFonts w:eastAsia="Times New Roman" w:cs="Segoe UI"/>
          <w:i/>
          <w:iCs/>
          <w:color w:val="000000"/>
          <w:sz w:val="24"/>
          <w:szCs w:val="24"/>
        </w:rPr>
        <w:t>There is no Holy One like you, our Maker,</w:t>
      </w:r>
      <w:r w:rsidRPr="00C37159">
        <w:rPr>
          <w:rFonts w:eastAsia="Times New Roman" w:cs="Courier New"/>
          <w:i/>
          <w:iCs/>
          <w:color w:val="000000"/>
          <w:sz w:val="24"/>
          <w:szCs w:val="24"/>
        </w:rPr>
        <w:t> </w:t>
      </w:r>
      <w:r w:rsidRPr="00C37159">
        <w:rPr>
          <w:rFonts w:eastAsia="Times New Roman" w:cs="Segoe UI"/>
          <w:i/>
          <w:iCs/>
          <w:color w:val="000000"/>
          <w:sz w:val="24"/>
          <w:szCs w:val="24"/>
        </w:rPr>
        <w:t>no one besides you;</w:t>
      </w:r>
      <w:r w:rsidRPr="00C37159">
        <w:rPr>
          <w:rFonts w:eastAsia="Times New Roman" w:cs="Segoe UI"/>
          <w:i/>
          <w:iCs/>
          <w:color w:val="000000"/>
          <w:sz w:val="24"/>
          <w:szCs w:val="24"/>
        </w:rPr>
        <w:br/>
      </w:r>
      <w:r w:rsidRPr="00C37159">
        <w:rPr>
          <w:rFonts w:eastAsia="Times New Roman" w:cs="Courier New"/>
          <w:i/>
          <w:iCs/>
          <w:color w:val="000000"/>
          <w:sz w:val="24"/>
          <w:szCs w:val="24"/>
        </w:rPr>
        <w:t>    </w:t>
      </w:r>
      <w:r w:rsidRPr="00C37159">
        <w:rPr>
          <w:rFonts w:eastAsia="Times New Roman" w:cs="Segoe UI"/>
          <w:i/>
          <w:iCs/>
          <w:color w:val="000000"/>
          <w:sz w:val="24"/>
          <w:szCs w:val="24"/>
        </w:rPr>
        <w:t>there is no Rock like our God.</w:t>
      </w:r>
      <w:r w:rsidRPr="00C37159">
        <w:rPr>
          <w:rFonts w:eastAsia="Times New Roman" w:cs="Segoe UI"/>
          <w:color w:val="000000"/>
          <w:sz w:val="24"/>
          <w:szCs w:val="24"/>
        </w:rPr>
        <w:t xml:space="preserve"> </w:t>
      </w:r>
      <w:r w:rsidRPr="00C37159">
        <w:rPr>
          <w:rFonts w:eastAsia="Times New Roman" w:cs="Segoe UI"/>
          <w:i/>
          <w:iCs/>
          <w:color w:val="000000"/>
          <w:sz w:val="24"/>
          <w:szCs w:val="24"/>
        </w:rPr>
        <w:t>We seek your help God our Maker, to help us not let arrogance come from our mouths.</w:t>
      </w:r>
      <w:r w:rsidRPr="00C37159">
        <w:rPr>
          <w:rFonts w:eastAsia="Times New Roman" w:cs="Segoe UI"/>
          <w:color w:val="000000"/>
          <w:sz w:val="24"/>
          <w:szCs w:val="24"/>
        </w:rPr>
        <w:t xml:space="preserve">  </w:t>
      </w:r>
    </w:p>
    <w:p w14:paraId="147D87A1" w14:textId="727CC29D" w:rsidR="00A05C15" w:rsidRPr="00C37159" w:rsidRDefault="00A05C15" w:rsidP="00A05C15">
      <w:pPr>
        <w:shd w:val="clear" w:color="auto" w:fill="FFFFFF"/>
        <w:spacing w:after="0" w:line="240" w:lineRule="auto"/>
        <w:ind w:left="567"/>
        <w:rPr>
          <w:rFonts w:eastAsia="Times New Roman" w:cs="Segoe UI"/>
          <w:color w:val="000000"/>
          <w:sz w:val="24"/>
          <w:szCs w:val="24"/>
        </w:rPr>
      </w:pPr>
      <w:r w:rsidRPr="00C37159">
        <w:rPr>
          <w:rFonts w:eastAsia="Times New Roman" w:cs="Segoe UI"/>
          <w:color w:val="000000"/>
          <w:sz w:val="24"/>
          <w:szCs w:val="24"/>
        </w:rPr>
        <w:t>But to allow kindness and hope to spread from our tongues.</w:t>
      </w:r>
      <w:r w:rsidRPr="00C37159">
        <w:rPr>
          <w:rFonts w:eastAsia="Times New Roman" w:cs="Segoe UI"/>
          <w:color w:val="000000"/>
          <w:sz w:val="24"/>
          <w:szCs w:val="24"/>
        </w:rPr>
        <w:br/>
        <w:t>Those who are hungry get fat while those who were full seek bread</w:t>
      </w:r>
    </w:p>
    <w:p w14:paraId="2EC8EEC6" w14:textId="77777777" w:rsidR="00A05C15" w:rsidRPr="00C37159" w:rsidRDefault="00A05C15" w:rsidP="00A05C15">
      <w:pPr>
        <w:shd w:val="clear" w:color="auto" w:fill="FFFFFF"/>
        <w:spacing w:after="0" w:line="240" w:lineRule="auto"/>
        <w:ind w:left="567"/>
        <w:rPr>
          <w:rFonts w:eastAsia="Times New Roman" w:cs="Segoe UI"/>
          <w:b/>
          <w:color w:val="000000"/>
          <w:sz w:val="24"/>
          <w:szCs w:val="24"/>
        </w:rPr>
      </w:pPr>
      <w:r w:rsidRPr="00C37159">
        <w:rPr>
          <w:rFonts w:eastAsia="Times New Roman" w:cs="Segoe UI"/>
          <w:i/>
          <w:iCs/>
          <w:color w:val="000000"/>
          <w:sz w:val="24"/>
          <w:szCs w:val="24"/>
          <w:vertAlign w:val="superscript"/>
        </w:rPr>
        <w:t>7 </w:t>
      </w:r>
      <w:r w:rsidRPr="00C37159">
        <w:rPr>
          <w:rFonts w:eastAsia="Times New Roman" w:cs="Segoe UI"/>
          <w:i/>
          <w:iCs/>
          <w:color w:val="000000"/>
          <w:sz w:val="24"/>
          <w:szCs w:val="24"/>
        </w:rPr>
        <w:t>The </w:t>
      </w:r>
      <w:r w:rsidRPr="00C37159">
        <w:rPr>
          <w:rFonts w:eastAsia="Times New Roman" w:cs="Segoe UI"/>
          <w:i/>
          <w:iCs/>
          <w:smallCaps/>
          <w:color w:val="000000"/>
          <w:sz w:val="24"/>
          <w:szCs w:val="24"/>
        </w:rPr>
        <w:t>Lord</w:t>
      </w:r>
      <w:r w:rsidRPr="00C37159">
        <w:rPr>
          <w:rFonts w:eastAsia="Times New Roman" w:cs="Segoe UI"/>
          <w:i/>
          <w:iCs/>
          <w:color w:val="000000"/>
          <w:sz w:val="24"/>
          <w:szCs w:val="24"/>
        </w:rPr>
        <w:t> makes poor and makes rich</w:t>
      </w:r>
      <w:r w:rsidRPr="00C37159">
        <w:rPr>
          <w:rFonts w:eastAsia="Times New Roman" w:cs="Courier New"/>
          <w:i/>
          <w:iCs/>
          <w:color w:val="000000"/>
          <w:sz w:val="24"/>
          <w:szCs w:val="24"/>
        </w:rPr>
        <w:t>   </w:t>
      </w:r>
      <w:r w:rsidRPr="00C37159">
        <w:rPr>
          <w:rFonts w:eastAsia="Times New Roman" w:cs="Segoe UI"/>
          <w:i/>
          <w:iCs/>
          <w:color w:val="000000"/>
          <w:sz w:val="24"/>
          <w:szCs w:val="24"/>
        </w:rPr>
        <w:t>he brings low, he also exalts.</w:t>
      </w:r>
      <w:r w:rsidRPr="00C37159">
        <w:rPr>
          <w:rFonts w:eastAsia="Times New Roman" w:cs="Segoe UI"/>
          <w:i/>
          <w:iCs/>
          <w:color w:val="000000"/>
          <w:sz w:val="24"/>
          <w:szCs w:val="24"/>
        </w:rPr>
        <w:br/>
      </w:r>
      <w:r w:rsidRPr="00C37159">
        <w:rPr>
          <w:rFonts w:eastAsia="Times New Roman" w:cs="Segoe UI"/>
          <w:i/>
          <w:iCs/>
          <w:color w:val="000000"/>
          <w:sz w:val="24"/>
          <w:szCs w:val="24"/>
          <w:vertAlign w:val="superscript"/>
        </w:rPr>
        <w:t>8 </w:t>
      </w:r>
      <w:r w:rsidRPr="00C37159">
        <w:rPr>
          <w:rFonts w:eastAsia="Times New Roman" w:cs="Segoe UI"/>
          <w:i/>
          <w:iCs/>
          <w:color w:val="000000"/>
          <w:sz w:val="24"/>
          <w:szCs w:val="24"/>
        </w:rPr>
        <w:t xml:space="preserve">He raises up the poor from the dust; </w:t>
      </w:r>
      <w:r w:rsidRPr="00C37159">
        <w:rPr>
          <w:rFonts w:eastAsia="Times New Roman" w:cs="Courier New"/>
          <w:i/>
          <w:iCs/>
          <w:color w:val="000000"/>
          <w:sz w:val="24"/>
          <w:szCs w:val="24"/>
        </w:rPr>
        <w:t> </w:t>
      </w:r>
      <w:r w:rsidRPr="00C37159">
        <w:rPr>
          <w:rFonts w:eastAsia="Times New Roman" w:cs="Segoe UI"/>
          <w:i/>
          <w:iCs/>
          <w:color w:val="000000"/>
          <w:sz w:val="24"/>
          <w:szCs w:val="24"/>
        </w:rPr>
        <w:t>he lifts the needy from the ash heap,</w:t>
      </w:r>
      <w:r w:rsidRPr="00C37159">
        <w:rPr>
          <w:rFonts w:eastAsia="Times New Roman" w:cs="Segoe UI"/>
          <w:i/>
          <w:iCs/>
          <w:color w:val="000000"/>
          <w:sz w:val="24"/>
          <w:szCs w:val="24"/>
        </w:rPr>
        <w:br/>
        <w:t>to make them sit with princes and inherit a seat of honor.</w:t>
      </w:r>
      <w:r w:rsidRPr="00C37159">
        <w:rPr>
          <w:rFonts w:eastAsia="Times New Roman" w:cs="Segoe UI"/>
          <w:i/>
          <w:iCs/>
          <w:color w:val="000000"/>
          <w:sz w:val="24"/>
          <w:szCs w:val="24"/>
        </w:rPr>
        <w:br/>
      </w:r>
    </w:p>
    <w:p w14:paraId="6F7A3EBC" w14:textId="410C0658" w:rsidR="00A05C15" w:rsidRPr="00C37159" w:rsidRDefault="00A05C15" w:rsidP="00A05C15">
      <w:pPr>
        <w:shd w:val="clear" w:color="auto" w:fill="FFFFFF"/>
        <w:spacing w:after="0" w:line="240" w:lineRule="auto"/>
        <w:ind w:left="567"/>
        <w:rPr>
          <w:rFonts w:eastAsia="Times New Roman" w:cs="Segoe UI"/>
          <w:bCs/>
          <w:color w:val="000000"/>
          <w:sz w:val="24"/>
          <w:szCs w:val="24"/>
        </w:rPr>
      </w:pPr>
      <w:r w:rsidRPr="00C37159">
        <w:rPr>
          <w:rFonts w:eastAsia="Times New Roman" w:cs="Segoe UI"/>
          <w:bCs/>
          <w:color w:val="000000"/>
          <w:sz w:val="24"/>
          <w:szCs w:val="24"/>
        </w:rPr>
        <w:t>You seek our help in turning the world upside down.  Help us pour out generously all that we can share, inspiring others to do the same.</w:t>
      </w:r>
    </w:p>
    <w:p w14:paraId="1CF93A49" w14:textId="055C3A22" w:rsidR="00A05C15" w:rsidRPr="00C37159" w:rsidRDefault="00A05C15" w:rsidP="00A05C15">
      <w:pPr>
        <w:shd w:val="clear" w:color="auto" w:fill="FFFFFF"/>
        <w:spacing w:after="0" w:line="240" w:lineRule="auto"/>
        <w:ind w:left="567"/>
        <w:rPr>
          <w:rFonts w:eastAsia="Times New Roman" w:cs="Segoe UI"/>
          <w:bCs/>
          <w:color w:val="000000"/>
          <w:sz w:val="24"/>
          <w:szCs w:val="24"/>
        </w:rPr>
      </w:pPr>
      <w:r w:rsidRPr="00C37159">
        <w:rPr>
          <w:rFonts w:eastAsia="Times New Roman" w:cs="Segoe UI"/>
          <w:bCs/>
          <w:color w:val="000000"/>
          <w:sz w:val="24"/>
          <w:szCs w:val="24"/>
        </w:rPr>
        <w:t>Like Hannah, God of love, we have known grief and those who mourn are all around.  Comfort all who grieve for what has ended and for those things never began.</w:t>
      </w:r>
    </w:p>
    <w:p w14:paraId="7D4D48D8" w14:textId="3E2EEDDD" w:rsidR="00A05C15" w:rsidRPr="00C37159" w:rsidRDefault="00A05C15" w:rsidP="00A05C15">
      <w:pPr>
        <w:shd w:val="clear" w:color="auto" w:fill="FFFFFF"/>
        <w:spacing w:after="0" w:line="240" w:lineRule="auto"/>
        <w:ind w:left="567"/>
        <w:rPr>
          <w:rFonts w:eastAsia="Times New Roman" w:cs="Segoe UI"/>
          <w:bCs/>
          <w:color w:val="000000"/>
          <w:sz w:val="24"/>
          <w:szCs w:val="24"/>
        </w:rPr>
      </w:pPr>
      <w:r w:rsidRPr="00C37159">
        <w:rPr>
          <w:rFonts w:eastAsia="Times New Roman" w:cs="Segoe UI"/>
          <w:bCs/>
          <w:color w:val="000000"/>
          <w:sz w:val="24"/>
          <w:szCs w:val="24"/>
        </w:rPr>
        <w:t>Like Hannah, God of love, we give you thanks for the relationships that sustain us, even in times of illness and pain.  Shower down on those we need strength and health.</w:t>
      </w:r>
    </w:p>
    <w:p w14:paraId="18F087A6" w14:textId="77777777" w:rsidR="00A05C15" w:rsidRPr="00C37159" w:rsidRDefault="00A05C15" w:rsidP="00A05C15">
      <w:pPr>
        <w:shd w:val="clear" w:color="auto" w:fill="FFFFFF"/>
        <w:spacing w:after="0" w:line="240" w:lineRule="auto"/>
        <w:ind w:left="567"/>
        <w:rPr>
          <w:rFonts w:eastAsia="Times New Roman" w:cs="Segoe UI"/>
          <w:bCs/>
          <w:color w:val="000000"/>
          <w:sz w:val="24"/>
          <w:szCs w:val="24"/>
        </w:rPr>
      </w:pPr>
      <w:r w:rsidRPr="00C37159">
        <w:rPr>
          <w:rFonts w:eastAsia="Times New Roman" w:cs="Segoe UI"/>
          <w:bCs/>
          <w:color w:val="000000"/>
          <w:sz w:val="24"/>
          <w:szCs w:val="24"/>
        </w:rPr>
        <w:t>And now, God of love, like Hannah we return to our daily living and we will wait to see what you will fill us with in your inspiration to love and to receive love!</w:t>
      </w:r>
    </w:p>
    <w:p w14:paraId="5E90A479" w14:textId="77777777" w:rsidR="00A05C15" w:rsidRPr="00C37159" w:rsidRDefault="00A05C15" w:rsidP="00A05C15">
      <w:pPr>
        <w:spacing w:after="0" w:line="240" w:lineRule="auto"/>
        <w:ind w:left="567"/>
        <w:rPr>
          <w:rFonts w:ascii="Segoe UI" w:eastAsia="Times New Roman" w:hAnsi="Segoe UI" w:cs="Segoe UI"/>
          <w:bCs/>
          <w:color w:val="000000"/>
          <w:sz w:val="24"/>
          <w:szCs w:val="24"/>
          <w:vertAlign w:val="superscript"/>
        </w:rPr>
      </w:pPr>
    </w:p>
    <w:p w14:paraId="5F94E71F" w14:textId="3344A6A3" w:rsidR="00A05C15" w:rsidRPr="00C37159" w:rsidRDefault="00A05C15" w:rsidP="00A05C15">
      <w:pPr>
        <w:spacing w:after="0" w:line="240" w:lineRule="auto"/>
        <w:ind w:left="567"/>
        <w:rPr>
          <w:b/>
          <w:sz w:val="24"/>
          <w:szCs w:val="24"/>
        </w:rPr>
      </w:pPr>
      <w:r w:rsidRPr="00C37159">
        <w:rPr>
          <w:rFonts w:eastAsia="Roboto" w:cs="Roboto"/>
          <w:sz w:val="24"/>
          <w:szCs w:val="24"/>
          <w:highlight w:val="white"/>
        </w:rPr>
        <w:t xml:space="preserve">We ask all this in the name of Jesus of Nazareth who sees all as the first arrival, even the latest or last.   We say </w:t>
      </w:r>
      <w:r w:rsidRPr="00C37159">
        <w:rPr>
          <w:sz w:val="24"/>
          <w:szCs w:val="24"/>
        </w:rPr>
        <w:t>“each in the language of their heart” the Lord’s Prayer, in his name:</w:t>
      </w:r>
    </w:p>
    <w:p w14:paraId="2C31E5B7" w14:textId="77777777" w:rsidR="00DA27F9" w:rsidRPr="00C37159" w:rsidRDefault="00DA27F9" w:rsidP="00A05C15">
      <w:pPr>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p>
    <w:p w14:paraId="48A2C7B9" w14:textId="27D4DD13" w:rsidR="00DA27F9" w:rsidRPr="00C37159" w:rsidRDefault="00DA27F9" w:rsidP="00A05C15">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 xml:space="preserve">Screen </w:t>
      </w:r>
      <w:r w:rsidRPr="00C37159">
        <w:rPr>
          <w:rFonts w:cstheme="minorHAnsi"/>
          <w:b/>
          <w:bCs/>
          <w:color w:val="000000" w:themeColor="text1"/>
          <w:sz w:val="24"/>
          <w:szCs w:val="24"/>
          <w:highlight w:val="cyan"/>
          <w14:textOutline w14:w="0" w14:cap="flat" w14:cmpd="sng" w14:algn="ctr">
            <w14:noFill/>
            <w14:prstDash w14:val="solid"/>
            <w14:round/>
          </w14:textOutline>
        </w:rPr>
        <w:t>+</w:t>
      </w:r>
    </w:p>
    <w:p w14:paraId="4EE4B4D3" w14:textId="55C85865" w:rsidR="00B0390B" w:rsidRPr="00C37159" w:rsidRDefault="00B0390B" w:rsidP="00B0390B">
      <w:pPr>
        <w:spacing w:after="0" w:line="240" w:lineRule="auto"/>
        <w:ind w:left="567"/>
        <w:jc w:val="both"/>
        <w:rPr>
          <w:rFonts w:eastAsia="Verdana" w:cstheme="minorHAnsi"/>
          <w:b/>
          <w:bCs/>
          <w:sz w:val="24"/>
          <w:szCs w:val="24"/>
        </w:rPr>
      </w:pPr>
      <w:r w:rsidRPr="00C37159">
        <w:rPr>
          <w:rFonts w:eastAsia="Verdana" w:cstheme="minorHAnsi"/>
          <w:b/>
          <w:bCs/>
          <w:sz w:val="24"/>
          <w:szCs w:val="24"/>
          <w:highlight w:val="yellow"/>
        </w:rPr>
        <w:t xml:space="preserve">The Lord’s Prayer </w:t>
      </w:r>
      <w:r w:rsidR="0049436C" w:rsidRPr="00C37159">
        <w:rPr>
          <w:rFonts w:eastAsia="Verdana" w:cstheme="minorHAnsi"/>
          <w:b/>
          <w:bCs/>
          <w:sz w:val="24"/>
          <w:szCs w:val="24"/>
        </w:rPr>
        <w:t>(</w:t>
      </w:r>
      <w:r w:rsidR="00DA27F9" w:rsidRPr="00C37159">
        <w:rPr>
          <w:rFonts w:eastAsia="Verdana" w:cstheme="minorHAnsi"/>
          <w:b/>
          <w:bCs/>
          <w:sz w:val="24"/>
          <w:szCs w:val="24"/>
        </w:rPr>
        <w:t xml:space="preserve">Sung, </w:t>
      </w:r>
      <w:r w:rsidR="0049436C" w:rsidRPr="00C37159">
        <w:rPr>
          <w:rFonts w:eastAsia="Verdana" w:cstheme="minorHAnsi"/>
          <w:b/>
          <w:bCs/>
          <w:sz w:val="24"/>
          <w:szCs w:val="24"/>
        </w:rPr>
        <w:t>VU 960)</w:t>
      </w:r>
    </w:p>
    <w:p w14:paraId="01F3F4AF" w14:textId="77777777" w:rsidR="00BB2D9A" w:rsidRPr="00C37159" w:rsidRDefault="00BB2D9A" w:rsidP="00B0390B">
      <w:pPr>
        <w:spacing w:after="0" w:line="240" w:lineRule="auto"/>
        <w:ind w:left="567"/>
        <w:jc w:val="both"/>
        <w:rPr>
          <w:rFonts w:eastAsia="Verdana" w:cstheme="minorHAnsi"/>
          <w:b/>
          <w:bCs/>
          <w:i/>
          <w:iCs/>
          <w:sz w:val="24"/>
          <w:szCs w:val="24"/>
        </w:rPr>
      </w:pPr>
    </w:p>
    <w:p w14:paraId="42ED7067" w14:textId="793AF03F" w:rsidR="00D81DDD" w:rsidRPr="00C37159" w:rsidRDefault="00911BB1" w:rsidP="00A05C15">
      <w:pPr>
        <w:spacing w:after="0" w:line="240" w:lineRule="auto"/>
        <w:ind w:left="567"/>
        <w:rPr>
          <w:rFonts w:cstheme="minorHAnsi"/>
          <w:i/>
          <w:iCs/>
          <w:sz w:val="24"/>
          <w:szCs w:val="24"/>
        </w:rPr>
      </w:pPr>
      <w:r w:rsidRPr="00C37159">
        <w:rPr>
          <w:rFonts w:cstheme="minorHAnsi"/>
          <w:b/>
          <w:bCs/>
          <w:sz w:val="24"/>
          <w:szCs w:val="24"/>
          <w:highlight w:val="yellow"/>
        </w:rPr>
        <w:t xml:space="preserve">Hymn:  </w:t>
      </w:r>
      <w:bookmarkStart w:id="5" w:name="_Hlk84330591"/>
      <w:r w:rsidR="00DA27F9" w:rsidRPr="00C37159">
        <w:rPr>
          <w:rFonts w:cstheme="minorHAnsi"/>
          <w:b/>
          <w:bCs/>
          <w:sz w:val="24"/>
          <w:szCs w:val="24"/>
        </w:rPr>
        <w:t xml:space="preserve">VU </w:t>
      </w:r>
      <w:r w:rsidR="00B61112" w:rsidRPr="00C37159">
        <w:rPr>
          <w:rFonts w:cstheme="minorHAnsi"/>
          <w:b/>
          <w:bCs/>
          <w:sz w:val="24"/>
          <w:szCs w:val="24"/>
        </w:rPr>
        <w:t>675</w:t>
      </w:r>
      <w:r w:rsidR="00DA27F9" w:rsidRPr="00C37159">
        <w:rPr>
          <w:rFonts w:cstheme="minorHAnsi"/>
          <w:b/>
          <w:bCs/>
          <w:sz w:val="24"/>
          <w:szCs w:val="24"/>
        </w:rPr>
        <w:t xml:space="preserve"> </w:t>
      </w:r>
      <w:r w:rsidR="00B61112" w:rsidRPr="00C37159">
        <w:rPr>
          <w:rFonts w:cstheme="minorHAnsi"/>
          <w:i/>
          <w:iCs/>
          <w:sz w:val="24"/>
          <w:szCs w:val="24"/>
        </w:rPr>
        <w:t>Will Your Anchor Hold?</w:t>
      </w:r>
      <w:bookmarkEnd w:id="5"/>
    </w:p>
    <w:p w14:paraId="651F9300" w14:textId="77777777" w:rsidR="00A05C15" w:rsidRPr="00C37159" w:rsidRDefault="00A05C15" w:rsidP="00A05C15">
      <w:pPr>
        <w:spacing w:after="0" w:line="240" w:lineRule="auto"/>
        <w:ind w:left="567"/>
        <w:rPr>
          <w:rFonts w:cstheme="minorHAnsi"/>
          <w:i/>
          <w:iCs/>
          <w:sz w:val="24"/>
          <w:szCs w:val="24"/>
        </w:rPr>
      </w:pPr>
    </w:p>
    <w:p w14:paraId="68A04F9E" w14:textId="6BB99C52" w:rsidR="00911BB1" w:rsidRPr="00C37159" w:rsidRDefault="00911BB1" w:rsidP="00BB2D9A">
      <w:pPr>
        <w:spacing w:after="0" w:line="240" w:lineRule="auto"/>
        <w:ind w:left="567"/>
        <w:rPr>
          <w:rFonts w:cstheme="minorHAnsi"/>
          <w:b/>
          <w:bCs/>
          <w:sz w:val="24"/>
          <w:szCs w:val="24"/>
          <w:lang w:val="en-US"/>
        </w:rPr>
      </w:pPr>
      <w:r w:rsidRPr="00C37159">
        <w:rPr>
          <w:rFonts w:cstheme="minorHAnsi"/>
          <w:b/>
          <w:bCs/>
          <w:sz w:val="24"/>
          <w:szCs w:val="24"/>
          <w:lang w:val="en-US"/>
        </w:rPr>
        <w:t>Commissioning</w:t>
      </w:r>
    </w:p>
    <w:p w14:paraId="31B60A56" w14:textId="77777777" w:rsidR="00A05C15" w:rsidRPr="00C37159" w:rsidRDefault="00A05C15" w:rsidP="00A05C15">
      <w:pPr>
        <w:spacing w:after="0" w:line="240" w:lineRule="auto"/>
        <w:ind w:left="567"/>
        <w:rPr>
          <w:rFonts w:cstheme="minorHAnsi"/>
          <w:sz w:val="24"/>
          <w:szCs w:val="24"/>
        </w:rPr>
      </w:pPr>
      <w:r w:rsidRPr="00C37159">
        <w:rPr>
          <w:rFonts w:cstheme="minorHAnsi"/>
          <w:sz w:val="24"/>
          <w:szCs w:val="24"/>
        </w:rPr>
        <w:t xml:space="preserve">Our Scripture this morning provokes us and reminds us to pray diligently and love generously.   </w:t>
      </w:r>
    </w:p>
    <w:p w14:paraId="2FB7586A" w14:textId="77777777" w:rsidR="00A05C15" w:rsidRPr="00C37159" w:rsidRDefault="00A05C15" w:rsidP="00A05C15">
      <w:pPr>
        <w:spacing w:after="0" w:line="240" w:lineRule="auto"/>
        <w:ind w:left="567"/>
        <w:rPr>
          <w:rFonts w:cstheme="minorHAnsi"/>
          <w:b/>
          <w:bCs/>
          <w:sz w:val="24"/>
          <w:szCs w:val="24"/>
        </w:rPr>
      </w:pPr>
      <w:r w:rsidRPr="00C37159">
        <w:rPr>
          <w:rFonts w:cstheme="minorHAnsi"/>
          <w:b/>
          <w:bCs/>
          <w:sz w:val="24"/>
          <w:szCs w:val="24"/>
        </w:rPr>
        <w:t>How provocative!</w:t>
      </w:r>
    </w:p>
    <w:p w14:paraId="27C7A5D0" w14:textId="77777777" w:rsidR="00A05C15" w:rsidRPr="00C37159" w:rsidRDefault="00A05C15" w:rsidP="00A05C15">
      <w:pPr>
        <w:spacing w:after="0" w:line="240" w:lineRule="auto"/>
        <w:ind w:left="567"/>
        <w:rPr>
          <w:rFonts w:cstheme="minorHAnsi"/>
          <w:sz w:val="24"/>
          <w:szCs w:val="24"/>
        </w:rPr>
      </w:pPr>
      <w:r w:rsidRPr="00C37159">
        <w:rPr>
          <w:rFonts w:cstheme="minorHAnsi"/>
          <w:sz w:val="24"/>
          <w:szCs w:val="24"/>
        </w:rPr>
        <w:t xml:space="preserve">With good deeds and kindness, generosity and forgiveness we enter into the world God made: </w:t>
      </w:r>
    </w:p>
    <w:p w14:paraId="3130E518" w14:textId="77777777" w:rsidR="00A05C15" w:rsidRPr="00C37159" w:rsidRDefault="00A05C15" w:rsidP="00A05C15">
      <w:pPr>
        <w:spacing w:after="0" w:line="240" w:lineRule="auto"/>
        <w:ind w:left="567"/>
        <w:rPr>
          <w:rFonts w:cstheme="minorHAnsi"/>
          <w:b/>
          <w:sz w:val="24"/>
          <w:szCs w:val="24"/>
        </w:rPr>
      </w:pPr>
      <w:r w:rsidRPr="00C37159">
        <w:rPr>
          <w:rFonts w:cstheme="minorHAnsi"/>
          <w:b/>
          <w:sz w:val="24"/>
          <w:szCs w:val="24"/>
        </w:rPr>
        <w:t>With extravagant loving of God and our neighbour, we will provoke one another to love!</w:t>
      </w:r>
    </w:p>
    <w:p w14:paraId="7FC08B20" w14:textId="6D76C455" w:rsidR="00911BB1" w:rsidRPr="00C37159" w:rsidRDefault="00911BB1" w:rsidP="00A3171B">
      <w:pPr>
        <w:spacing w:after="0" w:line="240" w:lineRule="auto"/>
        <w:rPr>
          <w:rFonts w:eastAsia="Verdana" w:cstheme="minorHAnsi"/>
          <w:bCs/>
          <w:sz w:val="24"/>
          <w:szCs w:val="24"/>
        </w:rPr>
      </w:pPr>
    </w:p>
    <w:p w14:paraId="18A63C4B" w14:textId="77777777" w:rsidR="00911BB1" w:rsidRPr="00C37159" w:rsidRDefault="00911BB1" w:rsidP="004245AF">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C37159">
        <w:rPr>
          <w:rFonts w:cstheme="minorHAnsi"/>
          <w:color w:val="000000" w:themeColor="text1"/>
          <w:sz w:val="24"/>
          <w:szCs w:val="24"/>
          <w:highlight w:val="cyan"/>
          <w14:textOutline w14:w="0" w14:cap="flat" w14:cmpd="sng" w14:algn="ctr">
            <w14:noFill/>
            <w14:prstDash w14:val="solid"/>
            <w14:round/>
          </w14:textOutline>
        </w:rPr>
        <w:t>Post Service</w:t>
      </w:r>
      <w:r w:rsidRPr="00C37159">
        <w:rPr>
          <w:rFonts w:cstheme="minorHAnsi"/>
          <w:color w:val="000000" w:themeColor="text1"/>
          <w:sz w:val="24"/>
          <w:szCs w:val="24"/>
          <w14:textOutline w14:w="0" w14:cap="flat" w14:cmpd="sng" w14:algn="ctr">
            <w14:noFill/>
            <w14:prstDash w14:val="solid"/>
            <w14:round/>
          </w14:textOutline>
        </w:rPr>
        <w:t xml:space="preserve"> Slides</w:t>
      </w:r>
    </w:p>
    <w:p w14:paraId="3C63D1DA" w14:textId="091B7C2D" w:rsidR="00911BB1" w:rsidRPr="00C37159" w:rsidRDefault="00911BB1" w:rsidP="004245AF">
      <w:pPr>
        <w:spacing w:after="0" w:line="240" w:lineRule="auto"/>
        <w:ind w:left="567"/>
        <w:rPr>
          <w:rFonts w:eastAsia="Verdana" w:cstheme="minorHAnsi"/>
          <w:b/>
          <w:sz w:val="24"/>
          <w:szCs w:val="24"/>
        </w:rPr>
      </w:pPr>
      <w:r w:rsidRPr="00C37159">
        <w:rPr>
          <w:rFonts w:eastAsia="Verdana" w:cstheme="minorHAnsi"/>
          <w:b/>
          <w:sz w:val="24"/>
          <w:szCs w:val="24"/>
          <w:highlight w:val="yellow"/>
        </w:rPr>
        <w:t>Postlude (Colin Bon</w:t>
      </w:r>
      <w:r w:rsidR="00DA27F9" w:rsidRPr="00C37159">
        <w:rPr>
          <w:rFonts w:eastAsia="Verdana" w:cstheme="minorHAnsi"/>
          <w:b/>
          <w:sz w:val="24"/>
          <w:szCs w:val="24"/>
          <w:highlight w:val="yellow"/>
        </w:rPr>
        <w:t>n</w:t>
      </w:r>
      <w:r w:rsidRPr="00C37159">
        <w:rPr>
          <w:rFonts w:eastAsia="Verdana" w:cstheme="minorHAnsi"/>
          <w:b/>
          <w:sz w:val="24"/>
          <w:szCs w:val="24"/>
          <w:highlight w:val="yellow"/>
        </w:rPr>
        <w:t>eau)</w:t>
      </w:r>
    </w:p>
    <w:p w14:paraId="712D3D53" w14:textId="1DE1014C" w:rsidR="00902F39" w:rsidRPr="00C37159" w:rsidRDefault="00902F39" w:rsidP="00A05C15">
      <w:pPr>
        <w:widowControl w:val="0"/>
        <w:autoSpaceDE w:val="0"/>
        <w:autoSpaceDN w:val="0"/>
        <w:adjustRightInd w:val="0"/>
        <w:spacing w:after="0" w:line="240" w:lineRule="auto"/>
        <w:rPr>
          <w:rFonts w:ascii="Calibri" w:hAnsi="Calibri" w:cs="Calibri"/>
          <w:color w:val="000000"/>
          <w:sz w:val="24"/>
          <w:szCs w:val="24"/>
          <w:u w:color="6D6D6D"/>
        </w:rPr>
      </w:pPr>
    </w:p>
    <w:sectPr w:rsidR="00902F39" w:rsidRPr="00C37159" w:rsidSect="00FC34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6601"/>
    <w:multiLevelType w:val="hybridMultilevel"/>
    <w:tmpl w:val="72C6922E"/>
    <w:lvl w:ilvl="0" w:tplc="45B25398">
      <w:start w:val="1"/>
      <w:numFmt w:val="decimal"/>
      <w:lvlText w:val="%1."/>
      <w:lvlJc w:val="left"/>
      <w:pPr>
        <w:ind w:left="2052" w:hanging="360"/>
      </w:pPr>
      <w:rPr>
        <w:rFonts w:hint="default"/>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E"/>
    <w:rsid w:val="00067401"/>
    <w:rsid w:val="00101BBB"/>
    <w:rsid w:val="00183CAD"/>
    <w:rsid w:val="001C527D"/>
    <w:rsid w:val="00253B78"/>
    <w:rsid w:val="00257662"/>
    <w:rsid w:val="00294900"/>
    <w:rsid w:val="00297D94"/>
    <w:rsid w:val="003720F2"/>
    <w:rsid w:val="004245AF"/>
    <w:rsid w:val="0049436C"/>
    <w:rsid w:val="004B4F48"/>
    <w:rsid w:val="004F2264"/>
    <w:rsid w:val="0053022E"/>
    <w:rsid w:val="005C7C9C"/>
    <w:rsid w:val="005F7A4E"/>
    <w:rsid w:val="00674950"/>
    <w:rsid w:val="006F7685"/>
    <w:rsid w:val="007E1347"/>
    <w:rsid w:val="007F193E"/>
    <w:rsid w:val="00800078"/>
    <w:rsid w:val="00813449"/>
    <w:rsid w:val="008246CB"/>
    <w:rsid w:val="008411CB"/>
    <w:rsid w:val="008A22E8"/>
    <w:rsid w:val="00902F39"/>
    <w:rsid w:val="00911BB1"/>
    <w:rsid w:val="00995EE1"/>
    <w:rsid w:val="00A05C15"/>
    <w:rsid w:val="00A3171B"/>
    <w:rsid w:val="00A32D5F"/>
    <w:rsid w:val="00A33A6E"/>
    <w:rsid w:val="00A75123"/>
    <w:rsid w:val="00A76D73"/>
    <w:rsid w:val="00AB0C94"/>
    <w:rsid w:val="00AB782C"/>
    <w:rsid w:val="00B0390B"/>
    <w:rsid w:val="00B40A34"/>
    <w:rsid w:val="00B61112"/>
    <w:rsid w:val="00BA29DB"/>
    <w:rsid w:val="00BB2D9A"/>
    <w:rsid w:val="00BC0640"/>
    <w:rsid w:val="00BC46C6"/>
    <w:rsid w:val="00BD3370"/>
    <w:rsid w:val="00C37159"/>
    <w:rsid w:val="00C63F54"/>
    <w:rsid w:val="00CA63CD"/>
    <w:rsid w:val="00D337A7"/>
    <w:rsid w:val="00D473E0"/>
    <w:rsid w:val="00D81DDD"/>
    <w:rsid w:val="00DA27F9"/>
    <w:rsid w:val="00DB4738"/>
    <w:rsid w:val="00E25A19"/>
    <w:rsid w:val="00E37A45"/>
    <w:rsid w:val="00E445B4"/>
    <w:rsid w:val="00EE5952"/>
    <w:rsid w:val="00EE79D5"/>
    <w:rsid w:val="00EF01FC"/>
    <w:rsid w:val="00F02D75"/>
    <w:rsid w:val="00F55963"/>
    <w:rsid w:val="00F55F91"/>
    <w:rsid w:val="00FC34C9"/>
    <w:rsid w:val="00FF1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FBC"/>
  <w15:chartTrackingRefBased/>
  <w15:docId w15:val="{C1879833-E871-4E38-8440-86536BF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76D73"/>
    <w:pPr>
      <w:suppressAutoHyphens/>
      <w:spacing w:before="240" w:after="0" w:line="240" w:lineRule="auto"/>
      <w:outlineLvl w:val="2"/>
    </w:pPr>
    <w:rPr>
      <w:rFonts w:ascii="Trebuchet MS" w:eastAsia="Times New Roman" w:hAnsi="Trebuchet MS" w:cs="Times New Roman"/>
      <w:b/>
      <w:sz w:val="24"/>
      <w:szCs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B"/>
    <w:rPr>
      <w:rFonts w:ascii="Segoe UI" w:hAnsi="Segoe UI" w:cs="Segoe UI"/>
      <w:sz w:val="18"/>
      <w:szCs w:val="18"/>
    </w:rPr>
  </w:style>
  <w:style w:type="paragraph" w:customStyle="1" w:styleId="Default">
    <w:name w:val="Default"/>
    <w:rsid w:val="00C63F5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customStyle="1" w:styleId="Bodycopyindent">
    <w:name w:val="Body copy indent"/>
    <w:rsid w:val="004B4F48"/>
    <w:pPr>
      <w:spacing w:after="0" w:line="240" w:lineRule="auto"/>
    </w:pPr>
    <w:rPr>
      <w:rFonts w:ascii="Arial" w:eastAsia="Times New Roman" w:hAnsi="Arial" w:cs="Times New Roman"/>
      <w:noProof/>
      <w:sz w:val="20"/>
      <w:szCs w:val="20"/>
      <w:lang w:val="en-US"/>
    </w:rPr>
  </w:style>
  <w:style w:type="paragraph" w:styleId="BodyText">
    <w:name w:val="Body Text"/>
    <w:basedOn w:val="Normal"/>
    <w:link w:val="BodyTextChar1"/>
    <w:uiPriority w:val="1"/>
    <w:qFormat/>
    <w:rsid w:val="00800078"/>
    <w:pPr>
      <w:widowControl w:val="0"/>
      <w:autoSpaceDE w:val="0"/>
      <w:autoSpaceDN w:val="0"/>
      <w:spacing w:after="0" w:line="240" w:lineRule="auto"/>
    </w:pPr>
    <w:rPr>
      <w:rFonts w:ascii="Calibri" w:eastAsia="Bookman Old Style" w:hAnsi="Calibri" w:cs="Bookman Old Style"/>
      <w:sz w:val="24"/>
      <w:lang w:val="en-US"/>
    </w:rPr>
  </w:style>
  <w:style w:type="character" w:customStyle="1" w:styleId="BodyTextChar">
    <w:name w:val="Body Text Char"/>
    <w:basedOn w:val="DefaultParagraphFont"/>
    <w:uiPriority w:val="99"/>
    <w:semiHidden/>
    <w:rsid w:val="00800078"/>
  </w:style>
  <w:style w:type="character" w:customStyle="1" w:styleId="BodyTextChar1">
    <w:name w:val="Body Text Char1"/>
    <w:basedOn w:val="DefaultParagraphFont"/>
    <w:link w:val="BodyText"/>
    <w:uiPriority w:val="1"/>
    <w:rsid w:val="00800078"/>
    <w:rPr>
      <w:rFonts w:ascii="Calibri" w:eastAsia="Bookman Old Style" w:hAnsi="Calibri" w:cs="Bookman Old Style"/>
      <w:sz w:val="24"/>
      <w:lang w:val="en-US"/>
    </w:rPr>
  </w:style>
  <w:style w:type="character" w:customStyle="1" w:styleId="text">
    <w:name w:val="text"/>
    <w:basedOn w:val="DefaultParagraphFont"/>
    <w:rsid w:val="00813449"/>
  </w:style>
  <w:style w:type="character" w:customStyle="1" w:styleId="Heading3Char">
    <w:name w:val="Heading 3 Char"/>
    <w:basedOn w:val="DefaultParagraphFont"/>
    <w:link w:val="Heading3"/>
    <w:uiPriority w:val="9"/>
    <w:rsid w:val="00A76D73"/>
    <w:rPr>
      <w:rFonts w:ascii="Trebuchet MS" w:eastAsia="Times New Roman" w:hAnsi="Trebuchet MS" w:cs="Times New Roman"/>
      <w:b/>
      <w:sz w:val="24"/>
      <w:szCs w:val="24"/>
      <w:u w:val="single" w:color="808080"/>
    </w:rPr>
  </w:style>
  <w:style w:type="paragraph" w:styleId="NormalWeb">
    <w:name w:val="Normal (Web)"/>
    <w:basedOn w:val="Normal"/>
    <w:uiPriority w:val="99"/>
    <w:unhideWhenUsed/>
    <w:rsid w:val="00DA27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B2D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DDD"/>
    <w:pPr>
      <w:ind w:left="720"/>
      <w:contextualSpacing/>
    </w:pPr>
  </w:style>
  <w:style w:type="character" w:customStyle="1" w:styleId="Heading2Char">
    <w:name w:val="Heading 2 Char"/>
    <w:basedOn w:val="DefaultParagraphFont"/>
    <w:link w:val="Heading2"/>
    <w:uiPriority w:val="9"/>
    <w:rsid w:val="00A05C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585">
      <w:bodyDiv w:val="1"/>
      <w:marLeft w:val="0"/>
      <w:marRight w:val="0"/>
      <w:marTop w:val="0"/>
      <w:marBottom w:val="0"/>
      <w:divBdr>
        <w:top w:val="none" w:sz="0" w:space="0" w:color="auto"/>
        <w:left w:val="none" w:sz="0" w:space="0" w:color="auto"/>
        <w:bottom w:val="none" w:sz="0" w:space="0" w:color="auto"/>
        <w:right w:val="none" w:sz="0" w:space="0" w:color="auto"/>
      </w:divBdr>
    </w:div>
    <w:div w:id="813789498">
      <w:bodyDiv w:val="1"/>
      <w:marLeft w:val="0"/>
      <w:marRight w:val="0"/>
      <w:marTop w:val="0"/>
      <w:marBottom w:val="0"/>
      <w:divBdr>
        <w:top w:val="none" w:sz="0" w:space="0" w:color="auto"/>
        <w:left w:val="none" w:sz="0" w:space="0" w:color="auto"/>
        <w:bottom w:val="none" w:sz="0" w:space="0" w:color="auto"/>
        <w:right w:val="none" w:sz="0" w:space="0" w:color="auto"/>
      </w:divBdr>
      <w:divsChild>
        <w:div w:id="173498873">
          <w:marLeft w:val="0"/>
          <w:marRight w:val="240"/>
          <w:marTop w:val="0"/>
          <w:marBottom w:val="0"/>
          <w:divBdr>
            <w:top w:val="none" w:sz="0" w:space="0" w:color="auto"/>
            <w:left w:val="none" w:sz="0" w:space="0" w:color="auto"/>
            <w:bottom w:val="none" w:sz="0" w:space="0" w:color="auto"/>
            <w:right w:val="none" w:sz="0" w:space="0" w:color="auto"/>
          </w:divBdr>
          <w:divsChild>
            <w:div w:id="843396487">
              <w:marLeft w:val="0"/>
              <w:marRight w:val="0"/>
              <w:marTop w:val="0"/>
              <w:marBottom w:val="0"/>
              <w:divBdr>
                <w:top w:val="none" w:sz="0" w:space="0" w:color="auto"/>
                <w:left w:val="none" w:sz="0" w:space="0" w:color="auto"/>
                <w:bottom w:val="none" w:sz="0" w:space="0" w:color="auto"/>
                <w:right w:val="none" w:sz="0" w:space="0" w:color="auto"/>
              </w:divBdr>
              <w:divsChild>
                <w:div w:id="1295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59">
          <w:marLeft w:val="0"/>
          <w:marRight w:val="240"/>
          <w:marTop w:val="0"/>
          <w:marBottom w:val="0"/>
          <w:divBdr>
            <w:top w:val="none" w:sz="0" w:space="0" w:color="auto"/>
            <w:left w:val="none" w:sz="0" w:space="0" w:color="auto"/>
            <w:bottom w:val="none" w:sz="0" w:space="0" w:color="auto"/>
            <w:right w:val="none" w:sz="0" w:space="0" w:color="auto"/>
          </w:divBdr>
          <w:divsChild>
            <w:div w:id="2067532362">
              <w:marLeft w:val="0"/>
              <w:marRight w:val="0"/>
              <w:marTop w:val="0"/>
              <w:marBottom w:val="0"/>
              <w:divBdr>
                <w:top w:val="none" w:sz="0" w:space="0" w:color="auto"/>
                <w:left w:val="none" w:sz="0" w:space="0" w:color="auto"/>
                <w:bottom w:val="none" w:sz="0" w:space="0" w:color="auto"/>
                <w:right w:val="none" w:sz="0" w:space="0" w:color="auto"/>
              </w:divBdr>
              <w:divsChild>
                <w:div w:id="685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3367">
          <w:marLeft w:val="0"/>
          <w:marRight w:val="0"/>
          <w:marTop w:val="750"/>
          <w:marBottom w:val="0"/>
          <w:divBdr>
            <w:top w:val="none" w:sz="0" w:space="0" w:color="auto"/>
            <w:left w:val="none" w:sz="0" w:space="0" w:color="auto"/>
            <w:bottom w:val="none" w:sz="0" w:space="0" w:color="auto"/>
            <w:right w:val="none" w:sz="0" w:space="0" w:color="auto"/>
          </w:divBdr>
          <w:divsChild>
            <w:div w:id="1590189853">
              <w:marLeft w:val="0"/>
              <w:marRight w:val="0"/>
              <w:marTop w:val="0"/>
              <w:marBottom w:val="0"/>
              <w:divBdr>
                <w:top w:val="none" w:sz="0" w:space="0" w:color="auto"/>
                <w:left w:val="none" w:sz="0" w:space="0" w:color="auto"/>
                <w:bottom w:val="none" w:sz="0" w:space="0" w:color="auto"/>
                <w:right w:val="none" w:sz="0" w:space="0" w:color="auto"/>
              </w:divBdr>
              <w:divsChild>
                <w:div w:id="1160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9298">
      <w:bodyDiv w:val="1"/>
      <w:marLeft w:val="0"/>
      <w:marRight w:val="0"/>
      <w:marTop w:val="0"/>
      <w:marBottom w:val="0"/>
      <w:divBdr>
        <w:top w:val="none" w:sz="0" w:space="0" w:color="auto"/>
        <w:left w:val="none" w:sz="0" w:space="0" w:color="auto"/>
        <w:bottom w:val="none" w:sz="0" w:space="0" w:color="auto"/>
        <w:right w:val="none" w:sz="0" w:space="0" w:color="auto"/>
      </w:divBdr>
      <w:divsChild>
        <w:div w:id="948243133">
          <w:marLeft w:val="0"/>
          <w:marRight w:val="240"/>
          <w:marTop w:val="0"/>
          <w:marBottom w:val="0"/>
          <w:divBdr>
            <w:top w:val="none" w:sz="0" w:space="0" w:color="auto"/>
            <w:left w:val="none" w:sz="0" w:space="0" w:color="auto"/>
            <w:bottom w:val="none" w:sz="0" w:space="0" w:color="auto"/>
            <w:right w:val="none" w:sz="0" w:space="0" w:color="auto"/>
          </w:divBdr>
          <w:divsChild>
            <w:div w:id="1563103655">
              <w:marLeft w:val="0"/>
              <w:marRight w:val="0"/>
              <w:marTop w:val="0"/>
              <w:marBottom w:val="0"/>
              <w:divBdr>
                <w:top w:val="none" w:sz="0" w:space="0" w:color="auto"/>
                <w:left w:val="none" w:sz="0" w:space="0" w:color="auto"/>
                <w:bottom w:val="none" w:sz="0" w:space="0" w:color="auto"/>
                <w:right w:val="none" w:sz="0" w:space="0" w:color="auto"/>
              </w:divBdr>
              <w:divsChild>
                <w:div w:id="936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500">
          <w:marLeft w:val="0"/>
          <w:marRight w:val="240"/>
          <w:marTop w:val="0"/>
          <w:marBottom w:val="0"/>
          <w:divBdr>
            <w:top w:val="none" w:sz="0" w:space="0" w:color="auto"/>
            <w:left w:val="none" w:sz="0" w:space="0" w:color="auto"/>
            <w:bottom w:val="none" w:sz="0" w:space="0" w:color="auto"/>
            <w:right w:val="none" w:sz="0" w:space="0" w:color="auto"/>
          </w:divBdr>
          <w:divsChild>
            <w:div w:id="821845960">
              <w:marLeft w:val="0"/>
              <w:marRight w:val="0"/>
              <w:marTop w:val="0"/>
              <w:marBottom w:val="0"/>
              <w:divBdr>
                <w:top w:val="none" w:sz="0" w:space="0" w:color="auto"/>
                <w:left w:val="none" w:sz="0" w:space="0" w:color="auto"/>
                <w:bottom w:val="none" w:sz="0" w:space="0" w:color="auto"/>
                <w:right w:val="none" w:sz="0" w:space="0" w:color="auto"/>
              </w:divBdr>
              <w:divsChild>
                <w:div w:id="156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564">
          <w:marLeft w:val="0"/>
          <w:marRight w:val="0"/>
          <w:marTop w:val="750"/>
          <w:marBottom w:val="0"/>
          <w:divBdr>
            <w:top w:val="none" w:sz="0" w:space="0" w:color="auto"/>
            <w:left w:val="none" w:sz="0" w:space="0" w:color="auto"/>
            <w:bottom w:val="none" w:sz="0" w:space="0" w:color="auto"/>
            <w:right w:val="none" w:sz="0" w:space="0" w:color="auto"/>
          </w:divBdr>
          <w:divsChild>
            <w:div w:id="2026205384">
              <w:marLeft w:val="0"/>
              <w:marRight w:val="0"/>
              <w:marTop w:val="0"/>
              <w:marBottom w:val="0"/>
              <w:divBdr>
                <w:top w:val="none" w:sz="0" w:space="0" w:color="auto"/>
                <w:left w:val="none" w:sz="0" w:space="0" w:color="auto"/>
                <w:bottom w:val="none" w:sz="0" w:space="0" w:color="auto"/>
                <w:right w:val="none" w:sz="0" w:space="0" w:color="auto"/>
              </w:divBdr>
              <w:divsChild>
                <w:div w:id="1211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St. David's United Church</cp:lastModifiedBy>
  <cp:revision>8</cp:revision>
  <cp:lastPrinted>2021-10-06T17:34:00Z</cp:lastPrinted>
  <dcterms:created xsi:type="dcterms:W3CDTF">2021-10-05T18:29:00Z</dcterms:created>
  <dcterms:modified xsi:type="dcterms:W3CDTF">2021-10-14T19:34:00Z</dcterms:modified>
</cp:coreProperties>
</file>