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02C2" w:rsidRPr="004C02C2" w:rsidRDefault="004C02C2" w:rsidP="004C02C2">
      <w:pPr>
        <w:jc w:val="center"/>
        <w:rPr>
          <w:rFonts w:ascii="Engravers MT" w:hAnsi="Engravers MT"/>
          <w:b/>
          <w:color w:val="193F61"/>
          <w:sz w:val="48"/>
          <w:szCs w:val="48"/>
          <w:lang w:val="en-US"/>
        </w:rPr>
      </w:pPr>
      <w:r>
        <w:rPr>
          <w:rFonts w:ascii="Engravers MT" w:hAnsi="Engravers MT"/>
          <w:b/>
          <w:color w:val="193F61"/>
          <w:sz w:val="48"/>
          <w:szCs w:val="48"/>
          <w:lang w:val="en-US"/>
        </w:rPr>
        <w:t xml:space="preserve">Celebration </w:t>
      </w:r>
      <w:r>
        <w:rPr>
          <w:rFonts w:ascii="Engravers MT" w:hAnsi="Engravers MT"/>
          <w:b/>
          <w:color w:val="193F61"/>
          <w:sz w:val="48"/>
          <w:szCs w:val="48"/>
          <w:lang w:val="en-US"/>
        </w:rPr>
        <w:br/>
        <w:t>of Life</w:t>
      </w:r>
    </w:p>
    <w:p w:rsidR="004C02C2" w:rsidRDefault="004C02C2" w:rsidP="004C02C2">
      <w:pPr>
        <w:jc w:val="center"/>
        <w:rPr>
          <w:rFonts w:ascii="Maiandra GD" w:hAnsi="Maiandra GD"/>
          <w:b/>
          <w:color w:val="193F61"/>
          <w:sz w:val="44"/>
          <w:szCs w:val="44"/>
          <w:lang w:val="en-US"/>
        </w:rPr>
      </w:pPr>
      <w:r w:rsidRPr="00F62728">
        <w:rPr>
          <w:rFonts w:ascii="Maiandra GD" w:hAnsi="Maiandra GD"/>
          <w:b/>
          <w:color w:val="193F61"/>
          <w:sz w:val="44"/>
          <w:szCs w:val="44"/>
          <w:lang w:val="en-US"/>
        </w:rPr>
        <w:t xml:space="preserve">For </w:t>
      </w:r>
      <w:r>
        <w:rPr>
          <w:rFonts w:ascii="Maiandra GD" w:hAnsi="Maiandra GD"/>
          <w:b/>
          <w:color w:val="193F61"/>
          <w:sz w:val="44"/>
          <w:szCs w:val="44"/>
          <w:lang w:val="en-US"/>
        </w:rPr>
        <w:t>Maureen Jenkins</w:t>
      </w:r>
    </w:p>
    <w:p w:rsidR="004C02C2" w:rsidRDefault="004C02C2" w:rsidP="004C02C2">
      <w:pPr>
        <w:jc w:val="center"/>
        <w:rPr>
          <w:rFonts w:ascii="Maiandra GD" w:hAnsi="Maiandra GD"/>
          <w:b/>
          <w:color w:val="193F61"/>
          <w:sz w:val="32"/>
          <w:szCs w:val="28"/>
          <w:lang w:val="en-US"/>
        </w:rPr>
      </w:pPr>
    </w:p>
    <w:p w:rsidR="004C02C2" w:rsidRDefault="004C02C2" w:rsidP="004C02C2">
      <w:pPr>
        <w:jc w:val="center"/>
        <w:rPr>
          <w:rFonts w:ascii="Maiandra GD" w:hAnsi="Maiandra GD"/>
          <w:b/>
          <w:color w:val="193F61"/>
          <w:sz w:val="32"/>
          <w:szCs w:val="28"/>
          <w:lang w:val="en-US"/>
        </w:rPr>
      </w:pPr>
    </w:p>
    <w:p w:rsidR="004C02C2" w:rsidRDefault="000F6985" w:rsidP="004C02C2">
      <w:pPr>
        <w:jc w:val="center"/>
        <w:rPr>
          <w:rFonts w:ascii="Maiandra GD" w:hAnsi="Maiandra GD"/>
          <w:b/>
          <w:color w:val="193F61"/>
          <w:sz w:val="32"/>
          <w:szCs w:val="28"/>
          <w:lang w:val="en-US"/>
        </w:rPr>
      </w:pPr>
      <w:r>
        <w:rPr>
          <w:rFonts w:ascii="Maiandra GD" w:hAnsi="Maiandra GD"/>
          <w:b/>
          <w:noProof/>
          <w:color w:val="193F61"/>
          <w:sz w:val="32"/>
          <w:szCs w:val="28"/>
          <w:lang w:eastAsia="en-CA"/>
        </w:rPr>
        <w:drawing>
          <wp:anchor distT="0" distB="0" distL="114300" distR="114300" simplePos="0" relativeHeight="251658240" behindDoc="0" locked="0" layoutInCell="1" allowOverlap="1" wp14:anchorId="0FAFD807" wp14:editId="67FF3E3C">
            <wp:simplePos x="0" y="0"/>
            <wp:positionH relativeFrom="column">
              <wp:posOffset>638810</wp:posOffset>
            </wp:positionH>
            <wp:positionV relativeFrom="paragraph">
              <wp:posOffset>229870</wp:posOffset>
            </wp:positionV>
            <wp:extent cx="2781285" cy="3217545"/>
            <wp:effectExtent l="0" t="0" r="635" b="1905"/>
            <wp:wrapNone/>
            <wp:docPr id="5" name="Picture 5" descr="Davis101106sED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vis101106sED_01"/>
                    <pic:cNvPicPr>
                      <a:picLocks noChangeAspect="1" noChangeArrowheads="1"/>
                    </pic:cNvPicPr>
                  </pic:nvPicPr>
                  <pic:blipFill>
                    <a:blip r:embed="rId5" cstate="print">
                      <a:extLst>
                        <a:ext uri="{28A0092B-C50C-407E-A947-70E740481C1C}">
                          <a14:useLocalDpi xmlns:a14="http://schemas.microsoft.com/office/drawing/2010/main" val="0"/>
                        </a:ext>
                      </a:extLst>
                    </a:blip>
                    <a:srcRect l="1353" t="1297" r="1599" b="1266"/>
                    <a:stretch>
                      <a:fillRect/>
                    </a:stretch>
                  </pic:blipFill>
                  <pic:spPr bwMode="auto">
                    <a:xfrm>
                      <a:off x="0" y="0"/>
                      <a:ext cx="2781285" cy="32175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C02C2" w:rsidRDefault="004C02C2" w:rsidP="004C02C2">
      <w:pPr>
        <w:jc w:val="center"/>
        <w:rPr>
          <w:rFonts w:ascii="Maiandra GD" w:hAnsi="Maiandra GD"/>
          <w:b/>
          <w:color w:val="193F61"/>
          <w:sz w:val="32"/>
          <w:szCs w:val="28"/>
          <w:lang w:val="en-US"/>
        </w:rPr>
      </w:pPr>
    </w:p>
    <w:p w:rsidR="004C02C2" w:rsidRDefault="000F6985" w:rsidP="004C02C2">
      <w:pPr>
        <w:jc w:val="center"/>
        <w:rPr>
          <w:rFonts w:ascii="Maiandra GD" w:hAnsi="Maiandra GD"/>
          <w:b/>
          <w:color w:val="193F61"/>
          <w:sz w:val="32"/>
          <w:szCs w:val="28"/>
          <w:lang w:val="en-US"/>
        </w:rPr>
      </w:pPr>
      <w:r w:rsidRPr="00765C63">
        <w:rPr>
          <w:rFonts w:ascii="Maiandra GD" w:hAnsi="Maiandra GD"/>
          <w:b/>
          <w:noProof/>
          <w:color w:val="193F61"/>
          <w:sz w:val="32"/>
          <w:szCs w:val="28"/>
          <w:lang w:eastAsia="en-CA"/>
        </w:rPr>
        <w:drawing>
          <wp:anchor distT="0" distB="0" distL="114300" distR="114300" simplePos="0" relativeHeight="251659264" behindDoc="0" locked="0" layoutInCell="1" allowOverlap="1" wp14:anchorId="778F396B" wp14:editId="4C9AC74A">
            <wp:simplePos x="0" y="0"/>
            <wp:positionH relativeFrom="column">
              <wp:posOffset>1152218</wp:posOffset>
            </wp:positionH>
            <wp:positionV relativeFrom="paragraph">
              <wp:posOffset>220345</wp:posOffset>
            </wp:positionV>
            <wp:extent cx="1757740" cy="2256926"/>
            <wp:effectExtent l="0" t="0" r="0" b="0"/>
            <wp:wrapNone/>
            <wp:docPr id="6" name="Picture 6" descr="C:\Users\Office\Desktop\Jenkins-p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ffice\Desktop\Jenkins-page-001.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48844" t="10214" r="36239" b="74985"/>
                    <a:stretch/>
                  </pic:blipFill>
                  <pic:spPr bwMode="auto">
                    <a:xfrm>
                      <a:off x="0" y="0"/>
                      <a:ext cx="1757740" cy="225692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C02C2" w:rsidRDefault="004C02C2" w:rsidP="004C02C2">
      <w:pPr>
        <w:jc w:val="center"/>
        <w:rPr>
          <w:rFonts w:ascii="Maiandra GD" w:hAnsi="Maiandra GD"/>
          <w:b/>
          <w:color w:val="193F61"/>
          <w:sz w:val="32"/>
          <w:szCs w:val="28"/>
          <w:lang w:val="en-US"/>
        </w:rPr>
      </w:pPr>
    </w:p>
    <w:p w:rsidR="004C02C2" w:rsidRDefault="004C02C2" w:rsidP="004C02C2">
      <w:pPr>
        <w:jc w:val="center"/>
        <w:rPr>
          <w:rFonts w:ascii="Maiandra GD" w:hAnsi="Maiandra GD"/>
          <w:b/>
          <w:color w:val="193F61"/>
          <w:sz w:val="32"/>
          <w:szCs w:val="28"/>
          <w:lang w:val="en-US"/>
        </w:rPr>
      </w:pPr>
    </w:p>
    <w:p w:rsidR="004C02C2" w:rsidRDefault="004C02C2" w:rsidP="004C02C2">
      <w:pPr>
        <w:jc w:val="center"/>
        <w:rPr>
          <w:rFonts w:ascii="Maiandra GD" w:hAnsi="Maiandra GD"/>
          <w:b/>
          <w:color w:val="193F61"/>
          <w:sz w:val="32"/>
          <w:szCs w:val="28"/>
          <w:lang w:val="en-US"/>
        </w:rPr>
      </w:pPr>
    </w:p>
    <w:p w:rsidR="004C02C2" w:rsidRDefault="004C02C2" w:rsidP="004C02C2">
      <w:pPr>
        <w:jc w:val="center"/>
        <w:rPr>
          <w:rFonts w:ascii="Maiandra GD" w:hAnsi="Maiandra GD"/>
          <w:b/>
          <w:color w:val="193F61"/>
          <w:sz w:val="32"/>
          <w:szCs w:val="28"/>
          <w:lang w:val="en-US"/>
        </w:rPr>
      </w:pPr>
    </w:p>
    <w:p w:rsidR="004C02C2" w:rsidRDefault="004C02C2" w:rsidP="004C02C2">
      <w:pPr>
        <w:jc w:val="center"/>
        <w:rPr>
          <w:rFonts w:ascii="Maiandra GD" w:hAnsi="Maiandra GD"/>
          <w:b/>
          <w:color w:val="193F61"/>
          <w:sz w:val="32"/>
          <w:szCs w:val="28"/>
          <w:lang w:val="en-US"/>
        </w:rPr>
      </w:pPr>
    </w:p>
    <w:p w:rsidR="004C02C2" w:rsidRDefault="004C02C2" w:rsidP="004C02C2">
      <w:pPr>
        <w:jc w:val="center"/>
        <w:rPr>
          <w:rFonts w:ascii="Maiandra GD" w:hAnsi="Maiandra GD"/>
          <w:b/>
          <w:color w:val="193F61"/>
          <w:sz w:val="32"/>
          <w:szCs w:val="28"/>
          <w:lang w:val="en-US"/>
        </w:rPr>
      </w:pPr>
    </w:p>
    <w:p w:rsidR="004C02C2" w:rsidRDefault="004C02C2" w:rsidP="004C02C2">
      <w:pPr>
        <w:jc w:val="center"/>
        <w:rPr>
          <w:rFonts w:ascii="Maiandra GD" w:hAnsi="Maiandra GD"/>
          <w:b/>
          <w:color w:val="193F61"/>
          <w:sz w:val="32"/>
          <w:szCs w:val="28"/>
          <w:lang w:val="en-US"/>
        </w:rPr>
      </w:pPr>
    </w:p>
    <w:p w:rsidR="004C02C2" w:rsidRDefault="004C02C2" w:rsidP="004C02C2">
      <w:pPr>
        <w:jc w:val="center"/>
        <w:rPr>
          <w:rFonts w:ascii="Maiandra GD" w:hAnsi="Maiandra GD"/>
          <w:b/>
          <w:color w:val="193F61"/>
          <w:sz w:val="32"/>
          <w:szCs w:val="28"/>
          <w:lang w:val="en-US"/>
        </w:rPr>
      </w:pPr>
    </w:p>
    <w:p w:rsidR="004C02C2" w:rsidRDefault="004C02C2" w:rsidP="004C02C2">
      <w:pPr>
        <w:jc w:val="center"/>
        <w:rPr>
          <w:rFonts w:ascii="Maiandra GD" w:hAnsi="Maiandra GD"/>
          <w:b/>
          <w:color w:val="193F61"/>
          <w:sz w:val="32"/>
          <w:szCs w:val="28"/>
          <w:lang w:val="en-US"/>
        </w:rPr>
      </w:pPr>
    </w:p>
    <w:p w:rsidR="004C02C2" w:rsidRDefault="004C02C2" w:rsidP="004C02C2">
      <w:pPr>
        <w:jc w:val="center"/>
        <w:rPr>
          <w:rFonts w:ascii="Maiandra GD" w:hAnsi="Maiandra GD"/>
          <w:b/>
          <w:color w:val="193F61"/>
          <w:sz w:val="32"/>
          <w:szCs w:val="28"/>
          <w:lang w:val="en-US"/>
        </w:rPr>
      </w:pPr>
    </w:p>
    <w:p w:rsidR="004C02C2" w:rsidRDefault="004C02C2" w:rsidP="004C02C2">
      <w:pPr>
        <w:jc w:val="center"/>
        <w:rPr>
          <w:rFonts w:ascii="Maiandra GD" w:hAnsi="Maiandra GD"/>
          <w:b/>
          <w:color w:val="193F61"/>
          <w:sz w:val="32"/>
          <w:szCs w:val="28"/>
          <w:lang w:val="en-US"/>
        </w:rPr>
      </w:pPr>
    </w:p>
    <w:p w:rsidR="004C02C2" w:rsidRDefault="004C02C2" w:rsidP="004C02C2">
      <w:pPr>
        <w:jc w:val="center"/>
        <w:rPr>
          <w:rFonts w:ascii="Maiandra GD" w:hAnsi="Maiandra GD"/>
          <w:b/>
          <w:color w:val="193F61"/>
          <w:sz w:val="40"/>
          <w:szCs w:val="40"/>
          <w:lang w:val="en-US"/>
        </w:rPr>
      </w:pPr>
    </w:p>
    <w:p w:rsidR="004C02C2" w:rsidRPr="00F62728" w:rsidRDefault="004C02C2" w:rsidP="004C02C2">
      <w:pPr>
        <w:jc w:val="center"/>
        <w:rPr>
          <w:rFonts w:ascii="Maiandra GD" w:hAnsi="Maiandra GD"/>
          <w:b/>
          <w:color w:val="193F61"/>
          <w:sz w:val="40"/>
          <w:szCs w:val="40"/>
          <w:lang w:val="en-US"/>
        </w:rPr>
      </w:pPr>
    </w:p>
    <w:p w:rsidR="004C02C2" w:rsidRDefault="004C02C2" w:rsidP="004C02C2">
      <w:pPr>
        <w:jc w:val="center"/>
        <w:rPr>
          <w:rFonts w:ascii="Maiandra GD" w:hAnsi="Maiandra GD"/>
          <w:b/>
          <w:color w:val="193F61"/>
          <w:sz w:val="48"/>
          <w:szCs w:val="48"/>
          <w:lang w:val="en-US"/>
        </w:rPr>
      </w:pPr>
    </w:p>
    <w:p w:rsidR="004C02C2" w:rsidRDefault="004C02C2" w:rsidP="004C02C2">
      <w:pPr>
        <w:jc w:val="center"/>
        <w:rPr>
          <w:rFonts w:ascii="Maiandra GD" w:hAnsi="Maiandra GD"/>
          <w:b/>
          <w:color w:val="193F61"/>
          <w:sz w:val="48"/>
          <w:szCs w:val="48"/>
          <w:lang w:val="en-US"/>
        </w:rPr>
      </w:pPr>
      <w:r w:rsidRPr="00EF6C6C">
        <w:rPr>
          <w:rFonts w:ascii="Maiandra GD" w:hAnsi="Maiandra GD"/>
          <w:b/>
          <w:color w:val="193F61"/>
          <w:sz w:val="48"/>
          <w:szCs w:val="48"/>
          <w:lang w:val="en-US"/>
        </w:rPr>
        <w:t xml:space="preserve">Born: </w:t>
      </w:r>
      <w:r w:rsidR="00453A8D">
        <w:rPr>
          <w:rFonts w:ascii="Maiandra GD" w:hAnsi="Maiandra GD"/>
          <w:b/>
          <w:color w:val="193F61"/>
          <w:sz w:val="48"/>
          <w:szCs w:val="48"/>
          <w:lang w:val="en-US"/>
        </w:rPr>
        <w:t>17</w:t>
      </w:r>
      <w:r>
        <w:rPr>
          <w:rFonts w:ascii="Maiandra GD" w:hAnsi="Maiandra GD"/>
          <w:b/>
          <w:color w:val="193F61"/>
          <w:sz w:val="48"/>
          <w:szCs w:val="48"/>
          <w:lang w:val="en-US"/>
        </w:rPr>
        <w:t xml:space="preserve"> </w:t>
      </w:r>
      <w:r w:rsidR="00453A8D">
        <w:rPr>
          <w:rFonts w:ascii="Maiandra GD" w:hAnsi="Maiandra GD"/>
          <w:b/>
          <w:color w:val="193F61"/>
          <w:sz w:val="48"/>
          <w:szCs w:val="48"/>
          <w:lang w:val="en-US"/>
        </w:rPr>
        <w:t>Feb</w:t>
      </w:r>
      <w:r w:rsidR="000F6985">
        <w:rPr>
          <w:rFonts w:ascii="Maiandra GD" w:hAnsi="Maiandra GD"/>
          <w:b/>
          <w:color w:val="193F61"/>
          <w:sz w:val="48"/>
          <w:szCs w:val="48"/>
          <w:lang w:val="en-US"/>
        </w:rPr>
        <w:t>ruary</w:t>
      </w:r>
      <w:r w:rsidR="00453A8D">
        <w:rPr>
          <w:rFonts w:ascii="Maiandra GD" w:hAnsi="Maiandra GD"/>
          <w:b/>
          <w:color w:val="193F61"/>
          <w:sz w:val="48"/>
          <w:szCs w:val="48"/>
          <w:lang w:val="en-US"/>
        </w:rPr>
        <w:t xml:space="preserve"> 1959</w:t>
      </w:r>
      <w:r>
        <w:rPr>
          <w:rFonts w:ascii="Maiandra GD" w:hAnsi="Maiandra GD"/>
          <w:b/>
          <w:color w:val="193F61"/>
          <w:sz w:val="48"/>
          <w:szCs w:val="48"/>
          <w:lang w:val="en-US"/>
        </w:rPr>
        <w:t xml:space="preserve"> </w:t>
      </w:r>
    </w:p>
    <w:p w:rsidR="004C02C2" w:rsidRPr="00EF6C6C" w:rsidRDefault="004C02C2" w:rsidP="004C02C2">
      <w:pPr>
        <w:jc w:val="center"/>
        <w:rPr>
          <w:rFonts w:ascii="Maiandra GD" w:hAnsi="Maiandra GD"/>
          <w:b/>
          <w:color w:val="193F61"/>
          <w:sz w:val="12"/>
          <w:szCs w:val="12"/>
          <w:lang w:val="en-US"/>
        </w:rPr>
      </w:pPr>
    </w:p>
    <w:p w:rsidR="004C02C2" w:rsidRPr="00EF6C6C" w:rsidRDefault="004C02C2" w:rsidP="004C02C2">
      <w:pPr>
        <w:jc w:val="center"/>
        <w:rPr>
          <w:rFonts w:ascii="Maiandra GD" w:hAnsi="Maiandra GD"/>
          <w:b/>
          <w:color w:val="193F61"/>
          <w:sz w:val="48"/>
          <w:szCs w:val="48"/>
          <w:lang w:val="en-US"/>
        </w:rPr>
      </w:pPr>
      <w:r>
        <w:rPr>
          <w:rFonts w:ascii="Maiandra GD" w:hAnsi="Maiandra GD"/>
          <w:b/>
          <w:color w:val="193F61"/>
          <w:sz w:val="48"/>
          <w:szCs w:val="48"/>
          <w:lang w:val="en-US"/>
        </w:rPr>
        <w:t xml:space="preserve"> Died: </w:t>
      </w:r>
      <w:r w:rsidR="00453A8D">
        <w:rPr>
          <w:rFonts w:ascii="Maiandra GD" w:hAnsi="Maiandra GD"/>
          <w:b/>
          <w:color w:val="193F61"/>
          <w:sz w:val="48"/>
          <w:szCs w:val="48"/>
          <w:lang w:val="en-US"/>
        </w:rPr>
        <w:t>24</w:t>
      </w:r>
      <w:r>
        <w:rPr>
          <w:rFonts w:ascii="Maiandra GD" w:hAnsi="Maiandra GD"/>
          <w:b/>
          <w:color w:val="193F61"/>
          <w:sz w:val="48"/>
          <w:szCs w:val="48"/>
          <w:lang w:val="en-US"/>
        </w:rPr>
        <w:t xml:space="preserve"> </w:t>
      </w:r>
      <w:r w:rsidR="00453A8D">
        <w:rPr>
          <w:rFonts w:ascii="Maiandra GD" w:hAnsi="Maiandra GD"/>
          <w:b/>
          <w:color w:val="193F61"/>
          <w:sz w:val="48"/>
          <w:szCs w:val="48"/>
          <w:lang w:val="en-US"/>
        </w:rPr>
        <w:t>March 2020</w:t>
      </w:r>
    </w:p>
    <w:p w:rsidR="00C75298" w:rsidRDefault="00C75298">
      <w:pPr>
        <w:spacing w:after="160" w:line="259" w:lineRule="auto"/>
        <w:rPr>
          <w:b/>
          <w:sz w:val="28"/>
          <w:szCs w:val="28"/>
          <w:lang w:val="en-US"/>
        </w:rPr>
      </w:pPr>
      <w:r>
        <w:rPr>
          <w:b/>
          <w:sz w:val="28"/>
          <w:szCs w:val="28"/>
          <w:lang w:val="en-US"/>
        </w:rPr>
        <w:lastRenderedPageBreak/>
        <w:br w:type="page"/>
      </w:r>
    </w:p>
    <w:p w:rsidR="00765C63" w:rsidRPr="005B1A25" w:rsidRDefault="00765C63" w:rsidP="00765C63">
      <w:pPr>
        <w:jc w:val="center"/>
        <w:rPr>
          <w:b/>
          <w:sz w:val="28"/>
          <w:szCs w:val="28"/>
          <w:lang w:val="en-US"/>
        </w:rPr>
      </w:pPr>
      <w:r>
        <w:rPr>
          <w:b/>
          <w:sz w:val="28"/>
          <w:szCs w:val="28"/>
          <w:lang w:val="en-US"/>
        </w:rPr>
        <w:lastRenderedPageBreak/>
        <w:t xml:space="preserve">A </w:t>
      </w:r>
      <w:r w:rsidR="00453A8D">
        <w:rPr>
          <w:b/>
          <w:sz w:val="28"/>
          <w:szCs w:val="28"/>
          <w:lang w:val="en-US"/>
        </w:rPr>
        <w:t>Celebration of</w:t>
      </w:r>
      <w:r>
        <w:rPr>
          <w:b/>
          <w:sz w:val="28"/>
          <w:szCs w:val="28"/>
          <w:lang w:val="en-US"/>
        </w:rPr>
        <w:t xml:space="preserve"> </w:t>
      </w:r>
      <w:r w:rsidRPr="005B1A25">
        <w:rPr>
          <w:b/>
          <w:sz w:val="28"/>
          <w:szCs w:val="28"/>
          <w:lang w:val="en-US"/>
        </w:rPr>
        <w:t xml:space="preserve">Life </w:t>
      </w:r>
      <w:r w:rsidR="00453A8D">
        <w:rPr>
          <w:b/>
          <w:sz w:val="28"/>
          <w:szCs w:val="28"/>
          <w:lang w:val="en-US"/>
        </w:rPr>
        <w:t>for</w:t>
      </w:r>
    </w:p>
    <w:p w:rsidR="00765C63" w:rsidRPr="00A3469B" w:rsidRDefault="00453A8D" w:rsidP="00765C63">
      <w:pPr>
        <w:jc w:val="center"/>
        <w:rPr>
          <w:b/>
          <w:sz w:val="36"/>
          <w:szCs w:val="32"/>
          <w:lang w:val="en-US"/>
        </w:rPr>
      </w:pPr>
      <w:r>
        <w:rPr>
          <w:b/>
          <w:sz w:val="36"/>
          <w:szCs w:val="32"/>
          <w:lang w:val="en-US"/>
        </w:rPr>
        <w:t>Maureen Jenkins</w:t>
      </w:r>
    </w:p>
    <w:p w:rsidR="00765C63" w:rsidRPr="008C6790" w:rsidRDefault="00453A8D" w:rsidP="00765C63">
      <w:pPr>
        <w:jc w:val="center"/>
        <w:rPr>
          <w:i/>
          <w:sz w:val="28"/>
          <w:szCs w:val="28"/>
          <w:lang w:val="en-US"/>
        </w:rPr>
      </w:pPr>
      <w:r w:rsidRPr="008C6790">
        <w:rPr>
          <w:b/>
          <w:i/>
          <w:sz w:val="28"/>
          <w:szCs w:val="28"/>
          <w:lang w:val="en-US"/>
        </w:rPr>
        <w:t>February 17, 1959</w:t>
      </w:r>
      <w:r w:rsidR="00765C63" w:rsidRPr="008C6790">
        <w:rPr>
          <w:b/>
          <w:i/>
          <w:sz w:val="28"/>
          <w:szCs w:val="28"/>
          <w:lang w:val="en-US"/>
        </w:rPr>
        <w:t xml:space="preserve"> – </w:t>
      </w:r>
      <w:r w:rsidRPr="008C6790">
        <w:rPr>
          <w:b/>
          <w:i/>
          <w:sz w:val="28"/>
          <w:szCs w:val="28"/>
          <w:lang w:val="en-US"/>
        </w:rPr>
        <w:t>March 24, 2020</w:t>
      </w:r>
    </w:p>
    <w:p w:rsidR="00765C63" w:rsidRDefault="00765C63" w:rsidP="00765C63">
      <w:pPr>
        <w:jc w:val="center"/>
        <w:rPr>
          <w:b/>
          <w:sz w:val="28"/>
          <w:szCs w:val="28"/>
          <w:lang w:val="en-US"/>
        </w:rPr>
      </w:pPr>
    </w:p>
    <w:p w:rsidR="008C6790" w:rsidRDefault="008C6790" w:rsidP="00765C63">
      <w:pPr>
        <w:jc w:val="center"/>
        <w:rPr>
          <w:b/>
          <w:sz w:val="28"/>
          <w:szCs w:val="28"/>
          <w:lang w:val="en-US"/>
        </w:rPr>
      </w:pPr>
      <w:r>
        <w:rPr>
          <w:b/>
          <w:sz w:val="28"/>
          <w:szCs w:val="28"/>
          <w:lang w:val="en-US"/>
        </w:rPr>
        <w:t>Online and In-Person Service</w:t>
      </w:r>
    </w:p>
    <w:p w:rsidR="00765C63" w:rsidRPr="005B1A25" w:rsidRDefault="00453A8D" w:rsidP="00765C63">
      <w:pPr>
        <w:jc w:val="center"/>
        <w:rPr>
          <w:b/>
          <w:sz w:val="28"/>
          <w:szCs w:val="28"/>
          <w:lang w:val="en-US"/>
        </w:rPr>
      </w:pPr>
      <w:r>
        <w:rPr>
          <w:b/>
          <w:sz w:val="28"/>
          <w:szCs w:val="28"/>
          <w:lang w:val="en-US"/>
        </w:rPr>
        <w:t>Thurs</w:t>
      </w:r>
      <w:r w:rsidR="00765C63">
        <w:rPr>
          <w:b/>
          <w:sz w:val="28"/>
          <w:szCs w:val="28"/>
          <w:lang w:val="en-US"/>
        </w:rPr>
        <w:t xml:space="preserve">day, </w:t>
      </w:r>
      <w:r>
        <w:rPr>
          <w:b/>
          <w:sz w:val="28"/>
          <w:szCs w:val="28"/>
          <w:lang w:val="en-US"/>
        </w:rPr>
        <w:t>September 24</w:t>
      </w:r>
      <w:r w:rsidR="00765C63">
        <w:rPr>
          <w:b/>
          <w:sz w:val="28"/>
          <w:szCs w:val="28"/>
          <w:lang w:val="en-US"/>
        </w:rPr>
        <w:t>, 2020</w:t>
      </w:r>
    </w:p>
    <w:p w:rsidR="00765C63" w:rsidRPr="005B1A25" w:rsidRDefault="00453A8D" w:rsidP="00765C63">
      <w:pPr>
        <w:jc w:val="center"/>
        <w:rPr>
          <w:b/>
          <w:sz w:val="28"/>
          <w:szCs w:val="28"/>
          <w:lang w:val="en-US"/>
        </w:rPr>
      </w:pPr>
      <w:r>
        <w:rPr>
          <w:b/>
          <w:sz w:val="28"/>
          <w:szCs w:val="28"/>
          <w:lang w:val="en-US"/>
        </w:rPr>
        <w:t>2:00PM</w:t>
      </w:r>
    </w:p>
    <w:p w:rsidR="00765C63" w:rsidRDefault="00765C63" w:rsidP="00765C63">
      <w:pPr>
        <w:jc w:val="center"/>
        <w:rPr>
          <w:b/>
          <w:sz w:val="28"/>
          <w:szCs w:val="28"/>
          <w:lang w:val="en-US"/>
        </w:rPr>
      </w:pPr>
    </w:p>
    <w:p w:rsidR="00765C63" w:rsidRPr="005B1A25" w:rsidRDefault="00765C63" w:rsidP="00765C63">
      <w:pPr>
        <w:jc w:val="center"/>
        <w:rPr>
          <w:b/>
          <w:sz w:val="28"/>
          <w:szCs w:val="28"/>
          <w:lang w:val="en-US"/>
        </w:rPr>
      </w:pPr>
      <w:r w:rsidRPr="005B1A25">
        <w:rPr>
          <w:b/>
          <w:sz w:val="28"/>
          <w:szCs w:val="28"/>
          <w:lang w:val="en-US"/>
        </w:rPr>
        <w:t>St. Paul’s Anglican Church</w:t>
      </w:r>
    </w:p>
    <w:p w:rsidR="00765C63" w:rsidRPr="005B1A25" w:rsidRDefault="00765C63" w:rsidP="00765C63">
      <w:pPr>
        <w:jc w:val="center"/>
        <w:rPr>
          <w:sz w:val="24"/>
          <w:szCs w:val="24"/>
          <w:lang w:val="en-US"/>
        </w:rPr>
      </w:pPr>
      <w:r w:rsidRPr="005B1A25">
        <w:rPr>
          <w:sz w:val="24"/>
          <w:szCs w:val="24"/>
          <w:lang w:val="en-US"/>
        </w:rPr>
        <w:t>10127 – 145 Street</w:t>
      </w:r>
    </w:p>
    <w:p w:rsidR="00765C63" w:rsidRPr="008C6790" w:rsidRDefault="008C6790" w:rsidP="008C6790">
      <w:pPr>
        <w:jc w:val="center"/>
        <w:rPr>
          <w:sz w:val="24"/>
          <w:szCs w:val="24"/>
          <w:lang w:val="en-US"/>
        </w:rPr>
      </w:pPr>
      <w:r>
        <w:rPr>
          <w:sz w:val="24"/>
          <w:szCs w:val="24"/>
          <w:lang w:val="en-US"/>
        </w:rPr>
        <w:t>Edmonton, AB</w:t>
      </w:r>
    </w:p>
    <w:p w:rsidR="00765C63" w:rsidRDefault="00765C63" w:rsidP="00765C63">
      <w:pPr>
        <w:tabs>
          <w:tab w:val="left" w:pos="1800"/>
        </w:tabs>
        <w:ind w:left="360"/>
        <w:rPr>
          <w:b/>
          <w:sz w:val="24"/>
          <w:szCs w:val="24"/>
          <w:lang w:val="en-US"/>
        </w:rPr>
      </w:pPr>
    </w:p>
    <w:p w:rsidR="00765C63" w:rsidRDefault="00765C63" w:rsidP="00765C63">
      <w:pPr>
        <w:tabs>
          <w:tab w:val="left" w:pos="1800"/>
        </w:tabs>
        <w:ind w:left="360"/>
        <w:rPr>
          <w:sz w:val="24"/>
          <w:szCs w:val="24"/>
          <w:lang w:val="en-US"/>
        </w:rPr>
      </w:pPr>
      <w:r w:rsidRPr="00AD0141">
        <w:rPr>
          <w:b/>
          <w:sz w:val="24"/>
          <w:szCs w:val="24"/>
          <w:lang w:val="en-US"/>
        </w:rPr>
        <w:t>Celebrant:</w:t>
      </w:r>
      <w:r w:rsidRPr="005B1A25">
        <w:rPr>
          <w:sz w:val="24"/>
          <w:szCs w:val="24"/>
          <w:lang w:val="en-US"/>
        </w:rPr>
        <w:t xml:space="preserve"> </w:t>
      </w:r>
      <w:r w:rsidRPr="005B1A25">
        <w:rPr>
          <w:sz w:val="24"/>
          <w:szCs w:val="24"/>
          <w:lang w:val="en-US"/>
        </w:rPr>
        <w:tab/>
        <w:t xml:space="preserve">Rev. </w:t>
      </w:r>
      <w:r>
        <w:rPr>
          <w:sz w:val="24"/>
          <w:szCs w:val="24"/>
          <w:lang w:val="en-US"/>
        </w:rPr>
        <w:t>Dr. Myron Penner</w:t>
      </w:r>
    </w:p>
    <w:p w:rsidR="00765C63" w:rsidRPr="009009AB" w:rsidRDefault="00765C63" w:rsidP="00765C63">
      <w:pPr>
        <w:ind w:left="360"/>
        <w:rPr>
          <w:sz w:val="12"/>
          <w:szCs w:val="12"/>
          <w:lang w:val="en-US"/>
        </w:rPr>
      </w:pPr>
    </w:p>
    <w:p w:rsidR="00765C63" w:rsidRDefault="00765C63" w:rsidP="00765C63">
      <w:pPr>
        <w:pStyle w:val="PlainText"/>
        <w:tabs>
          <w:tab w:val="left" w:pos="1800"/>
        </w:tabs>
        <w:ind w:left="360"/>
        <w:rPr>
          <w:rFonts w:ascii="Calibri" w:hAnsi="Calibri"/>
          <w:sz w:val="24"/>
          <w:szCs w:val="24"/>
        </w:rPr>
      </w:pPr>
      <w:r w:rsidRPr="00670A09">
        <w:rPr>
          <w:rFonts w:ascii="Calibri" w:hAnsi="Calibri"/>
          <w:b/>
          <w:sz w:val="24"/>
          <w:szCs w:val="24"/>
        </w:rPr>
        <w:t>Musician:</w:t>
      </w:r>
      <w:r w:rsidRPr="00670A09">
        <w:rPr>
          <w:rFonts w:ascii="Calibri" w:hAnsi="Calibri"/>
          <w:sz w:val="24"/>
          <w:szCs w:val="24"/>
        </w:rPr>
        <w:t xml:space="preserve"> </w:t>
      </w:r>
      <w:r w:rsidRPr="00670A09">
        <w:rPr>
          <w:rFonts w:ascii="Calibri" w:hAnsi="Calibri"/>
          <w:sz w:val="28"/>
          <w:szCs w:val="24"/>
        </w:rPr>
        <w:tab/>
      </w:r>
      <w:r>
        <w:rPr>
          <w:rFonts w:ascii="Calibri" w:hAnsi="Calibri"/>
          <w:sz w:val="24"/>
          <w:szCs w:val="24"/>
        </w:rPr>
        <w:t>Jodi Penner</w:t>
      </w:r>
      <w:r w:rsidRPr="00670A09">
        <w:rPr>
          <w:rFonts w:ascii="Calibri" w:hAnsi="Calibri"/>
          <w:sz w:val="24"/>
          <w:szCs w:val="24"/>
        </w:rPr>
        <w:t xml:space="preserve">   </w:t>
      </w:r>
    </w:p>
    <w:p w:rsidR="00765C63" w:rsidRDefault="00765C63" w:rsidP="00765C63">
      <w:pPr>
        <w:pStyle w:val="PlainText"/>
        <w:tabs>
          <w:tab w:val="left" w:pos="1800"/>
        </w:tabs>
        <w:ind w:left="360"/>
        <w:rPr>
          <w:rFonts w:ascii="Calibri" w:hAnsi="Calibri"/>
          <w:sz w:val="22"/>
          <w:szCs w:val="24"/>
        </w:rPr>
      </w:pPr>
      <w:r w:rsidRPr="00670A09">
        <w:rPr>
          <w:rFonts w:ascii="Calibri" w:hAnsi="Calibri"/>
          <w:sz w:val="24"/>
          <w:szCs w:val="24"/>
        </w:rPr>
        <w:t xml:space="preserve"> </w:t>
      </w:r>
    </w:p>
    <w:p w:rsidR="00765C63" w:rsidRPr="000F06B7" w:rsidRDefault="00765C63" w:rsidP="00765C63">
      <w:pPr>
        <w:pStyle w:val="PlainText"/>
        <w:tabs>
          <w:tab w:val="left" w:pos="1800"/>
        </w:tabs>
        <w:ind w:left="360"/>
        <w:rPr>
          <w:rFonts w:ascii="Calibri" w:hAnsi="Calibri"/>
          <w:sz w:val="4"/>
          <w:szCs w:val="24"/>
        </w:rPr>
      </w:pPr>
    </w:p>
    <w:p w:rsidR="00765C63" w:rsidRPr="00A3469B" w:rsidRDefault="00765C63" w:rsidP="00765C63">
      <w:pPr>
        <w:pBdr>
          <w:bottom w:val="single" w:sz="4" w:space="1" w:color="auto"/>
        </w:pBdr>
        <w:ind w:left="360"/>
        <w:rPr>
          <w:sz w:val="6"/>
          <w:szCs w:val="24"/>
          <w:lang w:val="en-US"/>
        </w:rPr>
      </w:pPr>
    </w:p>
    <w:p w:rsidR="00765C63" w:rsidRPr="00A3469B" w:rsidRDefault="00765C63" w:rsidP="00765C63">
      <w:pPr>
        <w:ind w:left="540"/>
        <w:rPr>
          <w:sz w:val="16"/>
          <w:szCs w:val="24"/>
          <w:lang w:val="en-US"/>
        </w:rPr>
      </w:pPr>
    </w:p>
    <w:p w:rsidR="00765C63" w:rsidRDefault="00765C63" w:rsidP="00765C63">
      <w:pPr>
        <w:ind w:left="360"/>
        <w:rPr>
          <w:b/>
          <w:sz w:val="24"/>
          <w:szCs w:val="24"/>
          <w:lang w:val="en-US"/>
        </w:rPr>
      </w:pPr>
    </w:p>
    <w:p w:rsidR="00AB3C45" w:rsidRPr="00A21459" w:rsidRDefault="00AB3C45" w:rsidP="00670BAF">
      <w:pPr>
        <w:rPr>
          <w:sz w:val="24"/>
          <w:szCs w:val="24"/>
          <w:lang w:val="en-US"/>
        </w:rPr>
      </w:pPr>
      <w:r>
        <w:rPr>
          <w:b/>
          <w:sz w:val="24"/>
          <w:szCs w:val="24"/>
          <w:lang w:val="en-US"/>
        </w:rPr>
        <w:t>Prelude</w:t>
      </w:r>
    </w:p>
    <w:p w:rsidR="00AB3C45" w:rsidRDefault="00AB3C45" w:rsidP="00670BAF">
      <w:pPr>
        <w:rPr>
          <w:b/>
          <w:sz w:val="24"/>
          <w:szCs w:val="24"/>
          <w:lang w:val="en-US"/>
        </w:rPr>
      </w:pPr>
    </w:p>
    <w:p w:rsidR="00670BAF" w:rsidRDefault="00765C63" w:rsidP="00670BAF">
      <w:pPr>
        <w:rPr>
          <w:sz w:val="24"/>
          <w:szCs w:val="24"/>
          <w:lang w:val="en-US"/>
        </w:rPr>
      </w:pPr>
      <w:r w:rsidRPr="00490E33">
        <w:rPr>
          <w:b/>
          <w:sz w:val="24"/>
          <w:szCs w:val="24"/>
          <w:lang w:val="en-US"/>
        </w:rPr>
        <w:t>Opening Sentences</w:t>
      </w:r>
      <w:r>
        <w:rPr>
          <w:sz w:val="24"/>
          <w:szCs w:val="24"/>
          <w:lang w:val="en-US"/>
        </w:rPr>
        <w:tab/>
      </w:r>
      <w:r w:rsidR="008C6790">
        <w:rPr>
          <w:sz w:val="24"/>
          <w:szCs w:val="24"/>
          <w:lang w:val="en-US"/>
        </w:rPr>
        <w:tab/>
        <w:t>Rev. Dr. Myron Penner</w:t>
      </w:r>
    </w:p>
    <w:p w:rsidR="00670BAF" w:rsidRDefault="00670BAF" w:rsidP="00670BAF">
      <w:pPr>
        <w:rPr>
          <w:sz w:val="24"/>
          <w:szCs w:val="24"/>
          <w:lang w:val="en-US"/>
        </w:rPr>
      </w:pPr>
    </w:p>
    <w:p w:rsidR="00670BAF" w:rsidRPr="00670BAF" w:rsidRDefault="00670BAF" w:rsidP="00670BAF">
      <w:pPr>
        <w:rPr>
          <w:sz w:val="24"/>
          <w:szCs w:val="24"/>
          <w:lang w:val="en-US"/>
        </w:rPr>
      </w:pPr>
      <w:r>
        <w:rPr>
          <w:b/>
          <w:sz w:val="24"/>
          <w:szCs w:val="24"/>
          <w:lang w:val="en-US"/>
        </w:rPr>
        <w:t>Opening Song</w:t>
      </w:r>
      <w:r w:rsidRPr="005B1A25">
        <w:rPr>
          <w:b/>
          <w:sz w:val="24"/>
          <w:szCs w:val="24"/>
          <w:lang w:val="en-US"/>
        </w:rPr>
        <w:tab/>
      </w:r>
      <w:r>
        <w:rPr>
          <w:b/>
          <w:sz w:val="24"/>
          <w:szCs w:val="24"/>
          <w:lang w:val="en-US"/>
        </w:rPr>
        <w:tab/>
      </w:r>
      <w:r>
        <w:rPr>
          <w:b/>
          <w:sz w:val="24"/>
          <w:szCs w:val="24"/>
          <w:lang w:val="en-US"/>
        </w:rPr>
        <w:tab/>
      </w:r>
      <w:r>
        <w:rPr>
          <w:i/>
          <w:sz w:val="24"/>
          <w:szCs w:val="24"/>
          <w:lang w:val="en-US"/>
        </w:rPr>
        <w:t>Hallelujah</w:t>
      </w:r>
    </w:p>
    <w:p w:rsidR="00670BAF" w:rsidRDefault="00670BAF" w:rsidP="008C6790">
      <w:pPr>
        <w:rPr>
          <w:b/>
          <w:sz w:val="24"/>
          <w:szCs w:val="24"/>
          <w:lang w:val="en-US"/>
        </w:rPr>
      </w:pPr>
    </w:p>
    <w:p w:rsidR="008C6790" w:rsidRDefault="00670BAF" w:rsidP="00670BAF">
      <w:pPr>
        <w:rPr>
          <w:sz w:val="24"/>
          <w:szCs w:val="24"/>
          <w:lang w:val="en-US"/>
        </w:rPr>
      </w:pPr>
      <w:r>
        <w:rPr>
          <w:b/>
          <w:sz w:val="24"/>
          <w:szCs w:val="24"/>
          <w:lang w:val="en-US"/>
        </w:rPr>
        <w:t>Opening Prayer</w:t>
      </w:r>
      <w:r w:rsidR="00765C63" w:rsidRPr="003759A0">
        <w:rPr>
          <w:sz w:val="24"/>
          <w:szCs w:val="24"/>
          <w:lang w:val="en-US"/>
        </w:rPr>
        <w:t xml:space="preserve"> </w:t>
      </w:r>
      <w:r w:rsidR="00765C63" w:rsidRPr="00AD0141">
        <w:rPr>
          <w:b/>
          <w:sz w:val="24"/>
          <w:szCs w:val="24"/>
          <w:lang w:val="en-US"/>
        </w:rPr>
        <w:tab/>
      </w:r>
      <w:r w:rsidR="00765C63">
        <w:rPr>
          <w:sz w:val="24"/>
          <w:szCs w:val="24"/>
          <w:lang w:val="en-US"/>
        </w:rPr>
        <w:tab/>
      </w:r>
    </w:p>
    <w:p w:rsidR="008C6790" w:rsidRPr="00670BAF" w:rsidRDefault="008C6790" w:rsidP="00AB3C45">
      <w:pPr>
        <w:pStyle w:val="NoSpacing"/>
        <w:ind w:firstLine="720"/>
        <w:rPr>
          <w:sz w:val="24"/>
        </w:rPr>
      </w:pPr>
      <w:r w:rsidRPr="00670BAF">
        <w:rPr>
          <w:sz w:val="24"/>
        </w:rPr>
        <w:t>Rev. Myron:</w:t>
      </w:r>
      <w:r w:rsidRPr="00670BAF">
        <w:rPr>
          <w:sz w:val="24"/>
        </w:rPr>
        <w:tab/>
        <w:t>The Lord be with you.</w:t>
      </w:r>
    </w:p>
    <w:p w:rsidR="008C6790" w:rsidRPr="00670BAF" w:rsidRDefault="008C6790" w:rsidP="00AB3C45">
      <w:pPr>
        <w:pStyle w:val="NoSpacing"/>
        <w:ind w:firstLine="720"/>
        <w:rPr>
          <w:sz w:val="24"/>
        </w:rPr>
      </w:pPr>
      <w:r w:rsidRPr="00670BAF">
        <w:rPr>
          <w:b/>
          <w:sz w:val="24"/>
        </w:rPr>
        <w:t xml:space="preserve">People: </w:t>
      </w:r>
      <w:r w:rsidRPr="00670BAF">
        <w:rPr>
          <w:b/>
          <w:sz w:val="24"/>
        </w:rPr>
        <w:tab/>
        <w:t>And also with you</w:t>
      </w:r>
      <w:r w:rsidRPr="00670BAF">
        <w:rPr>
          <w:sz w:val="24"/>
        </w:rPr>
        <w:t>.</w:t>
      </w:r>
    </w:p>
    <w:p w:rsidR="008C6790" w:rsidRPr="00670BAF" w:rsidRDefault="008C6790" w:rsidP="00AB3C45">
      <w:pPr>
        <w:pStyle w:val="NoSpacing"/>
        <w:ind w:left="1440" w:hanging="720"/>
        <w:rPr>
          <w:sz w:val="24"/>
        </w:rPr>
      </w:pPr>
      <w:r w:rsidRPr="00670BAF">
        <w:rPr>
          <w:sz w:val="24"/>
        </w:rPr>
        <w:t xml:space="preserve">Rev. Myron: </w:t>
      </w:r>
      <w:r w:rsidRPr="00670BAF">
        <w:rPr>
          <w:sz w:val="24"/>
        </w:rPr>
        <w:tab/>
        <w:t xml:space="preserve">Let us pray. God of all consolation, in your unending love and mercy you turn the darkness of death into the dawn of new life. Show compassion to your people in their sorrow. Be our refuge and our strength to lift us from the darkness of grief to the peace and light of your presence. Your Son, our Lord Jesus Christ, by dying for us, conquered death and by rising again, restored life. May we then go </w:t>
      </w:r>
      <w:r w:rsidRPr="00670BAF">
        <w:rPr>
          <w:sz w:val="24"/>
        </w:rPr>
        <w:lastRenderedPageBreak/>
        <w:t>forward eagerly to meet him, and after our life on earth be reunited with our brothers and sisters where every tear will be wiped away. We ask this through Jesus Christ, the Lord.</w:t>
      </w:r>
    </w:p>
    <w:p w:rsidR="008C6790" w:rsidRDefault="00E24681" w:rsidP="00AB3C45">
      <w:pPr>
        <w:pStyle w:val="NoSpacing"/>
        <w:ind w:firstLine="720"/>
        <w:rPr>
          <w:b/>
          <w:sz w:val="24"/>
        </w:rPr>
      </w:pPr>
      <w:r>
        <w:rPr>
          <w:b/>
          <w:sz w:val="24"/>
        </w:rPr>
        <w:t>All</w:t>
      </w:r>
      <w:r w:rsidR="008C6790" w:rsidRPr="00670BAF">
        <w:rPr>
          <w:b/>
          <w:sz w:val="24"/>
        </w:rPr>
        <w:t xml:space="preserve">: </w:t>
      </w:r>
      <w:r w:rsidR="008C6790" w:rsidRPr="00670BAF">
        <w:rPr>
          <w:b/>
          <w:sz w:val="24"/>
        </w:rPr>
        <w:tab/>
        <w:t>Amen.</w:t>
      </w:r>
    </w:p>
    <w:p w:rsidR="00670BAF" w:rsidRDefault="00670BAF" w:rsidP="00670BAF">
      <w:pPr>
        <w:pStyle w:val="NoSpacing"/>
        <w:rPr>
          <w:b/>
          <w:sz w:val="24"/>
        </w:rPr>
      </w:pPr>
    </w:p>
    <w:p w:rsidR="00670BAF" w:rsidRDefault="00670BAF" w:rsidP="00670BAF">
      <w:pPr>
        <w:rPr>
          <w:b/>
          <w:sz w:val="24"/>
          <w:szCs w:val="24"/>
          <w:lang w:val="en-US"/>
        </w:rPr>
      </w:pPr>
      <w:r w:rsidRPr="00490E33">
        <w:rPr>
          <w:b/>
          <w:sz w:val="24"/>
          <w:szCs w:val="24"/>
          <w:lang w:val="en-US"/>
        </w:rPr>
        <w:t>Scripture Reading</w:t>
      </w:r>
      <w:r>
        <w:rPr>
          <w:b/>
          <w:sz w:val="24"/>
          <w:szCs w:val="24"/>
          <w:lang w:val="en-US"/>
        </w:rPr>
        <w:t>s</w:t>
      </w:r>
      <w:r>
        <w:rPr>
          <w:b/>
          <w:sz w:val="24"/>
          <w:szCs w:val="24"/>
          <w:lang w:val="en-US"/>
        </w:rPr>
        <w:tab/>
      </w:r>
    </w:p>
    <w:p w:rsidR="00670BAF" w:rsidRDefault="00670BAF" w:rsidP="00670BAF">
      <w:pPr>
        <w:ind w:left="360" w:firstLine="360"/>
        <w:rPr>
          <w:sz w:val="24"/>
          <w:szCs w:val="24"/>
          <w:lang w:val="en-US"/>
        </w:rPr>
      </w:pPr>
      <w:r>
        <w:rPr>
          <w:sz w:val="24"/>
          <w:szCs w:val="24"/>
          <w:lang w:val="en-US"/>
        </w:rPr>
        <w:t xml:space="preserve">Psalm 23 </w:t>
      </w:r>
      <w:r>
        <w:rPr>
          <w:sz w:val="24"/>
          <w:szCs w:val="24"/>
          <w:lang w:val="en-US"/>
        </w:rPr>
        <w:tab/>
      </w:r>
      <w:r w:rsidR="00AB3C45">
        <w:rPr>
          <w:sz w:val="24"/>
          <w:szCs w:val="24"/>
          <w:lang w:val="en-US"/>
        </w:rPr>
        <w:tab/>
      </w:r>
      <w:r>
        <w:rPr>
          <w:sz w:val="24"/>
          <w:szCs w:val="24"/>
          <w:lang w:val="en-US"/>
        </w:rPr>
        <w:t xml:space="preserve">Kristin Jenkins </w:t>
      </w:r>
    </w:p>
    <w:p w:rsidR="007E3194" w:rsidRPr="007E3194" w:rsidRDefault="007E3194" w:rsidP="007E3194">
      <w:pPr>
        <w:pStyle w:val="NoSpacing"/>
        <w:ind w:left="1440"/>
        <w:rPr>
          <w:i/>
          <w:sz w:val="24"/>
        </w:rPr>
      </w:pPr>
      <w:r w:rsidRPr="007E3194">
        <w:rPr>
          <w:i/>
          <w:sz w:val="24"/>
        </w:rPr>
        <w:t xml:space="preserve">The LORD is my </w:t>
      </w:r>
      <w:proofErr w:type="gramStart"/>
      <w:r w:rsidRPr="007E3194">
        <w:rPr>
          <w:i/>
          <w:sz w:val="24"/>
        </w:rPr>
        <w:t>shepherd,</w:t>
      </w:r>
      <w:proofErr w:type="gramEnd"/>
      <w:r w:rsidRPr="007E3194">
        <w:rPr>
          <w:i/>
          <w:sz w:val="24"/>
        </w:rPr>
        <w:t xml:space="preserve"> I shall not be in want.</w:t>
      </w:r>
      <w:r>
        <w:rPr>
          <w:i/>
          <w:sz w:val="24"/>
        </w:rPr>
        <w:t xml:space="preserve"> </w:t>
      </w:r>
      <w:r w:rsidRPr="007E3194">
        <w:rPr>
          <w:i/>
          <w:sz w:val="24"/>
        </w:rPr>
        <w:t>He makes me lie down in green pastures, he leads me beside quiet waters,</w:t>
      </w:r>
      <w:r>
        <w:rPr>
          <w:i/>
          <w:sz w:val="24"/>
        </w:rPr>
        <w:t xml:space="preserve"> </w:t>
      </w:r>
      <w:r w:rsidRPr="007E3194">
        <w:rPr>
          <w:i/>
          <w:sz w:val="24"/>
        </w:rPr>
        <w:t>he restores my soul. He guides me in paths of righteousness for his name's sake.</w:t>
      </w:r>
      <w:r>
        <w:rPr>
          <w:i/>
          <w:sz w:val="24"/>
        </w:rPr>
        <w:t xml:space="preserve"> </w:t>
      </w:r>
      <w:r w:rsidRPr="007E3194">
        <w:rPr>
          <w:i/>
          <w:sz w:val="24"/>
        </w:rPr>
        <w:t>Even though I walk through the valley of the shadow of death, I will fear no evil, for you are with me; your rod and your staff, they comfort me.</w:t>
      </w:r>
      <w:r>
        <w:rPr>
          <w:i/>
          <w:sz w:val="24"/>
        </w:rPr>
        <w:t xml:space="preserve"> </w:t>
      </w:r>
      <w:r w:rsidRPr="007E3194">
        <w:rPr>
          <w:i/>
          <w:sz w:val="24"/>
        </w:rPr>
        <w:t>You prepare a table before me in the presence of my enemies. You anoint my head with oil; my cup overflows.</w:t>
      </w:r>
      <w:r>
        <w:rPr>
          <w:i/>
          <w:sz w:val="24"/>
        </w:rPr>
        <w:t xml:space="preserve"> </w:t>
      </w:r>
      <w:r w:rsidRPr="007E3194">
        <w:rPr>
          <w:i/>
          <w:sz w:val="24"/>
        </w:rPr>
        <w:t>Surely goodness and love will follow me all the days of my life, and I will dwell in the house of the LORD forever</w:t>
      </w:r>
      <w:r>
        <w:rPr>
          <w:i/>
          <w:sz w:val="24"/>
        </w:rPr>
        <w:t>.</w:t>
      </w:r>
    </w:p>
    <w:p w:rsidR="00670BAF" w:rsidRDefault="00670BAF" w:rsidP="00670BAF">
      <w:pPr>
        <w:ind w:firstLine="720"/>
        <w:rPr>
          <w:sz w:val="24"/>
          <w:szCs w:val="24"/>
          <w:lang w:val="en-US"/>
        </w:rPr>
      </w:pPr>
      <w:r>
        <w:rPr>
          <w:sz w:val="24"/>
          <w:szCs w:val="24"/>
          <w:lang w:val="en-US"/>
        </w:rPr>
        <w:t xml:space="preserve">John 14:1-6 </w:t>
      </w:r>
      <w:r>
        <w:rPr>
          <w:sz w:val="24"/>
          <w:szCs w:val="24"/>
          <w:lang w:val="en-US"/>
        </w:rPr>
        <w:tab/>
      </w:r>
      <w:r w:rsidR="00AB3C45">
        <w:rPr>
          <w:sz w:val="24"/>
          <w:szCs w:val="24"/>
          <w:lang w:val="en-US"/>
        </w:rPr>
        <w:tab/>
      </w:r>
      <w:r>
        <w:rPr>
          <w:sz w:val="24"/>
          <w:szCs w:val="24"/>
          <w:lang w:val="en-US"/>
        </w:rPr>
        <w:t xml:space="preserve">Heather </w:t>
      </w:r>
      <w:proofErr w:type="spellStart"/>
      <w:r>
        <w:rPr>
          <w:sz w:val="24"/>
          <w:szCs w:val="24"/>
          <w:lang w:val="en-US"/>
        </w:rPr>
        <w:t>Klimchuk</w:t>
      </w:r>
      <w:proofErr w:type="spellEnd"/>
    </w:p>
    <w:p w:rsidR="00C75298" w:rsidRPr="00C75298" w:rsidRDefault="00C75298" w:rsidP="00C75298">
      <w:pPr>
        <w:pStyle w:val="NoSpacing"/>
        <w:ind w:left="1440"/>
        <w:rPr>
          <w:i/>
          <w:sz w:val="24"/>
        </w:rPr>
      </w:pPr>
      <w:r w:rsidRPr="00C75298">
        <w:rPr>
          <w:i/>
          <w:sz w:val="24"/>
        </w:rPr>
        <w:t>“Do not let your hearts be troubled. You believe in God; believe also in me. My Father’s house has many rooms; if that were not so, would I have told you that I am going there to prepare a place for you? And if I go and prepare a place for you, I will come back and take you to be with me that you also may be where I am. You know the way to the place where I am going.”</w:t>
      </w:r>
      <w:r>
        <w:rPr>
          <w:i/>
          <w:sz w:val="24"/>
        </w:rPr>
        <w:t xml:space="preserve"> </w:t>
      </w:r>
      <w:r w:rsidRPr="00C75298">
        <w:rPr>
          <w:i/>
          <w:sz w:val="24"/>
        </w:rPr>
        <w:t>Thomas said to him, “Lord, we don’t know where you are going, so how can we know the way?”</w:t>
      </w:r>
      <w:r>
        <w:rPr>
          <w:i/>
          <w:sz w:val="24"/>
        </w:rPr>
        <w:t xml:space="preserve"> </w:t>
      </w:r>
      <w:r w:rsidRPr="00C75298">
        <w:rPr>
          <w:i/>
          <w:sz w:val="24"/>
        </w:rPr>
        <w:t>Jesus answered, “I am the way and the truth and the life. No one comes to the Father except through me.</w:t>
      </w:r>
    </w:p>
    <w:p w:rsidR="00670BAF" w:rsidRDefault="00670BAF" w:rsidP="00670BAF">
      <w:pPr>
        <w:rPr>
          <w:sz w:val="24"/>
          <w:szCs w:val="24"/>
          <w:lang w:val="en-US"/>
        </w:rPr>
      </w:pPr>
    </w:p>
    <w:p w:rsidR="00765C63" w:rsidRDefault="00670BAF" w:rsidP="00670BAF">
      <w:pPr>
        <w:rPr>
          <w:sz w:val="24"/>
          <w:szCs w:val="24"/>
          <w:lang w:val="en-US"/>
        </w:rPr>
      </w:pPr>
      <w:r>
        <w:rPr>
          <w:b/>
          <w:sz w:val="24"/>
          <w:szCs w:val="24"/>
          <w:lang w:val="en-US"/>
        </w:rPr>
        <w:t>Sermon</w:t>
      </w:r>
      <w:r w:rsidR="00765C63" w:rsidRPr="00490E33">
        <w:rPr>
          <w:b/>
          <w:sz w:val="24"/>
          <w:szCs w:val="24"/>
          <w:lang w:val="en-US"/>
        </w:rPr>
        <w:tab/>
      </w:r>
      <w:r w:rsidR="00765C63" w:rsidRPr="00490E33">
        <w:rPr>
          <w:b/>
          <w:sz w:val="24"/>
          <w:szCs w:val="24"/>
          <w:lang w:val="en-US"/>
        </w:rPr>
        <w:tab/>
      </w:r>
      <w:r w:rsidR="00AB3C45">
        <w:rPr>
          <w:b/>
          <w:sz w:val="24"/>
          <w:szCs w:val="24"/>
          <w:lang w:val="en-US"/>
        </w:rPr>
        <w:tab/>
      </w:r>
      <w:r>
        <w:rPr>
          <w:sz w:val="24"/>
          <w:szCs w:val="24"/>
          <w:lang w:val="en-US"/>
        </w:rPr>
        <w:t>Rev. Dr. Myron Penner</w:t>
      </w:r>
    </w:p>
    <w:p w:rsidR="00670BAF" w:rsidRDefault="00670BAF" w:rsidP="00670BAF">
      <w:pPr>
        <w:rPr>
          <w:sz w:val="24"/>
          <w:szCs w:val="24"/>
          <w:lang w:val="en-US"/>
        </w:rPr>
      </w:pPr>
    </w:p>
    <w:p w:rsidR="00670BAF" w:rsidRDefault="00670BAF" w:rsidP="00670BAF">
      <w:pPr>
        <w:rPr>
          <w:sz w:val="24"/>
          <w:szCs w:val="24"/>
          <w:lang w:val="en-US"/>
        </w:rPr>
      </w:pPr>
      <w:r>
        <w:rPr>
          <w:b/>
          <w:sz w:val="24"/>
          <w:szCs w:val="24"/>
          <w:lang w:val="en-US"/>
        </w:rPr>
        <w:lastRenderedPageBreak/>
        <w:t>Eulogy</w:t>
      </w:r>
      <w:r>
        <w:rPr>
          <w:b/>
          <w:sz w:val="24"/>
          <w:szCs w:val="24"/>
          <w:lang w:val="en-US"/>
        </w:rPr>
        <w:tab/>
      </w:r>
      <w:r>
        <w:rPr>
          <w:b/>
          <w:sz w:val="24"/>
          <w:szCs w:val="24"/>
          <w:lang w:val="en-US"/>
        </w:rPr>
        <w:tab/>
      </w:r>
      <w:r>
        <w:rPr>
          <w:b/>
          <w:sz w:val="24"/>
          <w:szCs w:val="24"/>
          <w:lang w:val="en-US"/>
        </w:rPr>
        <w:tab/>
      </w:r>
      <w:r w:rsidR="00AB3C45">
        <w:rPr>
          <w:b/>
          <w:sz w:val="24"/>
          <w:szCs w:val="24"/>
          <w:lang w:val="en-US"/>
        </w:rPr>
        <w:tab/>
      </w:r>
      <w:r>
        <w:rPr>
          <w:sz w:val="24"/>
          <w:szCs w:val="24"/>
          <w:lang w:val="en-US"/>
        </w:rPr>
        <w:t>David Jenkins</w:t>
      </w:r>
    </w:p>
    <w:p w:rsidR="00670BAF" w:rsidRPr="00670BAF" w:rsidRDefault="00670BAF" w:rsidP="00670BAF">
      <w:pPr>
        <w:rPr>
          <w:sz w:val="24"/>
          <w:szCs w:val="24"/>
          <w:lang w:val="en-US"/>
        </w:rPr>
      </w:pPr>
      <w:r>
        <w:rPr>
          <w:sz w:val="24"/>
          <w:szCs w:val="24"/>
          <w:lang w:val="en-US"/>
        </w:rPr>
        <w:tab/>
      </w:r>
      <w:r>
        <w:rPr>
          <w:sz w:val="24"/>
          <w:szCs w:val="24"/>
          <w:lang w:val="en-US"/>
        </w:rPr>
        <w:tab/>
      </w:r>
      <w:r>
        <w:rPr>
          <w:sz w:val="24"/>
          <w:szCs w:val="24"/>
          <w:lang w:val="en-US"/>
        </w:rPr>
        <w:tab/>
      </w:r>
      <w:r w:rsidR="00AB3C45">
        <w:rPr>
          <w:sz w:val="24"/>
          <w:szCs w:val="24"/>
          <w:lang w:val="en-US"/>
        </w:rPr>
        <w:tab/>
      </w:r>
      <w:r>
        <w:rPr>
          <w:sz w:val="24"/>
          <w:szCs w:val="24"/>
          <w:lang w:val="en-US"/>
        </w:rPr>
        <w:t>Jason Jenkins</w:t>
      </w:r>
    </w:p>
    <w:p w:rsidR="00670BAF" w:rsidRDefault="00670BAF" w:rsidP="00670BAF">
      <w:pPr>
        <w:rPr>
          <w:sz w:val="24"/>
          <w:szCs w:val="24"/>
          <w:lang w:val="en-US"/>
        </w:rPr>
      </w:pPr>
    </w:p>
    <w:p w:rsidR="00670BAF" w:rsidRDefault="00765C63" w:rsidP="00670BAF">
      <w:pPr>
        <w:rPr>
          <w:sz w:val="24"/>
          <w:szCs w:val="24"/>
          <w:lang w:val="en-US"/>
        </w:rPr>
      </w:pPr>
      <w:r w:rsidRPr="00490E33">
        <w:rPr>
          <w:b/>
          <w:sz w:val="24"/>
          <w:szCs w:val="24"/>
          <w:lang w:val="en-US"/>
        </w:rPr>
        <w:t>Prayers</w:t>
      </w:r>
    </w:p>
    <w:p w:rsidR="00AB3C45" w:rsidRDefault="00670BAF" w:rsidP="00AB3C45">
      <w:pPr>
        <w:pStyle w:val="NoSpacing"/>
        <w:ind w:left="1440" w:hanging="720"/>
        <w:rPr>
          <w:sz w:val="24"/>
        </w:rPr>
      </w:pPr>
      <w:r w:rsidRPr="00670BAF">
        <w:rPr>
          <w:sz w:val="24"/>
        </w:rPr>
        <w:t>Rev. Myron:</w:t>
      </w:r>
      <w:r w:rsidRPr="00670BAF">
        <w:rPr>
          <w:sz w:val="24"/>
        </w:rPr>
        <w:tab/>
        <w:t xml:space="preserve">God of grace and glory, we thank you for </w:t>
      </w:r>
      <w:r>
        <w:rPr>
          <w:sz w:val="24"/>
        </w:rPr>
        <w:t>Maureen</w:t>
      </w:r>
      <w:r w:rsidRPr="00670BAF">
        <w:rPr>
          <w:sz w:val="24"/>
        </w:rPr>
        <w:t>, who was so near</w:t>
      </w:r>
      <w:r>
        <w:rPr>
          <w:sz w:val="24"/>
        </w:rPr>
        <w:t xml:space="preserve"> </w:t>
      </w:r>
      <w:r w:rsidRPr="00670BAF">
        <w:rPr>
          <w:sz w:val="24"/>
        </w:rPr>
        <w:t xml:space="preserve">and dear to us, and </w:t>
      </w:r>
      <w:r>
        <w:rPr>
          <w:sz w:val="24"/>
        </w:rPr>
        <w:t xml:space="preserve">who has now been taken from us. We thank you for her relationships and for the </w:t>
      </w:r>
      <w:r w:rsidRPr="00670BAF">
        <w:rPr>
          <w:sz w:val="24"/>
        </w:rPr>
        <w:t xml:space="preserve">strength and peace she </w:t>
      </w:r>
      <w:r>
        <w:rPr>
          <w:sz w:val="24"/>
        </w:rPr>
        <w:t xml:space="preserve">brought. </w:t>
      </w:r>
      <w:r w:rsidRPr="00670BAF">
        <w:rPr>
          <w:sz w:val="24"/>
        </w:rPr>
        <w:t>We thank you for the love she offered and receiv</w:t>
      </w:r>
      <w:r>
        <w:rPr>
          <w:sz w:val="24"/>
        </w:rPr>
        <w:t xml:space="preserve">ed while </w:t>
      </w:r>
      <w:r w:rsidRPr="00670BAF">
        <w:rPr>
          <w:sz w:val="24"/>
        </w:rPr>
        <w:t xml:space="preserve">she </w:t>
      </w:r>
      <w:r>
        <w:rPr>
          <w:sz w:val="24"/>
        </w:rPr>
        <w:t xml:space="preserve">was with us on earth. </w:t>
      </w:r>
      <w:r w:rsidRPr="00670BAF">
        <w:rPr>
          <w:sz w:val="24"/>
        </w:rPr>
        <w:t xml:space="preserve">We pray that nothing good in this woman’s </w:t>
      </w:r>
      <w:r w:rsidR="00AB3C45">
        <w:rPr>
          <w:sz w:val="24"/>
        </w:rPr>
        <w:t xml:space="preserve">life will be </w:t>
      </w:r>
      <w:r w:rsidRPr="00670BAF">
        <w:rPr>
          <w:sz w:val="24"/>
        </w:rPr>
        <w:t xml:space="preserve">lost, but </w:t>
      </w:r>
      <w:r w:rsidR="00AB3C45">
        <w:rPr>
          <w:sz w:val="24"/>
        </w:rPr>
        <w:t xml:space="preserve">that it will continue to </w:t>
      </w:r>
      <w:r w:rsidR="00C75298">
        <w:rPr>
          <w:sz w:val="24"/>
        </w:rPr>
        <w:t xml:space="preserve">be of benefit to </w:t>
      </w:r>
      <w:r w:rsidR="00AB3C45">
        <w:rPr>
          <w:sz w:val="24"/>
        </w:rPr>
        <w:t xml:space="preserve">the world; that all that was </w:t>
      </w:r>
      <w:r w:rsidRPr="00670BAF">
        <w:rPr>
          <w:sz w:val="24"/>
        </w:rPr>
        <w:t>important to her will be res</w:t>
      </w:r>
      <w:r w:rsidR="00AB3C45">
        <w:rPr>
          <w:sz w:val="24"/>
        </w:rPr>
        <w:t xml:space="preserve">pected by those who follow; and </w:t>
      </w:r>
      <w:r w:rsidRPr="00670BAF">
        <w:rPr>
          <w:sz w:val="24"/>
        </w:rPr>
        <w:t xml:space="preserve">that everything in which she </w:t>
      </w:r>
      <w:r w:rsidR="00AB3C45">
        <w:rPr>
          <w:sz w:val="24"/>
        </w:rPr>
        <w:t xml:space="preserve">was great will continue to mean </w:t>
      </w:r>
      <w:r w:rsidRPr="00670BAF">
        <w:rPr>
          <w:sz w:val="24"/>
        </w:rPr>
        <w:t xml:space="preserve">much to us now that she </w:t>
      </w:r>
      <w:r w:rsidR="00AB3C45">
        <w:rPr>
          <w:sz w:val="24"/>
        </w:rPr>
        <w:t xml:space="preserve">is dead. </w:t>
      </w:r>
      <w:r w:rsidRPr="00670BAF">
        <w:rPr>
          <w:sz w:val="24"/>
        </w:rPr>
        <w:t xml:space="preserve">We ask you that she </w:t>
      </w:r>
      <w:r w:rsidR="00AB3C45">
        <w:rPr>
          <w:sz w:val="24"/>
        </w:rPr>
        <w:t>will</w:t>
      </w:r>
      <w:r w:rsidRPr="00670BAF">
        <w:rPr>
          <w:sz w:val="24"/>
        </w:rPr>
        <w:t xml:space="preserve"> go on living in her children, </w:t>
      </w:r>
      <w:r w:rsidR="00AB3C45">
        <w:rPr>
          <w:sz w:val="24"/>
        </w:rPr>
        <w:t xml:space="preserve">her </w:t>
      </w:r>
      <w:r w:rsidRPr="00670BAF">
        <w:rPr>
          <w:sz w:val="24"/>
        </w:rPr>
        <w:t>family and her friends; in t</w:t>
      </w:r>
      <w:r w:rsidR="00AB3C45">
        <w:rPr>
          <w:sz w:val="24"/>
        </w:rPr>
        <w:t xml:space="preserve">heir hearts and minds, in their courage and their consciences. </w:t>
      </w:r>
      <w:r w:rsidRPr="00670BAF">
        <w:rPr>
          <w:sz w:val="24"/>
        </w:rPr>
        <w:t>We ask you t</w:t>
      </w:r>
      <w:r w:rsidR="00AB3C45">
        <w:rPr>
          <w:sz w:val="24"/>
        </w:rPr>
        <w:t>hat those</w:t>
      </w:r>
      <w:r w:rsidRPr="00670BAF">
        <w:rPr>
          <w:sz w:val="24"/>
        </w:rPr>
        <w:t xml:space="preserve"> who were close to her </w:t>
      </w:r>
      <w:r w:rsidR="00AB3C45">
        <w:rPr>
          <w:sz w:val="24"/>
        </w:rPr>
        <w:t xml:space="preserve">may now, </w:t>
      </w:r>
      <w:r w:rsidRPr="00670BAF">
        <w:rPr>
          <w:sz w:val="24"/>
        </w:rPr>
        <w:t>because of her death, be even closer to each other, and that</w:t>
      </w:r>
      <w:r w:rsidR="00AB3C45">
        <w:rPr>
          <w:sz w:val="24"/>
        </w:rPr>
        <w:t xml:space="preserve"> </w:t>
      </w:r>
      <w:r w:rsidRPr="00670BAF">
        <w:rPr>
          <w:sz w:val="24"/>
        </w:rPr>
        <w:t>we may, in peace and frie</w:t>
      </w:r>
      <w:r w:rsidR="00AB3C45">
        <w:rPr>
          <w:sz w:val="24"/>
        </w:rPr>
        <w:t xml:space="preserve">ndship here on earth, always be </w:t>
      </w:r>
      <w:r w:rsidRPr="00670BAF">
        <w:rPr>
          <w:sz w:val="24"/>
        </w:rPr>
        <w:t>deeply conscious of your promise</w:t>
      </w:r>
      <w:r w:rsidR="00AB3C45">
        <w:rPr>
          <w:sz w:val="24"/>
        </w:rPr>
        <w:t xml:space="preserve"> to be faithful to us in death. </w:t>
      </w:r>
      <w:r w:rsidRPr="00670BAF">
        <w:rPr>
          <w:sz w:val="24"/>
        </w:rPr>
        <w:t>We pray for ourselves, who are</w:t>
      </w:r>
      <w:r w:rsidR="00AB3C45">
        <w:rPr>
          <w:sz w:val="24"/>
        </w:rPr>
        <w:t xml:space="preserve"> severely tested by this death, </w:t>
      </w:r>
      <w:r w:rsidRPr="00670BAF">
        <w:rPr>
          <w:sz w:val="24"/>
        </w:rPr>
        <w:t>that we do not try to minimize th</w:t>
      </w:r>
      <w:r w:rsidR="00AB3C45">
        <w:rPr>
          <w:sz w:val="24"/>
        </w:rPr>
        <w:t xml:space="preserve">is loss, or seek refuge from it </w:t>
      </w:r>
      <w:r w:rsidRPr="00670BAF">
        <w:rPr>
          <w:sz w:val="24"/>
        </w:rPr>
        <w:t xml:space="preserve">in words alone, and also that we </w:t>
      </w:r>
      <w:r w:rsidR="00AB3C45">
        <w:rPr>
          <w:sz w:val="24"/>
        </w:rPr>
        <w:t xml:space="preserve">do not brood over it so that it </w:t>
      </w:r>
      <w:r w:rsidRPr="00670BAF">
        <w:rPr>
          <w:sz w:val="24"/>
        </w:rPr>
        <w:t xml:space="preserve">overwhelms </w:t>
      </w:r>
      <w:r w:rsidR="00AB3C45">
        <w:rPr>
          <w:sz w:val="24"/>
        </w:rPr>
        <w:t xml:space="preserve">us and isolates us from others. </w:t>
      </w:r>
      <w:r w:rsidRPr="00670BAF">
        <w:rPr>
          <w:sz w:val="24"/>
        </w:rPr>
        <w:t>May God grant us courage an</w:t>
      </w:r>
      <w:r w:rsidR="00AB3C45">
        <w:rPr>
          <w:sz w:val="24"/>
        </w:rPr>
        <w:t xml:space="preserve">d confidence in the new life of Christ. </w:t>
      </w:r>
      <w:r w:rsidRPr="00670BAF">
        <w:rPr>
          <w:sz w:val="24"/>
        </w:rPr>
        <w:t xml:space="preserve">We ask this in the name of the risen Lord. </w:t>
      </w:r>
    </w:p>
    <w:p w:rsidR="00765C63" w:rsidRPr="00AB3C45" w:rsidRDefault="00AB3C45" w:rsidP="00AB3C45">
      <w:pPr>
        <w:pStyle w:val="NoSpacing"/>
        <w:ind w:firstLine="720"/>
        <w:rPr>
          <w:b/>
          <w:sz w:val="24"/>
        </w:rPr>
      </w:pPr>
      <w:r w:rsidRPr="00AB3C45">
        <w:rPr>
          <w:b/>
          <w:sz w:val="24"/>
        </w:rPr>
        <w:t>All:</w:t>
      </w:r>
      <w:r w:rsidRPr="00AB3C45">
        <w:rPr>
          <w:b/>
          <w:sz w:val="24"/>
        </w:rPr>
        <w:tab/>
      </w:r>
      <w:r w:rsidR="00670BAF" w:rsidRPr="00AB3C45">
        <w:rPr>
          <w:b/>
          <w:sz w:val="24"/>
        </w:rPr>
        <w:t>Amen.</w:t>
      </w:r>
      <w:r w:rsidR="00765C63" w:rsidRPr="00AB3C45">
        <w:rPr>
          <w:b/>
          <w:sz w:val="24"/>
        </w:rPr>
        <w:t xml:space="preserve"> </w:t>
      </w:r>
    </w:p>
    <w:p w:rsidR="00765C63" w:rsidRDefault="00765C63" w:rsidP="00AB3C45">
      <w:pPr>
        <w:rPr>
          <w:sz w:val="24"/>
          <w:szCs w:val="24"/>
          <w:lang w:val="en-US"/>
        </w:rPr>
      </w:pPr>
    </w:p>
    <w:p w:rsidR="00765C63" w:rsidRDefault="00765C63" w:rsidP="00AB3C45">
      <w:pPr>
        <w:rPr>
          <w:sz w:val="24"/>
          <w:szCs w:val="24"/>
          <w:lang w:val="en-US"/>
        </w:rPr>
      </w:pPr>
      <w:r w:rsidRPr="00AD4C8A">
        <w:rPr>
          <w:b/>
          <w:sz w:val="24"/>
          <w:szCs w:val="24"/>
          <w:lang w:val="en-US"/>
        </w:rPr>
        <w:t>The Lord’s Prayer</w:t>
      </w:r>
      <w:r>
        <w:rPr>
          <w:sz w:val="24"/>
          <w:szCs w:val="24"/>
          <w:lang w:val="en-US"/>
        </w:rPr>
        <w:t xml:space="preserve"> </w:t>
      </w:r>
      <w:r>
        <w:rPr>
          <w:sz w:val="24"/>
          <w:szCs w:val="24"/>
          <w:lang w:val="en-US"/>
        </w:rPr>
        <w:tab/>
      </w:r>
      <w:r>
        <w:rPr>
          <w:sz w:val="24"/>
          <w:szCs w:val="24"/>
          <w:lang w:val="en-US"/>
        </w:rPr>
        <w:tab/>
      </w:r>
    </w:p>
    <w:p w:rsidR="00AB3C45" w:rsidRPr="00AB3C45" w:rsidRDefault="00AB3C45" w:rsidP="00AB3C45">
      <w:pPr>
        <w:pStyle w:val="NoSpacing"/>
        <w:ind w:left="1440" w:hanging="720"/>
        <w:rPr>
          <w:sz w:val="24"/>
        </w:rPr>
      </w:pPr>
      <w:r>
        <w:rPr>
          <w:sz w:val="24"/>
        </w:rPr>
        <w:t>Rev. Myron:</w:t>
      </w:r>
      <w:r>
        <w:rPr>
          <w:sz w:val="24"/>
        </w:rPr>
        <w:tab/>
      </w:r>
      <w:r w:rsidRPr="00AB3C45">
        <w:rPr>
          <w:sz w:val="24"/>
        </w:rPr>
        <w:t>And now, as our Saviour Christ has taught us,</w:t>
      </w:r>
      <w:r>
        <w:rPr>
          <w:sz w:val="24"/>
        </w:rPr>
        <w:t xml:space="preserve"> </w:t>
      </w:r>
      <w:r w:rsidRPr="00AB3C45">
        <w:rPr>
          <w:sz w:val="24"/>
        </w:rPr>
        <w:t>we are bold to say,</w:t>
      </w:r>
    </w:p>
    <w:p w:rsidR="00AB3C45" w:rsidRDefault="00AB3C45" w:rsidP="00AB3C45">
      <w:pPr>
        <w:pStyle w:val="NoSpacing"/>
        <w:ind w:left="1440" w:hanging="720"/>
        <w:rPr>
          <w:b/>
          <w:sz w:val="24"/>
        </w:rPr>
      </w:pPr>
      <w:r w:rsidRPr="00AB3C45">
        <w:rPr>
          <w:b/>
          <w:sz w:val="24"/>
        </w:rPr>
        <w:lastRenderedPageBreak/>
        <w:t xml:space="preserve">All: </w:t>
      </w:r>
      <w:r>
        <w:rPr>
          <w:b/>
          <w:sz w:val="24"/>
        </w:rPr>
        <w:tab/>
        <w:t xml:space="preserve">Our Father, who art in heaven, </w:t>
      </w:r>
      <w:r w:rsidRPr="00AB3C45">
        <w:rPr>
          <w:b/>
          <w:sz w:val="24"/>
        </w:rPr>
        <w:t>hallowed be thy name,</w:t>
      </w:r>
      <w:r>
        <w:rPr>
          <w:b/>
          <w:sz w:val="24"/>
        </w:rPr>
        <w:t xml:space="preserve"> thy kingdom come, </w:t>
      </w:r>
      <w:r w:rsidRPr="00AB3C45">
        <w:rPr>
          <w:b/>
          <w:sz w:val="24"/>
        </w:rPr>
        <w:t>thy will be don</w:t>
      </w:r>
      <w:r>
        <w:rPr>
          <w:b/>
          <w:sz w:val="24"/>
        </w:rPr>
        <w:t xml:space="preserve">e, on earth as it is in heaven. </w:t>
      </w:r>
      <w:r w:rsidRPr="00AB3C45">
        <w:rPr>
          <w:b/>
          <w:sz w:val="24"/>
        </w:rPr>
        <w:t>Gi</w:t>
      </w:r>
      <w:r>
        <w:rPr>
          <w:b/>
          <w:sz w:val="24"/>
        </w:rPr>
        <w:t xml:space="preserve">ve us this day our daily bread. And forgive us our trespasses, </w:t>
      </w:r>
      <w:r w:rsidRPr="00AB3C45">
        <w:rPr>
          <w:b/>
          <w:sz w:val="24"/>
        </w:rPr>
        <w:t>as we forgive</w:t>
      </w:r>
      <w:r>
        <w:rPr>
          <w:b/>
          <w:sz w:val="24"/>
        </w:rPr>
        <w:t xml:space="preserve"> those who trespass against us. </w:t>
      </w:r>
      <w:r w:rsidRPr="00AB3C45">
        <w:rPr>
          <w:b/>
          <w:sz w:val="24"/>
        </w:rPr>
        <w:t>A</w:t>
      </w:r>
      <w:r>
        <w:rPr>
          <w:b/>
          <w:sz w:val="24"/>
        </w:rPr>
        <w:t xml:space="preserve">nd lead us not into temptation, but deliver us from evil. For thine is the kingdom, </w:t>
      </w:r>
      <w:r w:rsidRPr="00AB3C45">
        <w:rPr>
          <w:b/>
          <w:sz w:val="24"/>
        </w:rPr>
        <w:t>the power, and</w:t>
      </w:r>
      <w:r>
        <w:rPr>
          <w:b/>
          <w:sz w:val="24"/>
        </w:rPr>
        <w:t xml:space="preserve"> the glory, </w:t>
      </w:r>
      <w:r w:rsidRPr="00AB3C45">
        <w:rPr>
          <w:b/>
          <w:sz w:val="24"/>
        </w:rPr>
        <w:t>for ever and ever. Amen.</w:t>
      </w:r>
    </w:p>
    <w:p w:rsidR="00AB3C45" w:rsidRDefault="00AB3C45" w:rsidP="00AB3C45">
      <w:pPr>
        <w:pStyle w:val="NoSpacing"/>
        <w:rPr>
          <w:b/>
          <w:sz w:val="24"/>
        </w:rPr>
      </w:pPr>
    </w:p>
    <w:p w:rsidR="00AB3C45" w:rsidRDefault="00765C63" w:rsidP="00AB3C45">
      <w:pPr>
        <w:pStyle w:val="NoSpacing"/>
        <w:rPr>
          <w:i/>
          <w:sz w:val="24"/>
          <w:szCs w:val="24"/>
          <w:lang w:val="en-US"/>
        </w:rPr>
      </w:pPr>
      <w:r>
        <w:rPr>
          <w:b/>
          <w:sz w:val="24"/>
          <w:szCs w:val="24"/>
          <w:lang w:val="en-US"/>
        </w:rPr>
        <w:t>Song</w:t>
      </w:r>
      <w:r w:rsidRPr="005B1A25">
        <w:rPr>
          <w:b/>
          <w:sz w:val="24"/>
          <w:szCs w:val="24"/>
          <w:lang w:val="en-US"/>
        </w:rPr>
        <w:tab/>
      </w:r>
      <w:r w:rsidR="00AB3C45">
        <w:rPr>
          <w:b/>
          <w:sz w:val="24"/>
          <w:szCs w:val="24"/>
          <w:lang w:val="en-US"/>
        </w:rPr>
        <w:tab/>
      </w:r>
      <w:r w:rsidR="00AB3C45">
        <w:rPr>
          <w:b/>
          <w:sz w:val="24"/>
          <w:szCs w:val="24"/>
          <w:lang w:val="en-US"/>
        </w:rPr>
        <w:tab/>
      </w:r>
      <w:r w:rsidR="00AB3C45">
        <w:rPr>
          <w:i/>
          <w:sz w:val="24"/>
          <w:szCs w:val="24"/>
          <w:lang w:val="en-US"/>
        </w:rPr>
        <w:t>Winds of God</w:t>
      </w:r>
    </w:p>
    <w:p w:rsidR="00AB3C45" w:rsidRDefault="00AB3C45" w:rsidP="00AB3C45">
      <w:pPr>
        <w:pStyle w:val="NoSpacing"/>
        <w:rPr>
          <w:i/>
          <w:sz w:val="24"/>
          <w:szCs w:val="24"/>
          <w:lang w:val="en-US"/>
        </w:rPr>
      </w:pPr>
    </w:p>
    <w:p w:rsidR="00AB3C45" w:rsidRDefault="00765C63" w:rsidP="00AB3C45">
      <w:pPr>
        <w:pStyle w:val="NoSpacing"/>
        <w:rPr>
          <w:sz w:val="24"/>
          <w:szCs w:val="24"/>
          <w:lang w:val="en-US"/>
        </w:rPr>
      </w:pPr>
      <w:r w:rsidRPr="00AD4C8A">
        <w:rPr>
          <w:b/>
          <w:sz w:val="24"/>
          <w:szCs w:val="24"/>
          <w:lang w:val="en-US"/>
        </w:rPr>
        <w:t>The Commendation</w:t>
      </w:r>
      <w:r>
        <w:rPr>
          <w:sz w:val="24"/>
          <w:szCs w:val="24"/>
          <w:lang w:val="en-US"/>
        </w:rPr>
        <w:tab/>
      </w:r>
    </w:p>
    <w:p w:rsidR="00765C63" w:rsidRPr="00AB3C45" w:rsidRDefault="00AB3C45" w:rsidP="00AB3C45">
      <w:pPr>
        <w:pStyle w:val="NoSpacing"/>
        <w:ind w:left="1440" w:hanging="720"/>
        <w:rPr>
          <w:b/>
          <w:sz w:val="24"/>
        </w:rPr>
      </w:pPr>
      <w:r>
        <w:rPr>
          <w:b/>
          <w:sz w:val="24"/>
        </w:rPr>
        <w:t>All:</w:t>
      </w:r>
      <w:r>
        <w:rPr>
          <w:b/>
          <w:sz w:val="24"/>
        </w:rPr>
        <w:tab/>
      </w:r>
      <w:r w:rsidRPr="00AB3C45">
        <w:rPr>
          <w:b/>
          <w:sz w:val="24"/>
        </w:rPr>
        <w:t>Give rest, O Christ, to your servants with your saints,</w:t>
      </w:r>
      <w:r>
        <w:rPr>
          <w:b/>
          <w:sz w:val="24"/>
        </w:rPr>
        <w:t xml:space="preserve"> </w:t>
      </w:r>
      <w:r w:rsidRPr="00AB3C45">
        <w:rPr>
          <w:b/>
          <w:sz w:val="24"/>
        </w:rPr>
        <w:t>whe</w:t>
      </w:r>
      <w:r>
        <w:rPr>
          <w:b/>
          <w:sz w:val="24"/>
        </w:rPr>
        <w:t xml:space="preserve">re sorrow and pain are no more, </w:t>
      </w:r>
      <w:r w:rsidRPr="00AB3C45">
        <w:rPr>
          <w:b/>
          <w:sz w:val="24"/>
        </w:rPr>
        <w:t>neither</w:t>
      </w:r>
      <w:r>
        <w:rPr>
          <w:b/>
          <w:sz w:val="24"/>
        </w:rPr>
        <w:t xml:space="preserve"> sighing, but life everlasting. </w:t>
      </w:r>
      <w:r w:rsidRPr="00AB3C45">
        <w:rPr>
          <w:b/>
          <w:sz w:val="24"/>
        </w:rPr>
        <w:t>You only are immortal</w:t>
      </w:r>
      <w:r>
        <w:rPr>
          <w:b/>
          <w:sz w:val="24"/>
        </w:rPr>
        <w:t xml:space="preserve">, the creator and maker of all; </w:t>
      </w:r>
      <w:r w:rsidRPr="00AB3C45">
        <w:rPr>
          <w:b/>
          <w:sz w:val="24"/>
        </w:rPr>
        <w:t>and we are mortal, formed of the ear</w:t>
      </w:r>
      <w:r>
        <w:rPr>
          <w:b/>
          <w:sz w:val="24"/>
        </w:rPr>
        <w:t xml:space="preserve">th, and to earth shall we return. </w:t>
      </w:r>
      <w:r w:rsidRPr="00AB3C45">
        <w:rPr>
          <w:b/>
          <w:sz w:val="24"/>
        </w:rPr>
        <w:t>For so did you orda</w:t>
      </w:r>
      <w:r>
        <w:rPr>
          <w:b/>
          <w:sz w:val="24"/>
        </w:rPr>
        <w:t>in when you created me, saying, “</w:t>
      </w:r>
      <w:r w:rsidRPr="00AB3C45">
        <w:rPr>
          <w:b/>
          <w:sz w:val="24"/>
        </w:rPr>
        <w:t>You are dust,</w:t>
      </w:r>
      <w:r>
        <w:rPr>
          <w:b/>
          <w:sz w:val="24"/>
        </w:rPr>
        <w:t xml:space="preserve"> and to dust you shall return.” All of us go down to the dust; </w:t>
      </w:r>
      <w:r w:rsidRPr="00AB3C45">
        <w:rPr>
          <w:b/>
          <w:sz w:val="24"/>
        </w:rPr>
        <w:t>yet even</w:t>
      </w:r>
      <w:r>
        <w:rPr>
          <w:b/>
          <w:sz w:val="24"/>
        </w:rPr>
        <w:t xml:space="preserve"> at the grave we make our song: Alleluia, alleluia, alleluia. </w:t>
      </w:r>
      <w:r w:rsidRPr="00AB3C45">
        <w:rPr>
          <w:b/>
          <w:sz w:val="24"/>
        </w:rPr>
        <w:t xml:space="preserve">Give rest, O Christ, to </w:t>
      </w:r>
      <w:r>
        <w:rPr>
          <w:b/>
          <w:sz w:val="24"/>
        </w:rPr>
        <w:t xml:space="preserve">your servants with your saints, </w:t>
      </w:r>
      <w:r w:rsidRPr="00AB3C45">
        <w:rPr>
          <w:b/>
          <w:sz w:val="24"/>
        </w:rPr>
        <w:t>where sorrow and pain are no more,</w:t>
      </w:r>
      <w:r>
        <w:rPr>
          <w:b/>
          <w:sz w:val="24"/>
        </w:rPr>
        <w:t xml:space="preserve"> </w:t>
      </w:r>
      <w:r w:rsidRPr="00AB3C45">
        <w:rPr>
          <w:b/>
          <w:sz w:val="24"/>
        </w:rPr>
        <w:t>neither sighing, but life everlasting.</w:t>
      </w:r>
      <w:r w:rsidR="00765C63" w:rsidRPr="00AB3C45">
        <w:rPr>
          <w:b/>
          <w:sz w:val="24"/>
        </w:rPr>
        <w:tab/>
      </w:r>
      <w:r w:rsidR="00765C63">
        <w:rPr>
          <w:sz w:val="24"/>
          <w:szCs w:val="24"/>
          <w:lang w:val="en-US"/>
        </w:rPr>
        <w:t xml:space="preserve"> </w:t>
      </w:r>
    </w:p>
    <w:p w:rsidR="00765C63" w:rsidRDefault="00765C63" w:rsidP="00765C63">
      <w:pPr>
        <w:ind w:firstLine="360"/>
        <w:rPr>
          <w:sz w:val="24"/>
          <w:szCs w:val="24"/>
          <w:lang w:val="en-US"/>
        </w:rPr>
      </w:pPr>
    </w:p>
    <w:p w:rsidR="00765C63" w:rsidRDefault="00765C63" w:rsidP="00AB3C45">
      <w:pPr>
        <w:rPr>
          <w:sz w:val="24"/>
          <w:szCs w:val="24"/>
          <w:lang w:val="en-US"/>
        </w:rPr>
      </w:pPr>
      <w:r w:rsidRPr="00AD4C8A">
        <w:rPr>
          <w:b/>
          <w:sz w:val="24"/>
          <w:szCs w:val="24"/>
          <w:lang w:val="en-US"/>
        </w:rPr>
        <w:t>The Blessing</w:t>
      </w:r>
      <w:r>
        <w:rPr>
          <w:sz w:val="24"/>
          <w:szCs w:val="24"/>
          <w:lang w:val="en-US"/>
        </w:rPr>
        <w:t xml:space="preserve">   </w:t>
      </w:r>
      <w:r>
        <w:rPr>
          <w:sz w:val="24"/>
          <w:szCs w:val="24"/>
          <w:lang w:val="en-US"/>
        </w:rPr>
        <w:tab/>
      </w:r>
      <w:r>
        <w:rPr>
          <w:sz w:val="24"/>
          <w:szCs w:val="24"/>
          <w:lang w:val="en-US"/>
        </w:rPr>
        <w:tab/>
      </w:r>
      <w:r w:rsidR="00AB3C45">
        <w:rPr>
          <w:sz w:val="24"/>
          <w:szCs w:val="24"/>
          <w:lang w:val="en-US"/>
        </w:rPr>
        <w:t>Rev. Dr. Myron Penner</w:t>
      </w:r>
    </w:p>
    <w:p w:rsidR="00AB3C45" w:rsidRDefault="00AB3C45" w:rsidP="00AB3C45">
      <w:pPr>
        <w:rPr>
          <w:sz w:val="24"/>
          <w:szCs w:val="24"/>
          <w:lang w:val="en-US"/>
        </w:rPr>
      </w:pPr>
    </w:p>
    <w:p w:rsidR="00AB3C45" w:rsidRDefault="00AB3C45" w:rsidP="00AB3C45">
      <w:pPr>
        <w:rPr>
          <w:b/>
          <w:sz w:val="24"/>
          <w:szCs w:val="24"/>
          <w:lang w:val="en-US"/>
        </w:rPr>
      </w:pPr>
      <w:r w:rsidRPr="00AB3C45">
        <w:rPr>
          <w:b/>
          <w:sz w:val="24"/>
          <w:szCs w:val="24"/>
          <w:lang w:val="en-US"/>
        </w:rPr>
        <w:t>Dismissal</w:t>
      </w:r>
    </w:p>
    <w:p w:rsidR="00AB3C45" w:rsidRPr="00AB3C45" w:rsidRDefault="00AB3C45" w:rsidP="00AB3C45">
      <w:pPr>
        <w:pStyle w:val="NoSpacing"/>
        <w:ind w:firstLine="720"/>
        <w:rPr>
          <w:sz w:val="24"/>
        </w:rPr>
      </w:pPr>
      <w:r>
        <w:rPr>
          <w:sz w:val="24"/>
        </w:rPr>
        <w:t>Rev. Myron:</w:t>
      </w:r>
      <w:r>
        <w:rPr>
          <w:sz w:val="24"/>
        </w:rPr>
        <w:tab/>
      </w:r>
      <w:r w:rsidRPr="00AB3C45">
        <w:rPr>
          <w:sz w:val="24"/>
        </w:rPr>
        <w:t>Go forth in the name of Christ.</w:t>
      </w:r>
    </w:p>
    <w:p w:rsidR="00AB3C45" w:rsidRPr="00AB3C45" w:rsidRDefault="00AB3C45" w:rsidP="00AB3C45">
      <w:pPr>
        <w:pStyle w:val="NoSpacing"/>
        <w:ind w:firstLine="720"/>
        <w:rPr>
          <w:b/>
          <w:sz w:val="24"/>
          <w:szCs w:val="24"/>
          <w:lang w:val="en-US"/>
        </w:rPr>
      </w:pPr>
      <w:r w:rsidRPr="00AB3C45">
        <w:rPr>
          <w:b/>
          <w:sz w:val="24"/>
        </w:rPr>
        <w:t xml:space="preserve">People: </w:t>
      </w:r>
      <w:r w:rsidRPr="00AB3C45">
        <w:rPr>
          <w:b/>
          <w:sz w:val="24"/>
        </w:rPr>
        <w:tab/>
        <w:t>Thanks be to God.</w:t>
      </w:r>
      <w:r w:rsidRPr="00AB3C45">
        <w:rPr>
          <w:b/>
          <w:sz w:val="24"/>
          <w:szCs w:val="24"/>
          <w:lang w:val="en-US"/>
        </w:rPr>
        <w:tab/>
      </w:r>
    </w:p>
    <w:p w:rsidR="00AB3C45" w:rsidRDefault="00AB3C45" w:rsidP="00AB3C45">
      <w:pPr>
        <w:rPr>
          <w:sz w:val="24"/>
          <w:szCs w:val="24"/>
          <w:lang w:val="en-US"/>
        </w:rPr>
      </w:pPr>
    </w:p>
    <w:p w:rsidR="00AB3C45" w:rsidRDefault="00AB3C45" w:rsidP="00AB3C45">
      <w:pPr>
        <w:rPr>
          <w:i/>
          <w:sz w:val="24"/>
          <w:szCs w:val="24"/>
          <w:lang w:val="en-US"/>
        </w:rPr>
      </w:pPr>
      <w:r w:rsidRPr="00AB3C45">
        <w:rPr>
          <w:b/>
          <w:sz w:val="24"/>
          <w:szCs w:val="24"/>
          <w:lang w:val="en-US"/>
        </w:rPr>
        <w:t>Closing Song</w:t>
      </w:r>
      <w:r>
        <w:rPr>
          <w:b/>
          <w:sz w:val="24"/>
          <w:szCs w:val="24"/>
          <w:lang w:val="en-US"/>
        </w:rPr>
        <w:tab/>
      </w:r>
      <w:r>
        <w:rPr>
          <w:b/>
          <w:sz w:val="24"/>
          <w:szCs w:val="24"/>
          <w:lang w:val="en-US"/>
        </w:rPr>
        <w:tab/>
      </w:r>
      <w:r>
        <w:rPr>
          <w:i/>
          <w:sz w:val="24"/>
          <w:szCs w:val="24"/>
          <w:lang w:val="en-US"/>
        </w:rPr>
        <w:t>What a Wonderful World</w:t>
      </w:r>
    </w:p>
    <w:p w:rsidR="00AB3C45" w:rsidRDefault="00AB3C45" w:rsidP="00AB3C45">
      <w:pPr>
        <w:rPr>
          <w:i/>
          <w:sz w:val="24"/>
          <w:szCs w:val="24"/>
          <w:lang w:val="en-US"/>
        </w:rPr>
      </w:pPr>
    </w:p>
    <w:p w:rsidR="00AB3C45" w:rsidRPr="00A21459" w:rsidRDefault="00AB3C45" w:rsidP="00AB3C45">
      <w:pPr>
        <w:rPr>
          <w:sz w:val="24"/>
          <w:szCs w:val="24"/>
          <w:lang w:val="en-US"/>
        </w:rPr>
      </w:pPr>
      <w:r>
        <w:rPr>
          <w:b/>
          <w:sz w:val="24"/>
          <w:szCs w:val="24"/>
          <w:lang w:val="en-US"/>
        </w:rPr>
        <w:t>Postlude</w:t>
      </w:r>
    </w:p>
    <w:p w:rsidR="00765C63" w:rsidRDefault="00765C63" w:rsidP="00765C63">
      <w:pPr>
        <w:ind w:firstLine="540"/>
        <w:rPr>
          <w:sz w:val="24"/>
          <w:szCs w:val="24"/>
          <w:lang w:val="en-US"/>
        </w:rPr>
      </w:pPr>
    </w:p>
    <w:p w:rsidR="00765C63" w:rsidRPr="00A3469B" w:rsidRDefault="00765C63" w:rsidP="00765C63">
      <w:pPr>
        <w:jc w:val="both"/>
        <w:rPr>
          <w:sz w:val="14"/>
          <w:szCs w:val="24"/>
          <w:lang w:val="en-US"/>
        </w:rPr>
      </w:pPr>
      <w:r>
        <w:rPr>
          <w:noProof/>
          <w:lang w:eastAsia="en-CA"/>
        </w:rPr>
        <w:drawing>
          <wp:anchor distT="0" distB="0" distL="114300" distR="114300" simplePos="0" relativeHeight="251661312" behindDoc="1" locked="0" layoutInCell="1" allowOverlap="1">
            <wp:simplePos x="0" y="0"/>
            <wp:positionH relativeFrom="column">
              <wp:posOffset>1264920</wp:posOffset>
            </wp:positionH>
            <wp:positionV relativeFrom="paragraph">
              <wp:posOffset>10795</wp:posOffset>
            </wp:positionV>
            <wp:extent cx="1657350" cy="257175"/>
            <wp:effectExtent l="0" t="0" r="0" b="9525"/>
            <wp:wrapTight wrapText="bothSides">
              <wp:wrapPolygon edited="0">
                <wp:start x="0" y="0"/>
                <wp:lineTo x="0" y="20800"/>
                <wp:lineTo x="21352" y="20800"/>
                <wp:lineTo x="21352" y="0"/>
                <wp:lineTo x="0" y="0"/>
              </wp:wrapPolygon>
            </wp:wrapTight>
            <wp:docPr id="7" name="Picture 7" descr="http://platinumstylemag.com/wp-content/uploads/2013/01/fancy_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platinumstylemag.com/wp-content/uploads/2013/01/fancy_line.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57350" cy="257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65C63" w:rsidRPr="00F14BC4" w:rsidRDefault="00765C63" w:rsidP="00765C63">
      <w:pPr>
        <w:jc w:val="both"/>
        <w:rPr>
          <w:sz w:val="12"/>
          <w:szCs w:val="24"/>
          <w:lang w:val="en-US"/>
        </w:rPr>
      </w:pPr>
    </w:p>
    <w:p w:rsidR="00765C63" w:rsidRDefault="00765C63">
      <w:pPr>
        <w:spacing w:after="160" w:line="259" w:lineRule="auto"/>
        <w:rPr>
          <w:rFonts w:asciiTheme="minorHAnsi" w:eastAsiaTheme="minorHAnsi" w:hAnsiTheme="minorHAnsi" w:cstheme="minorBidi"/>
        </w:rPr>
      </w:pPr>
      <w:r>
        <w:lastRenderedPageBreak/>
        <w:br w:type="page"/>
      </w:r>
    </w:p>
    <w:p w:rsidR="00765C63" w:rsidRDefault="00765C63" w:rsidP="00765C63">
      <w:pPr>
        <w:pStyle w:val="Heading3"/>
        <w:spacing w:before="0" w:beforeAutospacing="0" w:after="0" w:afterAutospacing="0"/>
        <w:jc w:val="center"/>
        <w:rPr>
          <w:rStyle w:val="text"/>
          <w:rFonts w:ascii="Maiandra GD" w:eastAsia="Calibri" w:hAnsi="Maiandra GD"/>
          <w:color w:val="54002A"/>
          <w:sz w:val="44"/>
          <w:szCs w:val="44"/>
        </w:rPr>
      </w:pPr>
      <w:r>
        <w:rPr>
          <w:noProof/>
          <w:lang w:val="en-CA" w:eastAsia="en-CA"/>
        </w:rPr>
        <w:lastRenderedPageBreak/>
        <w:drawing>
          <wp:anchor distT="0" distB="0" distL="114300" distR="114300" simplePos="0" relativeHeight="251662336" behindDoc="1" locked="0" layoutInCell="1" allowOverlap="1" wp14:anchorId="2989A98D" wp14:editId="213A4DEE">
            <wp:simplePos x="0" y="0"/>
            <wp:positionH relativeFrom="column">
              <wp:posOffset>-95250</wp:posOffset>
            </wp:positionH>
            <wp:positionV relativeFrom="paragraph">
              <wp:posOffset>-78105</wp:posOffset>
            </wp:positionV>
            <wp:extent cx="4257675" cy="6991350"/>
            <wp:effectExtent l="0" t="0" r="9525" b="0"/>
            <wp:wrapNone/>
            <wp:docPr id="8" name="Picture 8" descr="sun-shining-through-the-clouds-1-1920x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un-shining-through-the-clouds-1-1920x120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57675" cy="6991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65C63" w:rsidRDefault="00765C63" w:rsidP="00765C63">
      <w:pPr>
        <w:pStyle w:val="Heading3"/>
        <w:spacing w:before="0" w:beforeAutospacing="0" w:after="0" w:afterAutospacing="0"/>
        <w:jc w:val="center"/>
        <w:rPr>
          <w:rStyle w:val="text"/>
          <w:rFonts w:ascii="Maiandra GD" w:eastAsia="Calibri" w:hAnsi="Maiandra GD"/>
          <w:color w:val="54002A"/>
          <w:sz w:val="44"/>
          <w:szCs w:val="44"/>
        </w:rPr>
      </w:pPr>
    </w:p>
    <w:p w:rsidR="00865F2A" w:rsidRPr="007B7BB5" w:rsidRDefault="00865F2A" w:rsidP="00765C63">
      <w:pPr>
        <w:pStyle w:val="Heading3"/>
        <w:spacing w:before="0" w:beforeAutospacing="0" w:after="0" w:afterAutospacing="0"/>
        <w:jc w:val="center"/>
        <w:rPr>
          <w:rStyle w:val="text"/>
          <w:rFonts w:ascii="Maiandra GD" w:eastAsia="Calibri" w:hAnsi="Maiandra GD"/>
          <w:color w:val="54002A"/>
          <w:sz w:val="10"/>
          <w:szCs w:val="44"/>
        </w:rPr>
      </w:pPr>
      <w:bookmarkStart w:id="0" w:name="_GoBack"/>
      <w:bookmarkEnd w:id="0"/>
    </w:p>
    <w:p w:rsidR="00765C63" w:rsidRPr="00865F2A" w:rsidRDefault="00865F2A" w:rsidP="00765C63">
      <w:pPr>
        <w:pStyle w:val="Heading4"/>
        <w:spacing w:before="0" w:beforeAutospacing="0" w:after="0" w:afterAutospacing="0"/>
        <w:jc w:val="center"/>
        <w:rPr>
          <w:rFonts w:ascii="Maiandra GD" w:hAnsi="Maiandra GD"/>
          <w:color w:val="54002A"/>
          <w:sz w:val="28"/>
          <w:szCs w:val="36"/>
        </w:rPr>
      </w:pPr>
      <w:r>
        <w:rPr>
          <w:rFonts w:ascii="Maiandra GD" w:hAnsi="Maiandra GD"/>
          <w:color w:val="54002A"/>
          <w:sz w:val="36"/>
          <w:szCs w:val="36"/>
        </w:rPr>
        <w:t>Do Not Stand At My Grave and Weep</w:t>
      </w:r>
      <w:r>
        <w:rPr>
          <w:rFonts w:ascii="Maiandra GD" w:hAnsi="Maiandra GD"/>
          <w:color w:val="54002A"/>
          <w:sz w:val="36"/>
          <w:szCs w:val="36"/>
        </w:rPr>
        <w:br/>
      </w:r>
      <w:r w:rsidRPr="00865F2A">
        <w:rPr>
          <w:rFonts w:ascii="Maiandra GD" w:hAnsi="Maiandra GD"/>
          <w:b w:val="0"/>
          <w:i/>
          <w:color w:val="54002A"/>
          <w:sz w:val="28"/>
          <w:szCs w:val="36"/>
        </w:rPr>
        <w:t>Written by Mary Elizabeth Frye</w:t>
      </w:r>
    </w:p>
    <w:p w:rsidR="00765C63" w:rsidRPr="00865F2A" w:rsidRDefault="00765C63" w:rsidP="00765C63">
      <w:pPr>
        <w:pStyle w:val="Heading4"/>
        <w:spacing w:before="0" w:beforeAutospacing="0" w:after="0" w:afterAutospacing="0"/>
        <w:jc w:val="center"/>
        <w:rPr>
          <w:rFonts w:ascii="Maiandra GD" w:hAnsi="Maiandra GD"/>
          <w:color w:val="54002A"/>
          <w:sz w:val="32"/>
          <w:szCs w:val="20"/>
        </w:rPr>
      </w:pPr>
    </w:p>
    <w:p w:rsidR="00765C63" w:rsidRDefault="00865F2A" w:rsidP="00765C63">
      <w:pPr>
        <w:pStyle w:val="line"/>
        <w:spacing w:before="0" w:beforeAutospacing="0" w:after="0" w:afterAutospacing="0"/>
        <w:jc w:val="center"/>
        <w:rPr>
          <w:rStyle w:val="text"/>
          <w:rFonts w:ascii="Maiandra GD" w:eastAsia="Calibri" w:hAnsi="Maiandra GD"/>
          <w:color w:val="54002A"/>
          <w:sz w:val="32"/>
          <w:szCs w:val="28"/>
        </w:rPr>
      </w:pPr>
      <w:r w:rsidRPr="00865F2A">
        <w:rPr>
          <w:rStyle w:val="text"/>
          <w:rFonts w:ascii="Maiandra GD" w:eastAsia="Calibri" w:hAnsi="Maiandra GD"/>
          <w:color w:val="54002A"/>
          <w:sz w:val="32"/>
          <w:szCs w:val="28"/>
        </w:rPr>
        <w:t>Do not stand at my grave and weep</w:t>
      </w:r>
    </w:p>
    <w:p w:rsidR="00865F2A" w:rsidRPr="00865F2A" w:rsidRDefault="00865F2A" w:rsidP="00765C63">
      <w:pPr>
        <w:pStyle w:val="line"/>
        <w:spacing w:before="0" w:beforeAutospacing="0" w:after="0" w:afterAutospacing="0"/>
        <w:jc w:val="center"/>
        <w:rPr>
          <w:rStyle w:val="text"/>
          <w:rFonts w:ascii="Maiandra GD" w:eastAsia="Calibri" w:hAnsi="Maiandra GD"/>
          <w:color w:val="54002A"/>
          <w:sz w:val="20"/>
          <w:szCs w:val="28"/>
        </w:rPr>
      </w:pPr>
    </w:p>
    <w:p w:rsidR="00865F2A" w:rsidRDefault="00865F2A" w:rsidP="00765C63">
      <w:pPr>
        <w:pStyle w:val="line"/>
        <w:spacing w:before="0" w:beforeAutospacing="0" w:after="0" w:afterAutospacing="0"/>
        <w:jc w:val="center"/>
        <w:rPr>
          <w:rStyle w:val="text"/>
          <w:rFonts w:ascii="Maiandra GD" w:eastAsia="Calibri" w:hAnsi="Maiandra GD"/>
          <w:color w:val="54002A"/>
          <w:sz w:val="32"/>
          <w:szCs w:val="28"/>
        </w:rPr>
      </w:pPr>
      <w:r w:rsidRPr="00865F2A">
        <w:rPr>
          <w:rStyle w:val="text"/>
          <w:rFonts w:ascii="Maiandra GD" w:eastAsia="Calibri" w:hAnsi="Maiandra GD"/>
          <w:color w:val="54002A"/>
          <w:sz w:val="32"/>
          <w:szCs w:val="28"/>
        </w:rPr>
        <w:t>I am not there. I do not sleep</w:t>
      </w:r>
      <w:r w:rsidR="001855F0">
        <w:rPr>
          <w:rStyle w:val="text"/>
          <w:rFonts w:ascii="Maiandra GD" w:eastAsia="Calibri" w:hAnsi="Maiandra GD"/>
          <w:color w:val="54002A"/>
          <w:sz w:val="32"/>
          <w:szCs w:val="28"/>
        </w:rPr>
        <w:t>.</w:t>
      </w:r>
    </w:p>
    <w:p w:rsidR="00865F2A" w:rsidRPr="00865F2A" w:rsidRDefault="00865F2A" w:rsidP="00765C63">
      <w:pPr>
        <w:pStyle w:val="line"/>
        <w:spacing w:before="0" w:beforeAutospacing="0" w:after="0" w:afterAutospacing="0"/>
        <w:jc w:val="center"/>
        <w:rPr>
          <w:rStyle w:val="text"/>
          <w:rFonts w:ascii="Maiandra GD" w:eastAsia="Calibri" w:hAnsi="Maiandra GD"/>
          <w:color w:val="54002A"/>
          <w:sz w:val="20"/>
          <w:szCs w:val="28"/>
        </w:rPr>
      </w:pPr>
    </w:p>
    <w:p w:rsidR="00865F2A" w:rsidRDefault="00865F2A" w:rsidP="00765C63">
      <w:pPr>
        <w:pStyle w:val="line"/>
        <w:spacing w:before="0" w:beforeAutospacing="0" w:after="0" w:afterAutospacing="0"/>
        <w:jc w:val="center"/>
        <w:rPr>
          <w:rStyle w:val="text"/>
          <w:rFonts w:ascii="Maiandra GD" w:eastAsia="Calibri" w:hAnsi="Maiandra GD"/>
          <w:color w:val="54002A"/>
          <w:sz w:val="32"/>
          <w:szCs w:val="28"/>
        </w:rPr>
      </w:pPr>
      <w:r w:rsidRPr="00865F2A">
        <w:rPr>
          <w:rStyle w:val="text"/>
          <w:rFonts w:ascii="Maiandra GD" w:eastAsia="Calibri" w:hAnsi="Maiandra GD"/>
          <w:color w:val="54002A"/>
          <w:sz w:val="32"/>
          <w:szCs w:val="28"/>
        </w:rPr>
        <w:t>I am a thousand winds that blow.</w:t>
      </w:r>
    </w:p>
    <w:p w:rsidR="00865F2A" w:rsidRPr="00865F2A" w:rsidRDefault="00865F2A" w:rsidP="00765C63">
      <w:pPr>
        <w:pStyle w:val="line"/>
        <w:spacing w:before="0" w:beforeAutospacing="0" w:after="0" w:afterAutospacing="0"/>
        <w:jc w:val="center"/>
        <w:rPr>
          <w:rStyle w:val="text"/>
          <w:rFonts w:ascii="Maiandra GD" w:eastAsia="Calibri" w:hAnsi="Maiandra GD"/>
          <w:color w:val="54002A"/>
          <w:sz w:val="20"/>
          <w:szCs w:val="28"/>
        </w:rPr>
      </w:pPr>
    </w:p>
    <w:p w:rsidR="00865F2A" w:rsidRDefault="00865F2A" w:rsidP="00765C63">
      <w:pPr>
        <w:pStyle w:val="line"/>
        <w:spacing w:before="0" w:beforeAutospacing="0" w:after="0" w:afterAutospacing="0"/>
        <w:jc w:val="center"/>
        <w:rPr>
          <w:rStyle w:val="text"/>
          <w:rFonts w:ascii="Maiandra GD" w:eastAsia="Calibri" w:hAnsi="Maiandra GD"/>
          <w:color w:val="54002A"/>
          <w:sz w:val="32"/>
          <w:szCs w:val="28"/>
        </w:rPr>
      </w:pPr>
      <w:r w:rsidRPr="00865F2A">
        <w:rPr>
          <w:rStyle w:val="text"/>
          <w:rFonts w:ascii="Maiandra GD" w:eastAsia="Calibri" w:hAnsi="Maiandra GD"/>
          <w:color w:val="54002A"/>
          <w:sz w:val="32"/>
          <w:szCs w:val="28"/>
        </w:rPr>
        <w:t>I am the diamond glints on snow.</w:t>
      </w:r>
    </w:p>
    <w:p w:rsidR="00865F2A" w:rsidRPr="00865F2A" w:rsidRDefault="00865F2A" w:rsidP="00765C63">
      <w:pPr>
        <w:pStyle w:val="line"/>
        <w:spacing w:before="0" w:beforeAutospacing="0" w:after="0" w:afterAutospacing="0"/>
        <w:jc w:val="center"/>
        <w:rPr>
          <w:rStyle w:val="text"/>
          <w:rFonts w:ascii="Maiandra GD" w:eastAsia="Calibri" w:hAnsi="Maiandra GD"/>
          <w:color w:val="54002A"/>
          <w:sz w:val="20"/>
          <w:szCs w:val="28"/>
        </w:rPr>
      </w:pPr>
    </w:p>
    <w:p w:rsidR="00865F2A" w:rsidRDefault="00865F2A" w:rsidP="00765C63">
      <w:pPr>
        <w:pStyle w:val="line"/>
        <w:spacing w:before="0" w:beforeAutospacing="0" w:after="0" w:afterAutospacing="0"/>
        <w:jc w:val="center"/>
        <w:rPr>
          <w:rStyle w:val="text"/>
          <w:rFonts w:ascii="Maiandra GD" w:eastAsia="Calibri" w:hAnsi="Maiandra GD"/>
          <w:color w:val="54002A"/>
          <w:sz w:val="32"/>
          <w:szCs w:val="28"/>
        </w:rPr>
      </w:pPr>
      <w:r w:rsidRPr="00865F2A">
        <w:rPr>
          <w:rStyle w:val="text"/>
          <w:rFonts w:ascii="Maiandra GD" w:eastAsia="Calibri" w:hAnsi="Maiandra GD"/>
          <w:color w:val="54002A"/>
          <w:sz w:val="32"/>
          <w:szCs w:val="28"/>
        </w:rPr>
        <w:t>I am the sunlight on ripened grain.</w:t>
      </w:r>
    </w:p>
    <w:p w:rsidR="00865F2A" w:rsidRPr="00865F2A" w:rsidRDefault="00865F2A" w:rsidP="00765C63">
      <w:pPr>
        <w:pStyle w:val="line"/>
        <w:spacing w:before="0" w:beforeAutospacing="0" w:after="0" w:afterAutospacing="0"/>
        <w:jc w:val="center"/>
        <w:rPr>
          <w:rStyle w:val="text"/>
          <w:rFonts w:ascii="Maiandra GD" w:eastAsia="Calibri" w:hAnsi="Maiandra GD"/>
          <w:color w:val="54002A"/>
          <w:sz w:val="20"/>
          <w:szCs w:val="28"/>
        </w:rPr>
      </w:pPr>
    </w:p>
    <w:p w:rsidR="00865F2A" w:rsidRDefault="00865F2A" w:rsidP="00765C63">
      <w:pPr>
        <w:pStyle w:val="line"/>
        <w:spacing w:before="0" w:beforeAutospacing="0" w:after="0" w:afterAutospacing="0"/>
        <w:jc w:val="center"/>
        <w:rPr>
          <w:rStyle w:val="text"/>
          <w:rFonts w:ascii="Maiandra GD" w:eastAsia="Calibri" w:hAnsi="Maiandra GD"/>
          <w:color w:val="54002A"/>
          <w:sz w:val="32"/>
          <w:szCs w:val="28"/>
        </w:rPr>
      </w:pPr>
      <w:r w:rsidRPr="00865F2A">
        <w:rPr>
          <w:rStyle w:val="text"/>
          <w:rFonts w:ascii="Maiandra GD" w:eastAsia="Calibri" w:hAnsi="Maiandra GD"/>
          <w:color w:val="54002A"/>
          <w:sz w:val="32"/>
          <w:szCs w:val="28"/>
        </w:rPr>
        <w:t>I am the gentle autumn rain.</w:t>
      </w:r>
    </w:p>
    <w:p w:rsidR="00865F2A" w:rsidRPr="00865F2A" w:rsidRDefault="00865F2A" w:rsidP="00765C63">
      <w:pPr>
        <w:pStyle w:val="line"/>
        <w:spacing w:before="0" w:beforeAutospacing="0" w:after="0" w:afterAutospacing="0"/>
        <w:jc w:val="center"/>
        <w:rPr>
          <w:rStyle w:val="text"/>
          <w:rFonts w:ascii="Maiandra GD" w:eastAsia="Calibri" w:hAnsi="Maiandra GD"/>
          <w:color w:val="54002A"/>
          <w:sz w:val="20"/>
          <w:szCs w:val="28"/>
        </w:rPr>
      </w:pPr>
    </w:p>
    <w:p w:rsidR="00865F2A" w:rsidRDefault="00865F2A" w:rsidP="00765C63">
      <w:pPr>
        <w:pStyle w:val="line"/>
        <w:spacing w:before="0" w:beforeAutospacing="0" w:after="0" w:afterAutospacing="0"/>
        <w:jc w:val="center"/>
        <w:rPr>
          <w:rStyle w:val="text"/>
          <w:rFonts w:ascii="Maiandra GD" w:eastAsia="Calibri" w:hAnsi="Maiandra GD"/>
          <w:color w:val="54002A"/>
          <w:sz w:val="32"/>
          <w:szCs w:val="28"/>
        </w:rPr>
      </w:pPr>
      <w:r w:rsidRPr="00865F2A">
        <w:rPr>
          <w:rStyle w:val="text"/>
          <w:rFonts w:ascii="Maiandra GD" w:eastAsia="Calibri" w:hAnsi="Maiandra GD"/>
          <w:color w:val="54002A"/>
          <w:sz w:val="32"/>
          <w:szCs w:val="28"/>
        </w:rPr>
        <w:t>When you awaken in the morning’s hush</w:t>
      </w:r>
    </w:p>
    <w:p w:rsidR="00865F2A" w:rsidRPr="00865F2A" w:rsidRDefault="00865F2A" w:rsidP="00765C63">
      <w:pPr>
        <w:pStyle w:val="line"/>
        <w:spacing w:before="0" w:beforeAutospacing="0" w:after="0" w:afterAutospacing="0"/>
        <w:jc w:val="center"/>
        <w:rPr>
          <w:rStyle w:val="text"/>
          <w:rFonts w:ascii="Maiandra GD" w:eastAsia="Calibri" w:hAnsi="Maiandra GD"/>
          <w:color w:val="54002A"/>
          <w:sz w:val="20"/>
          <w:szCs w:val="28"/>
        </w:rPr>
      </w:pPr>
    </w:p>
    <w:p w:rsidR="00865F2A" w:rsidRDefault="00865F2A" w:rsidP="00765C63">
      <w:pPr>
        <w:pStyle w:val="line"/>
        <w:spacing w:before="0" w:beforeAutospacing="0" w:after="0" w:afterAutospacing="0"/>
        <w:jc w:val="center"/>
        <w:rPr>
          <w:rStyle w:val="text"/>
          <w:rFonts w:ascii="Maiandra GD" w:eastAsia="Calibri" w:hAnsi="Maiandra GD"/>
          <w:color w:val="54002A"/>
          <w:sz w:val="32"/>
          <w:szCs w:val="28"/>
        </w:rPr>
      </w:pPr>
      <w:r w:rsidRPr="00865F2A">
        <w:rPr>
          <w:rStyle w:val="text"/>
          <w:rFonts w:ascii="Maiandra GD" w:eastAsia="Calibri" w:hAnsi="Maiandra GD"/>
          <w:color w:val="54002A"/>
          <w:sz w:val="32"/>
          <w:szCs w:val="28"/>
        </w:rPr>
        <w:t>I am the swift uplifting rush</w:t>
      </w:r>
    </w:p>
    <w:p w:rsidR="00865F2A" w:rsidRPr="00865F2A" w:rsidRDefault="00865F2A" w:rsidP="00765C63">
      <w:pPr>
        <w:pStyle w:val="line"/>
        <w:spacing w:before="0" w:beforeAutospacing="0" w:after="0" w:afterAutospacing="0"/>
        <w:jc w:val="center"/>
        <w:rPr>
          <w:rStyle w:val="text"/>
          <w:rFonts w:ascii="Maiandra GD" w:eastAsia="Calibri" w:hAnsi="Maiandra GD"/>
          <w:color w:val="54002A"/>
          <w:sz w:val="20"/>
          <w:szCs w:val="28"/>
        </w:rPr>
      </w:pPr>
    </w:p>
    <w:p w:rsidR="00865F2A" w:rsidRDefault="00865F2A" w:rsidP="00765C63">
      <w:pPr>
        <w:pStyle w:val="line"/>
        <w:spacing w:before="0" w:beforeAutospacing="0" w:after="0" w:afterAutospacing="0"/>
        <w:jc w:val="center"/>
        <w:rPr>
          <w:rStyle w:val="text"/>
          <w:rFonts w:ascii="Maiandra GD" w:eastAsia="Calibri" w:hAnsi="Maiandra GD"/>
          <w:color w:val="54002A"/>
          <w:sz w:val="32"/>
          <w:szCs w:val="28"/>
        </w:rPr>
      </w:pPr>
      <w:r w:rsidRPr="00865F2A">
        <w:rPr>
          <w:rStyle w:val="text"/>
          <w:rFonts w:ascii="Maiandra GD" w:eastAsia="Calibri" w:hAnsi="Maiandra GD"/>
          <w:color w:val="54002A"/>
          <w:sz w:val="32"/>
          <w:szCs w:val="28"/>
        </w:rPr>
        <w:t>Of quiet birds in circled flight.</w:t>
      </w:r>
    </w:p>
    <w:p w:rsidR="00865F2A" w:rsidRPr="00865F2A" w:rsidRDefault="00865F2A" w:rsidP="00765C63">
      <w:pPr>
        <w:pStyle w:val="line"/>
        <w:spacing w:before="0" w:beforeAutospacing="0" w:after="0" w:afterAutospacing="0"/>
        <w:jc w:val="center"/>
        <w:rPr>
          <w:rStyle w:val="text"/>
          <w:rFonts w:ascii="Maiandra GD" w:eastAsia="Calibri" w:hAnsi="Maiandra GD"/>
          <w:color w:val="54002A"/>
          <w:sz w:val="20"/>
          <w:szCs w:val="28"/>
        </w:rPr>
      </w:pPr>
    </w:p>
    <w:p w:rsidR="00865F2A" w:rsidRDefault="00865F2A" w:rsidP="00765C63">
      <w:pPr>
        <w:pStyle w:val="line"/>
        <w:spacing w:before="0" w:beforeAutospacing="0" w:after="0" w:afterAutospacing="0"/>
        <w:jc w:val="center"/>
        <w:rPr>
          <w:rStyle w:val="text"/>
          <w:rFonts w:ascii="Maiandra GD" w:eastAsia="Calibri" w:hAnsi="Maiandra GD"/>
          <w:color w:val="54002A"/>
          <w:sz w:val="32"/>
          <w:szCs w:val="28"/>
        </w:rPr>
      </w:pPr>
      <w:r w:rsidRPr="00865F2A">
        <w:rPr>
          <w:rStyle w:val="text"/>
          <w:rFonts w:ascii="Maiandra GD" w:eastAsia="Calibri" w:hAnsi="Maiandra GD"/>
          <w:color w:val="54002A"/>
          <w:sz w:val="32"/>
          <w:szCs w:val="28"/>
        </w:rPr>
        <w:t>I am the soft stars that shine at night.</w:t>
      </w:r>
    </w:p>
    <w:p w:rsidR="00865F2A" w:rsidRPr="00865F2A" w:rsidRDefault="00865F2A" w:rsidP="00765C63">
      <w:pPr>
        <w:pStyle w:val="line"/>
        <w:spacing w:before="0" w:beforeAutospacing="0" w:after="0" w:afterAutospacing="0"/>
        <w:jc w:val="center"/>
        <w:rPr>
          <w:rStyle w:val="text"/>
          <w:rFonts w:ascii="Maiandra GD" w:eastAsia="Calibri" w:hAnsi="Maiandra GD"/>
          <w:color w:val="54002A"/>
          <w:sz w:val="20"/>
          <w:szCs w:val="28"/>
        </w:rPr>
      </w:pPr>
    </w:p>
    <w:p w:rsidR="00865F2A" w:rsidRDefault="00865F2A" w:rsidP="00765C63">
      <w:pPr>
        <w:pStyle w:val="line"/>
        <w:spacing w:before="0" w:beforeAutospacing="0" w:after="0" w:afterAutospacing="0"/>
        <w:jc w:val="center"/>
        <w:rPr>
          <w:rStyle w:val="text"/>
          <w:rFonts w:ascii="Maiandra GD" w:eastAsia="Calibri" w:hAnsi="Maiandra GD"/>
          <w:color w:val="54002A"/>
          <w:sz w:val="32"/>
          <w:szCs w:val="28"/>
        </w:rPr>
      </w:pPr>
      <w:r w:rsidRPr="00865F2A">
        <w:rPr>
          <w:rStyle w:val="text"/>
          <w:rFonts w:ascii="Maiandra GD" w:eastAsia="Calibri" w:hAnsi="Maiandra GD"/>
          <w:color w:val="54002A"/>
          <w:sz w:val="32"/>
          <w:szCs w:val="28"/>
        </w:rPr>
        <w:t>Do not stand at my grave and cry;</w:t>
      </w:r>
    </w:p>
    <w:p w:rsidR="00865F2A" w:rsidRPr="00865F2A" w:rsidRDefault="00865F2A" w:rsidP="00765C63">
      <w:pPr>
        <w:pStyle w:val="line"/>
        <w:spacing w:before="0" w:beforeAutospacing="0" w:after="0" w:afterAutospacing="0"/>
        <w:jc w:val="center"/>
        <w:rPr>
          <w:rStyle w:val="text"/>
          <w:rFonts w:ascii="Maiandra GD" w:eastAsia="Calibri" w:hAnsi="Maiandra GD"/>
          <w:color w:val="54002A"/>
          <w:sz w:val="20"/>
          <w:szCs w:val="28"/>
        </w:rPr>
      </w:pPr>
    </w:p>
    <w:p w:rsidR="00865F2A" w:rsidRPr="00865F2A" w:rsidRDefault="00865F2A" w:rsidP="00765C63">
      <w:pPr>
        <w:pStyle w:val="line"/>
        <w:spacing w:before="0" w:beforeAutospacing="0" w:after="0" w:afterAutospacing="0"/>
        <w:jc w:val="center"/>
        <w:rPr>
          <w:rStyle w:val="text"/>
          <w:rFonts w:ascii="Maiandra GD" w:eastAsia="Calibri" w:hAnsi="Maiandra GD"/>
          <w:color w:val="54002A"/>
          <w:sz w:val="32"/>
          <w:szCs w:val="28"/>
        </w:rPr>
      </w:pPr>
      <w:r w:rsidRPr="00865F2A">
        <w:rPr>
          <w:rStyle w:val="text"/>
          <w:rFonts w:ascii="Maiandra GD" w:eastAsia="Calibri" w:hAnsi="Maiandra GD"/>
          <w:color w:val="54002A"/>
          <w:sz w:val="32"/>
          <w:szCs w:val="28"/>
        </w:rPr>
        <w:t>I am not there. I did not die.</w:t>
      </w:r>
    </w:p>
    <w:p w:rsidR="00582D32" w:rsidRPr="004C02C2" w:rsidRDefault="00582D32" w:rsidP="004C02C2">
      <w:pPr>
        <w:pStyle w:val="NoSpacing"/>
      </w:pPr>
    </w:p>
    <w:sectPr w:rsidR="00582D32" w:rsidRPr="004C02C2" w:rsidSect="004C02C2">
      <w:pgSz w:w="7920" w:h="12240" w:orient="landscape"/>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Engravers MT">
    <w:panose1 w:val="02090707080505020304"/>
    <w:charset w:val="00"/>
    <w:family w:val="roman"/>
    <w:pitch w:val="variable"/>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bookFoldPrint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02C2"/>
    <w:rsid w:val="00017E7A"/>
    <w:rsid w:val="000F6985"/>
    <w:rsid w:val="001855F0"/>
    <w:rsid w:val="00453A8D"/>
    <w:rsid w:val="004C02C2"/>
    <w:rsid w:val="00582D32"/>
    <w:rsid w:val="005E4784"/>
    <w:rsid w:val="00670BAF"/>
    <w:rsid w:val="00765C63"/>
    <w:rsid w:val="007B7BB5"/>
    <w:rsid w:val="007E3194"/>
    <w:rsid w:val="00830755"/>
    <w:rsid w:val="00865F2A"/>
    <w:rsid w:val="008C6790"/>
    <w:rsid w:val="00976926"/>
    <w:rsid w:val="00A21459"/>
    <w:rsid w:val="00AB3C45"/>
    <w:rsid w:val="00C75298"/>
    <w:rsid w:val="00E2468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D8CD1"/>
  <w15:chartTrackingRefBased/>
  <w15:docId w15:val="{790AF296-4F29-4436-877F-B086E44F6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02C2"/>
    <w:pPr>
      <w:spacing w:after="0" w:line="240" w:lineRule="auto"/>
    </w:pPr>
    <w:rPr>
      <w:rFonts w:ascii="Calibri" w:eastAsia="Calibri" w:hAnsi="Calibri" w:cs="Times New Roman"/>
    </w:rPr>
  </w:style>
  <w:style w:type="paragraph" w:styleId="Heading3">
    <w:name w:val="heading 3"/>
    <w:basedOn w:val="Normal"/>
    <w:link w:val="Heading3Char"/>
    <w:uiPriority w:val="9"/>
    <w:qFormat/>
    <w:rsid w:val="00765C63"/>
    <w:pPr>
      <w:spacing w:before="100" w:beforeAutospacing="1" w:after="100" w:afterAutospacing="1"/>
      <w:outlineLvl w:val="2"/>
    </w:pPr>
    <w:rPr>
      <w:rFonts w:ascii="Times New Roman" w:eastAsia="Times New Roman" w:hAnsi="Times New Roman"/>
      <w:b/>
      <w:bCs/>
      <w:sz w:val="27"/>
      <w:szCs w:val="27"/>
      <w:lang w:val="en-US"/>
    </w:rPr>
  </w:style>
  <w:style w:type="paragraph" w:styleId="Heading4">
    <w:name w:val="heading 4"/>
    <w:basedOn w:val="Normal"/>
    <w:link w:val="Heading4Char"/>
    <w:uiPriority w:val="9"/>
    <w:qFormat/>
    <w:rsid w:val="00765C63"/>
    <w:pPr>
      <w:spacing w:before="100" w:beforeAutospacing="1" w:after="100" w:afterAutospacing="1"/>
      <w:outlineLvl w:val="3"/>
    </w:pPr>
    <w:rPr>
      <w:rFonts w:ascii="Times New Roman" w:eastAsia="Times New Roman" w:hAnsi="Times New Roman"/>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C02C2"/>
    <w:pPr>
      <w:spacing w:after="0" w:line="240" w:lineRule="auto"/>
    </w:pPr>
  </w:style>
  <w:style w:type="paragraph" w:styleId="PlainText">
    <w:name w:val="Plain Text"/>
    <w:basedOn w:val="Normal"/>
    <w:link w:val="PlainTextChar"/>
    <w:uiPriority w:val="99"/>
    <w:semiHidden/>
    <w:unhideWhenUsed/>
    <w:rsid w:val="00765C63"/>
    <w:rPr>
      <w:rFonts w:ascii="Consolas" w:hAnsi="Consolas"/>
      <w:sz w:val="21"/>
      <w:szCs w:val="21"/>
      <w:lang w:val="en-US"/>
    </w:rPr>
  </w:style>
  <w:style w:type="character" w:customStyle="1" w:styleId="PlainTextChar">
    <w:name w:val="Plain Text Char"/>
    <w:basedOn w:val="DefaultParagraphFont"/>
    <w:link w:val="PlainText"/>
    <w:uiPriority w:val="99"/>
    <w:semiHidden/>
    <w:rsid w:val="00765C63"/>
    <w:rPr>
      <w:rFonts w:ascii="Consolas" w:eastAsia="Calibri" w:hAnsi="Consolas" w:cs="Times New Roman"/>
      <w:sz w:val="21"/>
      <w:szCs w:val="21"/>
      <w:lang w:val="en-US"/>
    </w:rPr>
  </w:style>
  <w:style w:type="character" w:customStyle="1" w:styleId="Heading3Char">
    <w:name w:val="Heading 3 Char"/>
    <w:basedOn w:val="DefaultParagraphFont"/>
    <w:link w:val="Heading3"/>
    <w:uiPriority w:val="9"/>
    <w:rsid w:val="00765C63"/>
    <w:rPr>
      <w:rFonts w:ascii="Times New Roman" w:eastAsia="Times New Roman" w:hAnsi="Times New Roman" w:cs="Times New Roman"/>
      <w:b/>
      <w:bCs/>
      <w:sz w:val="27"/>
      <w:szCs w:val="27"/>
      <w:lang w:val="en-US"/>
    </w:rPr>
  </w:style>
  <w:style w:type="character" w:customStyle="1" w:styleId="Heading4Char">
    <w:name w:val="Heading 4 Char"/>
    <w:basedOn w:val="DefaultParagraphFont"/>
    <w:link w:val="Heading4"/>
    <w:uiPriority w:val="9"/>
    <w:rsid w:val="00765C63"/>
    <w:rPr>
      <w:rFonts w:ascii="Times New Roman" w:eastAsia="Times New Roman" w:hAnsi="Times New Roman" w:cs="Times New Roman"/>
      <w:b/>
      <w:bCs/>
      <w:sz w:val="24"/>
      <w:szCs w:val="24"/>
      <w:lang w:val="en-US"/>
    </w:rPr>
  </w:style>
  <w:style w:type="character" w:customStyle="1" w:styleId="text">
    <w:name w:val="text"/>
    <w:basedOn w:val="DefaultParagraphFont"/>
    <w:rsid w:val="00765C63"/>
  </w:style>
  <w:style w:type="paragraph" w:customStyle="1" w:styleId="line">
    <w:name w:val="line"/>
    <w:basedOn w:val="Normal"/>
    <w:rsid w:val="00765C63"/>
    <w:pPr>
      <w:spacing w:before="100" w:beforeAutospacing="1" w:after="100" w:afterAutospacing="1"/>
    </w:pPr>
    <w:rPr>
      <w:rFonts w:ascii="Times New Roman" w:eastAsia="Times New Roman" w:hAnsi="Times New Roman"/>
      <w:sz w:val="24"/>
      <w:szCs w:val="24"/>
      <w:lang w:val="en-US"/>
    </w:rPr>
  </w:style>
  <w:style w:type="character" w:styleId="Hyperlink">
    <w:name w:val="Hyperlink"/>
    <w:basedOn w:val="DefaultParagraphFont"/>
    <w:uiPriority w:val="99"/>
    <w:semiHidden/>
    <w:unhideWhenUsed/>
    <w:rsid w:val="007E3194"/>
    <w:rPr>
      <w:color w:val="0000FF"/>
      <w:u w:val="single"/>
    </w:rPr>
  </w:style>
  <w:style w:type="paragraph" w:customStyle="1" w:styleId="chapter-2">
    <w:name w:val="chapter-2"/>
    <w:basedOn w:val="Normal"/>
    <w:rsid w:val="00C75298"/>
    <w:pPr>
      <w:spacing w:before="100" w:beforeAutospacing="1" w:after="100" w:afterAutospacing="1"/>
    </w:pPr>
    <w:rPr>
      <w:rFonts w:ascii="Times New Roman" w:eastAsia="Times New Roman" w:hAnsi="Times New Roman"/>
      <w:sz w:val="24"/>
      <w:szCs w:val="24"/>
      <w:lang w:eastAsia="en-CA"/>
    </w:rPr>
  </w:style>
  <w:style w:type="character" w:customStyle="1" w:styleId="woj">
    <w:name w:val="woj"/>
    <w:basedOn w:val="DefaultParagraphFont"/>
    <w:rsid w:val="00C75298"/>
  </w:style>
  <w:style w:type="paragraph" w:styleId="NormalWeb">
    <w:name w:val="Normal (Web)"/>
    <w:basedOn w:val="Normal"/>
    <w:uiPriority w:val="99"/>
    <w:semiHidden/>
    <w:unhideWhenUsed/>
    <w:rsid w:val="00C75298"/>
    <w:pPr>
      <w:spacing w:before="100" w:beforeAutospacing="1" w:after="100" w:afterAutospacing="1"/>
    </w:pPr>
    <w:rPr>
      <w:rFonts w:ascii="Times New Roman" w:eastAsia="Times New Roman" w:hAnsi="Times New Roman"/>
      <w:sz w:val="24"/>
      <w:szCs w:val="24"/>
      <w:lang w:eastAsia="en-CA"/>
    </w:rPr>
  </w:style>
  <w:style w:type="paragraph" w:styleId="BalloonText">
    <w:name w:val="Balloon Text"/>
    <w:basedOn w:val="Normal"/>
    <w:link w:val="BalloonTextChar"/>
    <w:uiPriority w:val="99"/>
    <w:semiHidden/>
    <w:unhideWhenUsed/>
    <w:rsid w:val="000F698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6985"/>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8398201">
      <w:bodyDiv w:val="1"/>
      <w:marLeft w:val="0"/>
      <w:marRight w:val="0"/>
      <w:marTop w:val="0"/>
      <w:marBottom w:val="0"/>
      <w:divBdr>
        <w:top w:val="none" w:sz="0" w:space="0" w:color="auto"/>
        <w:left w:val="none" w:sz="0" w:space="0" w:color="auto"/>
        <w:bottom w:val="none" w:sz="0" w:space="0" w:color="auto"/>
        <w:right w:val="none" w:sz="0" w:space="0" w:color="auto"/>
      </w:divBdr>
    </w:div>
    <w:div w:id="1229730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E9688E-422D-4CD3-A81C-9051E28A9A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2686</TotalTime>
  <Pages>8</Pages>
  <Words>826</Words>
  <Characters>4710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10</cp:revision>
  <cp:lastPrinted>2020-09-22T18:03:00Z</cp:lastPrinted>
  <dcterms:created xsi:type="dcterms:W3CDTF">2020-09-15T18:48:00Z</dcterms:created>
  <dcterms:modified xsi:type="dcterms:W3CDTF">2020-09-22T18:05:00Z</dcterms:modified>
</cp:coreProperties>
</file>