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07A705" w:rsidR="00450751" w:rsidRPr="001757EE" w:rsidRDefault="00233C31" w:rsidP="0059148F">
      <w:pPr>
        <w:pBdr>
          <w:bottom w:val="single" w:sz="6" w:space="0" w:color="000000"/>
        </w:pBdr>
        <w:tabs>
          <w:tab w:val="right" w:pos="8640"/>
        </w:tabs>
        <w:rPr>
          <w:rFonts w:asciiTheme="majorHAnsi" w:eastAsia="Bookman Old Style" w:hAnsiTheme="majorHAnsi" w:cstheme="majorHAnsi"/>
          <w:b/>
        </w:rPr>
      </w:pPr>
      <w:r w:rsidRPr="001757EE">
        <w:rPr>
          <w:rFonts w:asciiTheme="majorHAnsi" w:eastAsia="Bookman Old Style" w:hAnsiTheme="majorHAnsi" w:cstheme="majorHAnsi"/>
          <w:b/>
        </w:rPr>
        <w:t xml:space="preserve">July </w:t>
      </w:r>
      <w:r w:rsidR="006E0C72" w:rsidRPr="001757EE">
        <w:rPr>
          <w:rFonts w:asciiTheme="majorHAnsi" w:eastAsia="Bookman Old Style" w:hAnsiTheme="majorHAnsi" w:cstheme="majorHAnsi"/>
          <w:b/>
        </w:rPr>
        <w:t>18</w:t>
      </w:r>
    </w:p>
    <w:p w14:paraId="6A4EFDD3" w14:textId="21E564D2"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hint="cs"/>
          <w:color w:val="000000" w:themeColor="text1"/>
          <w:highlight w:val="cyan"/>
          <w14:textOutline w14:w="0" w14:cap="flat" w14:cmpd="sng" w14:algn="ctr">
            <w14:noFill/>
            <w14:prstDash w14:val="solid"/>
            <w14:round/>
          </w14:textOutline>
        </w:rPr>
        <w:t>Pre Service</w:t>
      </w:r>
      <w:r w:rsidRPr="001757EE">
        <w:rPr>
          <w:rFonts w:ascii="Aharoni" w:hAnsi="Aharoni" w:cs="Aharoni"/>
          <w:color w:val="000000" w:themeColor="text1"/>
          <w14:textOutline w14:w="0" w14:cap="flat" w14:cmpd="sng" w14:algn="ctr">
            <w14:noFill/>
            <w14:prstDash w14:val="solid"/>
            <w14:round/>
          </w14:textOutline>
        </w:rPr>
        <w:t xml:space="preserve"> </w:t>
      </w:r>
      <w:r w:rsidR="000A05B9" w:rsidRPr="001757EE">
        <w:rPr>
          <w:rFonts w:ascii="Aharoni" w:hAnsi="Aharoni" w:cs="Aharoni"/>
          <w:color w:val="000000" w:themeColor="text1"/>
          <w14:textOutline w14:w="0" w14:cap="flat" w14:cmpd="sng" w14:algn="ctr">
            <w14:noFill/>
            <w14:prstDash w14:val="solid"/>
            <w14:round/>
          </w14:textOutline>
        </w:rPr>
        <w:t>Slides</w:t>
      </w:r>
    </w:p>
    <w:p w14:paraId="2379E731" w14:textId="77777777" w:rsidR="00273418" w:rsidRPr="001757EE" w:rsidRDefault="00273418" w:rsidP="00273418">
      <w:pPr>
        <w:rPr>
          <w:rFonts w:asciiTheme="majorHAnsi" w:eastAsia="Verdana" w:hAnsiTheme="majorHAnsi" w:cstheme="majorHAnsi"/>
          <w:highlight w:val="yellow"/>
        </w:rPr>
      </w:pPr>
    </w:p>
    <w:p w14:paraId="100FBD17" w14:textId="618BCD1B" w:rsidR="00273418" w:rsidRPr="001757EE" w:rsidRDefault="00273418" w:rsidP="00273418">
      <w:pPr>
        <w:rPr>
          <w:rFonts w:asciiTheme="majorHAnsi" w:eastAsia="Verdana" w:hAnsiTheme="majorHAnsi" w:cstheme="majorHAnsi"/>
        </w:rPr>
      </w:pPr>
      <w:r w:rsidRPr="001757EE">
        <w:rPr>
          <w:rFonts w:asciiTheme="majorHAnsi" w:eastAsia="Verdana" w:hAnsiTheme="majorHAnsi" w:cstheme="majorHAnsi"/>
          <w:highlight w:val="yellow"/>
        </w:rPr>
        <w:t>10:</w:t>
      </w:r>
      <w:r w:rsidR="000A05B9" w:rsidRPr="001757EE">
        <w:rPr>
          <w:rFonts w:asciiTheme="majorHAnsi" w:eastAsia="Verdana" w:hAnsiTheme="majorHAnsi" w:cstheme="majorHAnsi"/>
          <w:highlight w:val="yellow"/>
        </w:rPr>
        <w:t xml:space="preserve">30 </w:t>
      </w:r>
      <w:r w:rsidRPr="001757EE">
        <w:rPr>
          <w:rFonts w:asciiTheme="majorHAnsi" w:eastAsia="Verdana" w:hAnsiTheme="majorHAnsi" w:cstheme="majorHAnsi"/>
          <w:highlight w:val="yellow"/>
        </w:rPr>
        <w:t>AM</w:t>
      </w:r>
      <w:r w:rsidRPr="001757EE">
        <w:rPr>
          <w:rFonts w:asciiTheme="majorHAnsi" w:eastAsia="Verdana" w:hAnsiTheme="majorHAnsi" w:cstheme="majorHAnsi"/>
        </w:rPr>
        <w:t xml:space="preserve">  </w:t>
      </w:r>
    </w:p>
    <w:p w14:paraId="46D5C82A" w14:textId="77777777"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Screen</w:t>
      </w:r>
    </w:p>
    <w:p w14:paraId="626978DB" w14:textId="667C612A" w:rsidR="00237096" w:rsidRPr="001757EE" w:rsidRDefault="00B3658B" w:rsidP="00182EC7">
      <w:pPr>
        <w:tabs>
          <w:tab w:val="left" w:pos="4320"/>
        </w:tabs>
        <w:rPr>
          <w:rFonts w:asciiTheme="majorHAnsi" w:eastAsia="Verdana" w:hAnsiTheme="majorHAnsi" w:cstheme="majorHAnsi"/>
          <w:b/>
          <w:bCs/>
        </w:rPr>
      </w:pPr>
      <w:r w:rsidRPr="001757EE">
        <w:rPr>
          <w:rFonts w:asciiTheme="majorHAnsi" w:eastAsia="Verdana" w:hAnsiTheme="majorHAnsi" w:cstheme="majorHAnsi"/>
          <w:b/>
          <w:bCs/>
          <w:highlight w:val="yellow"/>
        </w:rPr>
        <w:t>Prelude</w:t>
      </w:r>
      <w:r w:rsidR="00182EC7" w:rsidRPr="001757EE">
        <w:rPr>
          <w:rFonts w:asciiTheme="majorHAnsi" w:eastAsia="Verdana" w:hAnsiTheme="majorHAnsi" w:cstheme="majorHAnsi"/>
          <w:b/>
          <w:bCs/>
        </w:rPr>
        <w:t xml:space="preserve"> (Colin Bonneau)</w:t>
      </w:r>
      <w:r w:rsidR="00273418" w:rsidRPr="001757EE">
        <w:rPr>
          <w:rFonts w:asciiTheme="majorHAnsi" w:eastAsia="Verdana" w:hAnsiTheme="majorHAnsi" w:cstheme="majorHAnsi"/>
          <w:b/>
          <w:bCs/>
        </w:rPr>
        <w:t xml:space="preserve">  </w:t>
      </w:r>
    </w:p>
    <w:p w14:paraId="0E91AD0F" w14:textId="77777777" w:rsidR="00182EC7" w:rsidRPr="001757EE" w:rsidRDefault="00182EC7" w:rsidP="00237096">
      <w:pPr>
        <w:tabs>
          <w:tab w:val="left" w:pos="4320"/>
        </w:tabs>
        <w:ind w:left="270" w:hanging="270"/>
        <w:rPr>
          <w:rFonts w:asciiTheme="majorHAnsi" w:eastAsia="Verdana" w:hAnsiTheme="majorHAnsi" w:cstheme="majorHAnsi"/>
        </w:rPr>
      </w:pPr>
    </w:p>
    <w:p w14:paraId="062B3BAF" w14:textId="77777777"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Pulpit</w:t>
      </w:r>
    </w:p>
    <w:p w14:paraId="55063749" w14:textId="77777777" w:rsidR="007E4760" w:rsidRPr="001757EE" w:rsidRDefault="00237096" w:rsidP="00E067CD">
      <w:pPr>
        <w:tabs>
          <w:tab w:val="left" w:pos="4320"/>
        </w:tabs>
        <w:ind w:left="270" w:hanging="270"/>
        <w:rPr>
          <w:rFonts w:asciiTheme="majorHAnsi" w:eastAsia="Verdana" w:hAnsiTheme="majorHAnsi" w:cstheme="majorHAnsi"/>
        </w:rPr>
      </w:pPr>
      <w:r w:rsidRPr="001757EE">
        <w:rPr>
          <w:rFonts w:asciiTheme="majorHAnsi" w:eastAsia="Verdana" w:hAnsiTheme="majorHAnsi" w:cstheme="majorHAnsi"/>
        </w:rPr>
        <w:t xml:space="preserve">News and </w:t>
      </w:r>
      <w:r w:rsidR="00742C6C" w:rsidRPr="001757EE">
        <w:rPr>
          <w:rFonts w:asciiTheme="majorHAnsi" w:eastAsia="Verdana" w:hAnsiTheme="majorHAnsi" w:cstheme="majorHAnsi"/>
        </w:rPr>
        <w:t>announcements</w:t>
      </w:r>
      <w:r w:rsidRPr="001757EE">
        <w:rPr>
          <w:rFonts w:asciiTheme="majorHAnsi" w:eastAsia="Verdana" w:hAnsiTheme="majorHAnsi" w:cstheme="majorHAnsi"/>
        </w:rPr>
        <w:t xml:space="preserve"> </w:t>
      </w:r>
    </w:p>
    <w:p w14:paraId="09B278A2" w14:textId="77777777" w:rsidR="00E067CD" w:rsidRPr="001757EE" w:rsidRDefault="00E067CD" w:rsidP="00E067CD">
      <w:pPr>
        <w:tabs>
          <w:tab w:val="left" w:pos="4320"/>
        </w:tabs>
        <w:ind w:left="270" w:hanging="270"/>
        <w:rPr>
          <w:rFonts w:asciiTheme="majorHAnsi" w:eastAsia="Verdana" w:hAnsiTheme="majorHAnsi" w:cstheme="majorHAnsi"/>
        </w:rPr>
      </w:pPr>
    </w:p>
    <w:p w14:paraId="0F40C372" w14:textId="77777777"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Center</w:t>
      </w:r>
    </w:p>
    <w:p w14:paraId="0C4CA74B" w14:textId="77777777" w:rsidR="00273418" w:rsidRPr="001757EE" w:rsidRDefault="00273418" w:rsidP="00273418">
      <w:pPr>
        <w:tabs>
          <w:tab w:val="left" w:pos="4320"/>
        </w:tabs>
        <w:ind w:left="270" w:hanging="270"/>
        <w:rPr>
          <w:rFonts w:asciiTheme="majorHAnsi" w:hAnsiTheme="majorHAnsi" w:cstheme="majorHAnsi"/>
        </w:rPr>
      </w:pPr>
      <w:r w:rsidRPr="001757EE">
        <w:rPr>
          <w:rFonts w:asciiTheme="majorHAnsi" w:hAnsiTheme="majorHAnsi" w:cstheme="majorHAnsi"/>
          <w:b/>
          <w:bCs/>
        </w:rPr>
        <w:t>Candles</w:t>
      </w:r>
      <w:r w:rsidRPr="001757EE">
        <w:rPr>
          <w:rFonts w:asciiTheme="majorHAnsi" w:hAnsiTheme="majorHAnsi" w:cstheme="majorHAnsi"/>
        </w:rPr>
        <w:t xml:space="preserve"> are lit while one of you reads:</w:t>
      </w:r>
    </w:p>
    <w:p w14:paraId="3CB7D55F" w14:textId="477C7772" w:rsidR="00605A7D" w:rsidRPr="001757EE" w:rsidRDefault="00605A7D" w:rsidP="00605A7D">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The light is all around us—a sign of the season for us as northern people.</w:t>
      </w:r>
    </w:p>
    <w:p w14:paraId="73817A92" w14:textId="77777777" w:rsidR="00605A7D" w:rsidRPr="001757EE" w:rsidRDefault="00605A7D" w:rsidP="00605A7D">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t>
      </w:r>
      <w:r w:rsidRPr="001757EE">
        <w:rPr>
          <w:rFonts w:asciiTheme="majorHAnsi" w:hAnsiTheme="majorHAnsi" w:cstheme="majorHAnsi"/>
          <w:i/>
          <w:iCs/>
          <w:color w:val="000000"/>
          <w:u w:color="6D6D6D"/>
        </w:rPr>
        <w:t>Light the Christ candle.</w:t>
      </w:r>
      <w:r w:rsidRPr="001757EE">
        <w:rPr>
          <w:rFonts w:asciiTheme="majorHAnsi" w:hAnsiTheme="majorHAnsi" w:cstheme="majorHAnsi"/>
          <w:color w:val="000000"/>
          <w:u w:color="6D6D6D"/>
        </w:rPr>
        <w:t>)</w:t>
      </w:r>
    </w:p>
    <w:p w14:paraId="494823CE" w14:textId="77777777" w:rsidR="00605A7D" w:rsidRPr="001757EE" w:rsidRDefault="00605A7D" w:rsidP="00605A7D">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The flame of this Christ candle reminds us of the beauty and presence of the light that paints the sky, bathes the land, and brightens our path. Thanks be to Creator for fire and sun, for flame and symbol, for the light of Christ.</w:t>
      </w:r>
    </w:p>
    <w:p w14:paraId="20768B67" w14:textId="77777777"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Screen</w:t>
      </w:r>
      <w:r w:rsidRPr="001757EE">
        <w:rPr>
          <w:rFonts w:ascii="Aharoni" w:hAnsi="Aharoni" w:cs="Aharoni"/>
          <w:b/>
          <w:bCs/>
          <w:color w:val="000000" w:themeColor="text1"/>
          <w:highlight w:val="cyan"/>
          <w14:textOutline w14:w="0" w14:cap="flat" w14:cmpd="sng" w14:algn="ctr">
            <w14:noFill/>
            <w14:prstDash w14:val="solid"/>
            <w14:round/>
          </w14:textOutline>
        </w:rPr>
        <w:t>+</w:t>
      </w:r>
    </w:p>
    <w:p w14:paraId="014621BF" w14:textId="1299C780" w:rsidR="00CC465B" w:rsidRPr="001757EE" w:rsidRDefault="00881478" w:rsidP="00CC465B">
      <w:pPr>
        <w:rPr>
          <w:rFonts w:asciiTheme="majorHAnsi" w:hAnsiTheme="majorHAnsi" w:cstheme="majorHAnsi"/>
          <w:b/>
          <w:bCs/>
        </w:rPr>
      </w:pPr>
      <w:r w:rsidRPr="001757EE">
        <w:rPr>
          <w:rFonts w:asciiTheme="majorHAnsi" w:hAnsiTheme="majorHAnsi" w:cstheme="majorHAnsi"/>
          <w:b/>
          <w:bCs/>
        </w:rPr>
        <w:t xml:space="preserve">Call </w:t>
      </w:r>
      <w:r w:rsidR="00CC465B" w:rsidRPr="001757EE">
        <w:rPr>
          <w:rFonts w:asciiTheme="majorHAnsi" w:hAnsiTheme="majorHAnsi" w:cstheme="majorHAnsi"/>
          <w:b/>
          <w:bCs/>
        </w:rPr>
        <w:t>t</w:t>
      </w:r>
      <w:r w:rsidRPr="001757EE">
        <w:rPr>
          <w:rFonts w:asciiTheme="majorHAnsi" w:hAnsiTheme="majorHAnsi" w:cstheme="majorHAnsi"/>
          <w:b/>
          <w:bCs/>
        </w:rPr>
        <w:t>o Worship</w:t>
      </w:r>
      <w:r w:rsidR="008360B9" w:rsidRPr="001757EE">
        <w:rPr>
          <w:rFonts w:asciiTheme="majorHAnsi" w:hAnsiTheme="majorHAnsi" w:cstheme="majorHAnsi"/>
          <w:b/>
          <w:bCs/>
        </w:rPr>
        <w:t xml:space="preserve"> </w:t>
      </w:r>
    </w:p>
    <w:p w14:paraId="6C73F20B" w14:textId="77777777" w:rsidR="00950CB6" w:rsidRPr="001757EE" w:rsidRDefault="00950CB6" w:rsidP="00950CB6">
      <w:pPr>
        <w:widowControl w:val="0"/>
        <w:autoSpaceDE w:val="0"/>
        <w:autoSpaceDN w:val="0"/>
        <w:adjustRightInd w:val="0"/>
        <w:rPr>
          <w:rFonts w:asciiTheme="majorHAnsi" w:hAnsiTheme="majorHAnsi" w:cstheme="majorHAnsi"/>
          <w:i/>
          <w:iCs/>
          <w:color w:val="000000"/>
          <w:u w:color="6D6D6D"/>
        </w:rPr>
      </w:pPr>
      <w:r w:rsidRPr="001757EE">
        <w:rPr>
          <w:rFonts w:asciiTheme="majorHAnsi" w:hAnsiTheme="majorHAnsi" w:cstheme="majorHAnsi"/>
          <w:i/>
          <w:iCs/>
          <w:color w:val="000000"/>
          <w:u w:color="6D6D6D"/>
        </w:rPr>
        <w:t>based on Song of Solomon 2:8–13</w:t>
      </w:r>
    </w:p>
    <w:p w14:paraId="37198DA7"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God is our beloved and we are God’s!</w:t>
      </w:r>
    </w:p>
    <w:p w14:paraId="6A5C0AAB"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The Spirit leaps over mountains, bounds over hills.</w:t>
      </w:r>
    </w:p>
    <w:p w14:paraId="68123B81"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God’s grace finds us where we are, grounded in faith or mired in fear of making a mistake.</w:t>
      </w:r>
    </w:p>
    <w:p w14:paraId="6F0742FD" w14:textId="1E0C1C1E"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The Divine One calls us: “Arise, my loves, my fair ones: as the leaves turn and fall for another year, yesterday is gone and cannot be made new.</w:t>
      </w:r>
    </w:p>
    <w:p w14:paraId="509F4AF5" w14:textId="6EC862EF"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Tomorrow is a spring not yet sprung. I am here today to lift you, carry you, and love you. Arise, my beloved ones, and come away with me into this fair day!</w:t>
      </w:r>
    </w:p>
    <w:p w14:paraId="72840E2F" w14:textId="4353CABD"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Be blessed and a blessing. Come into my presence to worship today.</w:t>
      </w:r>
    </w:p>
    <w:p w14:paraId="42F2AA8A" w14:textId="1433E4D4"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Let us pray</w:t>
      </w:r>
    </w:p>
    <w:p w14:paraId="72855296" w14:textId="25DE5FFA"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When we enter into this place,</w:t>
      </w:r>
    </w:p>
    <w:p w14:paraId="7FBE3841" w14:textId="5F14ADD2"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 xml:space="preserve">it is prayer. </w:t>
      </w:r>
    </w:p>
    <w:p w14:paraId="375D2D60" w14:textId="464851D6"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When we are at home worshipping online,</w:t>
      </w:r>
    </w:p>
    <w:p w14:paraId="5F785CDA" w14:textId="2E0142F8"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It is prayer.</w:t>
      </w:r>
    </w:p>
    <w:p w14:paraId="3F8107E1"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When we share our lives with one another,</w:t>
      </w:r>
    </w:p>
    <w:p w14:paraId="54181CBA" w14:textId="77777777"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it is prayer.</w:t>
      </w:r>
    </w:p>
    <w:p w14:paraId="3C12EB2E"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When we support one another,</w:t>
      </w:r>
    </w:p>
    <w:p w14:paraId="3CD514DC" w14:textId="77777777"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 xml:space="preserve">it is prayer. </w:t>
      </w:r>
    </w:p>
    <w:p w14:paraId="558E0AE5"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When we share our concerns, our gratitude, and our work,</w:t>
      </w:r>
    </w:p>
    <w:p w14:paraId="4544DE44" w14:textId="77777777"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it is prayer.</w:t>
      </w:r>
    </w:p>
    <w:p w14:paraId="7E0F9FD4" w14:textId="0F5274EC"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God we celebrate all you give us,</w:t>
      </w:r>
    </w:p>
    <w:p w14:paraId="38739302" w14:textId="53B771FC"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 xml:space="preserve">as we pray together, love one another, and worship </w:t>
      </w:r>
      <w:r w:rsidR="00BB1B0D" w:rsidRPr="001757EE">
        <w:rPr>
          <w:rFonts w:asciiTheme="majorHAnsi" w:hAnsiTheme="majorHAnsi" w:cstheme="majorHAnsi"/>
          <w:b/>
          <w:bCs/>
          <w:color w:val="000000"/>
          <w:u w:color="6D6D6D"/>
        </w:rPr>
        <w:t>you</w:t>
      </w:r>
      <w:r w:rsidRPr="001757EE">
        <w:rPr>
          <w:rFonts w:asciiTheme="majorHAnsi" w:hAnsiTheme="majorHAnsi" w:cstheme="majorHAnsi"/>
          <w:b/>
          <w:bCs/>
          <w:color w:val="000000"/>
          <w:u w:color="6D6D6D"/>
        </w:rPr>
        <w:t xml:space="preserve"> together. </w:t>
      </w:r>
    </w:p>
    <w:p w14:paraId="12DF39DE" w14:textId="6A3C1143" w:rsidR="00950CB6" w:rsidRPr="001757EE" w:rsidRDefault="00950CB6" w:rsidP="00950CB6">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Amen</w:t>
      </w:r>
    </w:p>
    <w:p w14:paraId="681B52CB" w14:textId="77777777" w:rsidR="00950CB6" w:rsidRPr="001757EE" w:rsidRDefault="00950CB6" w:rsidP="00950CB6">
      <w:pPr>
        <w:rPr>
          <w:rFonts w:ascii="Verdana-Italic" w:hAnsi="Verdana-Italic" w:cs="Verdana-Italic"/>
          <w:i/>
          <w:iCs/>
          <w:color w:val="000000"/>
          <w:u w:color="6D6D6D"/>
        </w:rPr>
      </w:pPr>
    </w:p>
    <w:p w14:paraId="1287EC3E" w14:textId="0618F9DF" w:rsidR="00CC465B" w:rsidRPr="001757EE" w:rsidRDefault="00CC465B" w:rsidP="00950CB6">
      <w:pPr>
        <w:rPr>
          <w:rFonts w:asciiTheme="majorHAnsi" w:hAnsiTheme="majorHAnsi" w:cstheme="majorHAnsi"/>
          <w:i/>
          <w:iCs/>
        </w:rPr>
      </w:pPr>
      <w:r w:rsidRPr="001757EE">
        <w:rPr>
          <w:rFonts w:asciiTheme="majorHAnsi" w:hAnsiTheme="majorHAnsi" w:cstheme="majorHAnsi"/>
          <w:b/>
          <w:bCs/>
          <w:highlight w:val="yellow"/>
        </w:rPr>
        <w:t xml:space="preserve">Opening Hymn:  </w:t>
      </w:r>
      <w:r w:rsidR="007E3C49" w:rsidRPr="001757EE">
        <w:rPr>
          <w:rFonts w:asciiTheme="majorHAnsi" w:hAnsiTheme="majorHAnsi" w:cstheme="majorHAnsi"/>
          <w:b/>
          <w:bCs/>
          <w:highlight w:val="yellow"/>
        </w:rPr>
        <w:t>VU 595</w:t>
      </w:r>
      <w:r w:rsidR="007E3C49" w:rsidRPr="001757EE">
        <w:rPr>
          <w:rFonts w:asciiTheme="majorHAnsi" w:hAnsiTheme="majorHAnsi" w:cstheme="majorHAnsi"/>
          <w:highlight w:val="yellow"/>
        </w:rPr>
        <w:t xml:space="preserve"> </w:t>
      </w:r>
      <w:r w:rsidR="007E3C49" w:rsidRPr="001757EE">
        <w:rPr>
          <w:rFonts w:asciiTheme="majorHAnsi" w:hAnsiTheme="majorHAnsi" w:cstheme="majorHAnsi"/>
          <w:i/>
          <w:iCs/>
          <w:highlight w:val="yellow"/>
        </w:rPr>
        <w:t>We Are Pilgrims</w:t>
      </w:r>
      <w:r w:rsidR="007E3C49" w:rsidRPr="001757EE">
        <w:rPr>
          <w:rFonts w:asciiTheme="majorHAnsi" w:hAnsiTheme="majorHAnsi" w:cstheme="majorHAnsi"/>
          <w:highlight w:val="yellow"/>
        </w:rPr>
        <w:t xml:space="preserve"> </w:t>
      </w:r>
      <w:r w:rsidR="007E3C49" w:rsidRPr="001757EE">
        <w:rPr>
          <w:rFonts w:asciiTheme="majorHAnsi" w:hAnsiTheme="majorHAnsi" w:cstheme="majorHAnsi"/>
          <w:b/>
          <w:bCs/>
          <w:highlight w:val="yellow"/>
        </w:rPr>
        <w:t>verses</w:t>
      </w:r>
      <w:r w:rsidR="007E3C49" w:rsidRPr="001757EE">
        <w:rPr>
          <w:rFonts w:asciiTheme="majorHAnsi" w:hAnsiTheme="majorHAnsi" w:cstheme="majorHAnsi"/>
          <w:highlight w:val="yellow"/>
        </w:rPr>
        <w:t xml:space="preserve"> </w:t>
      </w:r>
      <w:r w:rsidR="007E3C49" w:rsidRPr="001757EE">
        <w:rPr>
          <w:rFonts w:asciiTheme="majorHAnsi" w:hAnsiTheme="majorHAnsi" w:cstheme="majorHAnsi"/>
          <w:b/>
          <w:bCs/>
          <w:highlight w:val="yellow"/>
        </w:rPr>
        <w:t>1-2 and 5-6</w:t>
      </w:r>
    </w:p>
    <w:p w14:paraId="557F783A" w14:textId="77777777" w:rsidR="00182EC7" w:rsidRPr="001757EE" w:rsidRDefault="00182EC7" w:rsidP="0059148F">
      <w:pPr>
        <w:rPr>
          <w:rFonts w:asciiTheme="majorHAnsi" w:hAnsiTheme="majorHAnsi" w:cstheme="majorHAnsi"/>
          <w:b/>
          <w:bCs/>
        </w:rPr>
      </w:pPr>
      <w:bookmarkStart w:id="0" w:name="_Hlk54101620"/>
      <w:bookmarkStart w:id="1" w:name="_Hlk61252779"/>
      <w:bookmarkStart w:id="2" w:name="_Hlk59700767"/>
      <w:bookmarkStart w:id="3" w:name="_Hlk53906438"/>
    </w:p>
    <w:p w14:paraId="4E7F469F" w14:textId="77777777"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lastRenderedPageBreak/>
        <w:t>Center</w:t>
      </w:r>
    </w:p>
    <w:p w14:paraId="38B6B6F1" w14:textId="795B1CF6" w:rsidR="002E3F69" w:rsidRPr="001757EE" w:rsidRDefault="00FF59C4" w:rsidP="0059148F">
      <w:pPr>
        <w:rPr>
          <w:rFonts w:asciiTheme="majorHAnsi" w:hAnsiTheme="majorHAnsi" w:cstheme="majorHAnsi"/>
          <w:b/>
          <w:bCs/>
        </w:rPr>
      </w:pPr>
      <w:r w:rsidRPr="001757EE">
        <w:rPr>
          <w:rFonts w:asciiTheme="majorHAnsi" w:hAnsiTheme="majorHAnsi" w:cstheme="majorHAnsi"/>
          <w:b/>
          <w:bCs/>
        </w:rPr>
        <w:t>Connecting Time</w:t>
      </w:r>
    </w:p>
    <w:p w14:paraId="0690AAC0" w14:textId="77777777" w:rsidR="00950CB6" w:rsidRPr="001757EE" w:rsidRDefault="00950CB6" w:rsidP="00742C6C">
      <w:pPr>
        <w:rPr>
          <w:rFonts w:asciiTheme="majorHAnsi" w:hAnsiTheme="majorHAnsi" w:cstheme="majorHAnsi"/>
          <w:b/>
          <w:bCs/>
        </w:rPr>
      </w:pPr>
    </w:p>
    <w:p w14:paraId="6A59A714" w14:textId="77777777" w:rsidR="00950CB6" w:rsidRPr="001757EE" w:rsidRDefault="00950CB6" w:rsidP="00742C6C">
      <w:pPr>
        <w:rPr>
          <w:rFonts w:asciiTheme="majorHAnsi" w:hAnsiTheme="majorHAnsi" w:cstheme="majorHAnsi"/>
          <w:b/>
          <w:bCs/>
        </w:rPr>
      </w:pPr>
    </w:p>
    <w:p w14:paraId="0163BB1B" w14:textId="76F32EDC" w:rsidR="00B42F75" w:rsidRPr="001757EE" w:rsidRDefault="00EB5381" w:rsidP="00742C6C">
      <w:pPr>
        <w:rPr>
          <w:rFonts w:ascii="Calibri" w:eastAsia="Verdana" w:hAnsi="Calibri" w:cstheme="majorHAnsi"/>
          <w:b/>
          <w:bCs/>
        </w:rPr>
      </w:pPr>
      <w:r w:rsidRPr="001757EE">
        <w:rPr>
          <w:rFonts w:ascii="Calibri" w:eastAsia="Verdana" w:hAnsi="Calibri" w:cstheme="majorHAnsi"/>
          <w:b/>
          <w:bCs/>
        </w:rPr>
        <w:t>Reading from Scripture:</w:t>
      </w:r>
      <w:bookmarkEnd w:id="0"/>
      <w:bookmarkEnd w:id="1"/>
    </w:p>
    <w:p w14:paraId="4DC767FA" w14:textId="05E1AC02" w:rsidR="005B3F29" w:rsidRPr="001757EE" w:rsidRDefault="005B3F29" w:rsidP="005B3F29">
      <w:pPr>
        <w:pStyle w:val="chapter-2"/>
        <w:spacing w:before="0" w:beforeAutospacing="0" w:after="0" w:afterAutospacing="0"/>
        <w:rPr>
          <w:rFonts w:ascii="Segoe UI" w:hAnsi="Segoe UI" w:cs="Segoe UI"/>
          <w:color w:val="000000"/>
          <w:shd w:val="clear" w:color="auto" w:fill="FFFFFF"/>
        </w:rPr>
      </w:pPr>
      <w:r w:rsidRPr="001757EE">
        <w:rPr>
          <w:rFonts w:ascii="Segoe UI" w:hAnsi="Segoe UI" w:cs="Segoe UI"/>
          <w:b/>
          <w:bCs/>
          <w:color w:val="000000"/>
          <w:shd w:val="clear" w:color="auto" w:fill="FFFFFF"/>
        </w:rPr>
        <w:t xml:space="preserve">EPHESIANS 4:  1-8, 11-13, 16 </w:t>
      </w:r>
      <w:r w:rsidRPr="001757EE">
        <w:rPr>
          <w:rFonts w:ascii="Segoe UI" w:hAnsi="Segoe UI" w:cs="Segoe UI"/>
          <w:color w:val="000000"/>
          <w:shd w:val="clear" w:color="auto" w:fill="FFFFFF"/>
        </w:rPr>
        <w:t>this week reading from the translation, New Revised Standard Version</w:t>
      </w:r>
    </w:p>
    <w:p w14:paraId="3A43A28D" w14:textId="77777777" w:rsidR="00602BAD" w:rsidRPr="001757EE" w:rsidRDefault="00602BAD" w:rsidP="00602BAD">
      <w:pPr>
        <w:pStyle w:val="chapter-1"/>
        <w:shd w:val="clear" w:color="auto" w:fill="FFFFFF"/>
        <w:spacing w:before="0" w:beforeAutospacing="0" w:after="0" w:afterAutospacing="0" w:line="408" w:lineRule="atLeast"/>
        <w:rPr>
          <w:rFonts w:ascii="Segoe UI" w:hAnsi="Segoe UI" w:cs="Segoe UI"/>
          <w:color w:val="000000"/>
        </w:rPr>
      </w:pPr>
      <w:r w:rsidRPr="001757EE">
        <w:rPr>
          <w:rStyle w:val="text"/>
          <w:rFonts w:ascii="Segoe UI" w:hAnsi="Segoe UI" w:cs="Segoe UI"/>
          <w:color w:val="000000"/>
        </w:rPr>
        <w:t>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w:t>
      </w:r>
    </w:p>
    <w:p w14:paraId="0BB14952" w14:textId="41A2AB2F" w:rsidR="00602BAD" w:rsidRPr="001757EE" w:rsidRDefault="00602BAD" w:rsidP="00602BAD">
      <w:pPr>
        <w:pStyle w:val="NormalWeb"/>
        <w:shd w:val="clear" w:color="auto" w:fill="FFFFFF"/>
        <w:spacing w:before="0" w:beforeAutospacing="0" w:after="0" w:afterAutospacing="0" w:line="408" w:lineRule="atLeast"/>
        <w:rPr>
          <w:rFonts w:ascii="Segoe UI" w:hAnsi="Segoe UI" w:cs="Segoe UI"/>
          <w:color w:val="000000"/>
        </w:rPr>
      </w:pPr>
      <w:r w:rsidRPr="001757EE">
        <w:rPr>
          <w:rStyle w:val="text"/>
          <w:rFonts w:ascii="Segoe UI" w:hAnsi="Segoe UI" w:cs="Segoe UI"/>
          <w:color w:val="000000"/>
        </w:rPr>
        <w:t>But each of us was given grace according to the measure of Christ’s gift. Therefore it is said, “When he ascended on high he made captivity itself a captive;</w:t>
      </w:r>
      <w:r w:rsidRPr="001757EE">
        <w:rPr>
          <w:rStyle w:val="indent-1-breaks"/>
          <w:rFonts w:ascii="Courier New" w:hAnsi="Courier New" w:cs="Courier New"/>
          <w:color w:val="000000"/>
        </w:rPr>
        <w:t> </w:t>
      </w:r>
      <w:r w:rsidRPr="001757EE">
        <w:rPr>
          <w:rStyle w:val="text"/>
          <w:rFonts w:ascii="Segoe UI" w:hAnsi="Segoe UI" w:cs="Segoe UI"/>
          <w:color w:val="000000"/>
        </w:rPr>
        <w:t>he gave gifts to his people.”</w:t>
      </w:r>
    </w:p>
    <w:p w14:paraId="5802B689" w14:textId="3DC5457D" w:rsidR="00602BAD" w:rsidRPr="001757EE" w:rsidRDefault="00602BAD" w:rsidP="00602BAD">
      <w:pPr>
        <w:pStyle w:val="first-line-none"/>
        <w:shd w:val="clear" w:color="auto" w:fill="FFFFFF"/>
        <w:spacing w:before="0" w:beforeAutospacing="0" w:after="0" w:afterAutospacing="0" w:line="408" w:lineRule="atLeast"/>
        <w:rPr>
          <w:rFonts w:ascii="Segoe UI" w:hAnsi="Segoe UI" w:cs="Segoe UI"/>
          <w:color w:val="000000"/>
        </w:rPr>
      </w:pPr>
      <w:r w:rsidRPr="001757EE">
        <w:rPr>
          <w:rStyle w:val="text"/>
          <w:rFonts w:ascii="Segoe UI" w:hAnsi="Segoe UI" w:cs="Segoe UI"/>
          <w:color w:val="000000"/>
        </w:rPr>
        <w:t>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w:t>
      </w:r>
      <w:r w:rsidRPr="001757EE">
        <w:rPr>
          <w:rFonts w:ascii="Segoe UI" w:hAnsi="Segoe UI" w:cs="Segoe UI"/>
          <w:color w:val="000000"/>
        </w:rPr>
        <w:t xml:space="preserve"> …f</w:t>
      </w:r>
      <w:r w:rsidRPr="001757EE">
        <w:rPr>
          <w:rStyle w:val="text"/>
          <w:rFonts w:ascii="Segoe UI" w:hAnsi="Segoe UI" w:cs="Segoe UI"/>
          <w:color w:val="000000"/>
        </w:rPr>
        <w:t>rom whom the whole body, joined and knit together by every ligament with which it is equipped, as each part is working properly, promotes the body’s growth in building itself up in love.</w:t>
      </w:r>
    </w:p>
    <w:p w14:paraId="774F1AF9" w14:textId="77777777" w:rsidR="00602BAD" w:rsidRPr="001757EE" w:rsidRDefault="00602BAD" w:rsidP="00602BAD">
      <w:pPr>
        <w:pStyle w:val="chapter-2"/>
        <w:spacing w:before="0" w:beforeAutospacing="0" w:after="0" w:afterAutospacing="0"/>
      </w:pPr>
    </w:p>
    <w:p w14:paraId="75ECB1D7" w14:textId="77777777" w:rsidR="005B3F29" w:rsidRPr="001757EE" w:rsidRDefault="005B3F29" w:rsidP="00602BAD">
      <w:pPr>
        <w:pStyle w:val="chapter-1"/>
        <w:spacing w:before="0" w:beforeAutospacing="0" w:after="0" w:afterAutospacing="0"/>
      </w:pPr>
      <w:r w:rsidRPr="001757EE">
        <w:rPr>
          <w:rFonts w:ascii="Segoe UI" w:hAnsi="Segoe UI" w:cs="Segoe UI"/>
          <w:b/>
          <w:bCs/>
          <w:color w:val="000000"/>
          <w:shd w:val="clear" w:color="auto" w:fill="FFFFFF"/>
        </w:rPr>
        <w:t xml:space="preserve">First </w:t>
      </w:r>
      <w:r w:rsidRPr="001757EE">
        <w:rPr>
          <w:rStyle w:val="Emphasis"/>
          <w:rFonts w:ascii="Segoe UI" w:hAnsi="Segoe UI" w:cs="Segoe UI"/>
          <w:b/>
          <w:bCs/>
          <w:color w:val="000000"/>
          <w:shd w:val="clear" w:color="auto" w:fill="FFFFFF"/>
        </w:rPr>
        <w:t xml:space="preserve">Letter </w:t>
      </w:r>
      <w:r w:rsidRPr="001757EE">
        <w:rPr>
          <w:rFonts w:ascii="Segoe UI" w:hAnsi="Segoe UI" w:cs="Segoe UI"/>
          <w:b/>
          <w:bCs/>
          <w:color w:val="000000"/>
          <w:shd w:val="clear" w:color="auto" w:fill="FFFFFF"/>
        </w:rPr>
        <w:t xml:space="preserve">of John 4: 17-21 </w:t>
      </w:r>
      <w:r w:rsidRPr="001757EE">
        <w:rPr>
          <w:rFonts w:ascii="Segoe UI" w:hAnsi="Segoe UI" w:cs="Segoe UI"/>
          <w:color w:val="000000"/>
          <w:shd w:val="clear" w:color="auto" w:fill="FFFFFF"/>
        </w:rPr>
        <w:t>from the paraphrase the Message</w:t>
      </w:r>
    </w:p>
    <w:p w14:paraId="7165166A" w14:textId="77777777" w:rsidR="00602BAD" w:rsidRPr="001757EE" w:rsidRDefault="00602BAD" w:rsidP="00602BAD">
      <w:pPr>
        <w:pStyle w:val="first-line-none"/>
        <w:shd w:val="clear" w:color="auto" w:fill="FFFFFF"/>
        <w:spacing w:before="0" w:beforeAutospacing="0" w:after="0" w:afterAutospacing="0"/>
        <w:rPr>
          <w:rFonts w:ascii="Segoe UI" w:hAnsi="Segoe UI" w:cs="Segoe UI"/>
          <w:color w:val="000000"/>
        </w:rPr>
      </w:pPr>
      <w:r w:rsidRPr="001757EE">
        <w:rPr>
          <w:rStyle w:val="text"/>
          <w:rFonts w:ascii="Segoe UI" w:hAnsi="Segoe UI" w:cs="Segoe UI"/>
          <w:color w:val="000000"/>
        </w:rPr>
        <w:t>God is love. When we take up permanent residence in a life of love, we live in God and God lives in us. This way, love has the run of the house, becomes at home and mature in us, so that we’re free of worry on Judgment Day—our standing in the world is identical with Christ’s. There is no room in love for fear. Well-formed love banishes fear. Since fear is crippling, a fearful life—fear of death, fear of judgment—is one not yet fully formed in love.</w:t>
      </w:r>
    </w:p>
    <w:p w14:paraId="4E19DC37" w14:textId="77777777" w:rsidR="00602BAD" w:rsidRPr="001757EE" w:rsidRDefault="00602BAD" w:rsidP="00602BAD">
      <w:pPr>
        <w:pStyle w:val="NormalWeb"/>
        <w:shd w:val="clear" w:color="auto" w:fill="FFFFFF"/>
        <w:spacing w:before="0" w:beforeAutospacing="0" w:after="0" w:afterAutospacing="0"/>
        <w:rPr>
          <w:rFonts w:ascii="Segoe UI" w:hAnsi="Segoe UI" w:cs="Segoe UI"/>
          <w:color w:val="000000"/>
        </w:rPr>
      </w:pPr>
      <w:r w:rsidRPr="001757EE">
        <w:rPr>
          <w:rStyle w:val="text"/>
          <w:rFonts w:ascii="Segoe UI" w:hAnsi="Segoe UI" w:cs="Segoe UI"/>
          <w:color w:val="000000"/>
        </w:rPr>
        <w:t>We, though, are going to love—love and be loved. First we were loved, now we love. He loved us first.</w:t>
      </w:r>
    </w:p>
    <w:p w14:paraId="5121FF9F" w14:textId="77777777" w:rsidR="00602BAD" w:rsidRPr="001757EE" w:rsidRDefault="00602BAD" w:rsidP="00602BAD">
      <w:pPr>
        <w:pStyle w:val="NormalWeb"/>
        <w:shd w:val="clear" w:color="auto" w:fill="FFFFFF"/>
        <w:spacing w:before="0" w:beforeAutospacing="0" w:after="0" w:afterAutospacing="0"/>
        <w:rPr>
          <w:rFonts w:ascii="Segoe UI" w:hAnsi="Segoe UI" w:cs="Segoe UI"/>
          <w:color w:val="000000"/>
        </w:rPr>
      </w:pPr>
      <w:r w:rsidRPr="001757EE">
        <w:rPr>
          <w:rStyle w:val="text"/>
          <w:rFonts w:ascii="Segoe UI" w:hAnsi="Segoe UI" w:cs="Segoe UI"/>
          <w:color w:val="000000"/>
        </w:rPr>
        <w:t>If anyone boasts, “I love God,” and goes right on hating his brother or sister, thinking nothing of it, he is a liar. If he won’t love the person he can see, how can he love the God he can’t see? The command we have from Christ is blunt: Loving God includes loving people. You’ve got to love both.</w:t>
      </w:r>
    </w:p>
    <w:p w14:paraId="165B4310" w14:textId="77777777" w:rsidR="002E3F69" w:rsidRPr="001757EE" w:rsidRDefault="002E3F69" w:rsidP="00742C6C">
      <w:pPr>
        <w:rPr>
          <w:rFonts w:ascii="Calibri" w:eastAsia="Verdana" w:hAnsi="Calibri" w:cstheme="majorHAnsi"/>
          <w:b/>
          <w:bCs/>
        </w:rPr>
      </w:pPr>
    </w:p>
    <w:p w14:paraId="3D2F2948" w14:textId="77777777" w:rsidR="00273418" w:rsidRPr="001757EE" w:rsidRDefault="00273418" w:rsidP="00273418">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lastRenderedPageBreak/>
        <w:t>Screen</w:t>
      </w:r>
      <w:r w:rsidRPr="001757EE">
        <w:rPr>
          <w:rFonts w:ascii="Aharoni" w:hAnsi="Aharoni" w:cs="Aharoni"/>
          <w:b/>
          <w:bCs/>
          <w:color w:val="000000" w:themeColor="text1"/>
          <w:highlight w:val="cyan"/>
          <w14:textOutline w14:w="0" w14:cap="flat" w14:cmpd="sng" w14:algn="ctr">
            <w14:noFill/>
            <w14:prstDash w14:val="solid"/>
            <w14:round/>
          </w14:textOutline>
        </w:rPr>
        <w:t>+</w:t>
      </w:r>
    </w:p>
    <w:p w14:paraId="6EC5028F" w14:textId="25DFF80B" w:rsidR="0059148F" w:rsidRPr="001757EE" w:rsidRDefault="0059148F" w:rsidP="00104230">
      <w:pPr>
        <w:tabs>
          <w:tab w:val="left" w:pos="2430"/>
          <w:tab w:val="left" w:pos="3240"/>
          <w:tab w:val="left" w:pos="5220"/>
        </w:tabs>
        <w:rPr>
          <w:rFonts w:asciiTheme="majorHAnsi" w:hAnsiTheme="majorHAnsi" w:cstheme="majorHAnsi"/>
          <w:color w:val="517E90"/>
          <w:u w:val="single"/>
          <w:shd w:val="clear" w:color="auto" w:fill="FFFFFF"/>
        </w:rPr>
      </w:pPr>
      <w:bookmarkStart w:id="4" w:name="_Hlk71540252"/>
      <w:r w:rsidRPr="001757EE">
        <w:rPr>
          <w:rFonts w:asciiTheme="majorHAnsi" w:eastAsia="Verdana" w:hAnsiTheme="majorHAnsi" w:cstheme="majorHAnsi"/>
        </w:rPr>
        <w:t>We respond:</w:t>
      </w:r>
    </w:p>
    <w:p w14:paraId="170023A9" w14:textId="77777777" w:rsidR="0059148F" w:rsidRPr="001757EE" w:rsidRDefault="0059148F" w:rsidP="0059148F">
      <w:pPr>
        <w:tabs>
          <w:tab w:val="right" w:pos="720"/>
        </w:tabs>
        <w:ind w:left="180"/>
        <w:rPr>
          <w:rFonts w:asciiTheme="majorHAnsi" w:eastAsia="Verdana" w:hAnsiTheme="majorHAnsi" w:cstheme="majorHAnsi"/>
        </w:rPr>
      </w:pPr>
      <w:r w:rsidRPr="001757EE">
        <w:rPr>
          <w:rFonts w:asciiTheme="majorHAnsi" w:eastAsia="Verdana" w:hAnsiTheme="majorHAnsi" w:cstheme="majorHAnsi"/>
        </w:rPr>
        <w:t xml:space="preserve">In ages past, disciples, prophets, priests and historians wrote down their faith.  </w:t>
      </w:r>
    </w:p>
    <w:p w14:paraId="7B64B9AC" w14:textId="77777777" w:rsidR="0059148F" w:rsidRPr="001757EE" w:rsidRDefault="0059148F" w:rsidP="0059148F">
      <w:pPr>
        <w:tabs>
          <w:tab w:val="right" w:pos="720"/>
        </w:tabs>
        <w:ind w:left="180"/>
        <w:rPr>
          <w:rFonts w:asciiTheme="majorHAnsi" w:eastAsia="Verdana" w:hAnsiTheme="majorHAnsi" w:cstheme="majorHAnsi"/>
        </w:rPr>
      </w:pPr>
      <w:r w:rsidRPr="001757EE">
        <w:rPr>
          <w:rFonts w:asciiTheme="majorHAnsi" w:eastAsia="Verdana" w:hAnsiTheme="majorHAnsi" w:cstheme="majorHAnsi"/>
          <w:b/>
        </w:rPr>
        <w:t>This is a faithful witness of our ancestors.</w:t>
      </w:r>
      <w:r w:rsidRPr="001757EE">
        <w:rPr>
          <w:rFonts w:asciiTheme="majorHAnsi" w:eastAsia="Verdana" w:hAnsiTheme="majorHAnsi" w:cstheme="majorHAnsi"/>
        </w:rPr>
        <w:t xml:space="preserve">  </w:t>
      </w:r>
    </w:p>
    <w:p w14:paraId="6233ECED" w14:textId="77777777" w:rsidR="0059148F" w:rsidRPr="001757EE" w:rsidRDefault="0059148F" w:rsidP="0059148F">
      <w:pPr>
        <w:tabs>
          <w:tab w:val="right" w:pos="720"/>
        </w:tabs>
        <w:ind w:left="180"/>
        <w:rPr>
          <w:rFonts w:asciiTheme="majorHAnsi" w:eastAsia="Verdana" w:hAnsiTheme="majorHAnsi" w:cstheme="majorHAnsi"/>
        </w:rPr>
      </w:pPr>
      <w:r w:rsidRPr="001757EE">
        <w:rPr>
          <w:rFonts w:asciiTheme="majorHAnsi" w:eastAsia="Verdana" w:hAnsiTheme="majorHAnsi" w:cstheme="majorHAnsi"/>
        </w:rPr>
        <w:t>Word of God for us today.</w:t>
      </w:r>
    </w:p>
    <w:p w14:paraId="7803D890" w14:textId="4EAA9019" w:rsidR="00C9701F" w:rsidRPr="001757EE" w:rsidRDefault="0059148F" w:rsidP="0059148F">
      <w:pPr>
        <w:tabs>
          <w:tab w:val="right" w:pos="720"/>
        </w:tabs>
        <w:ind w:left="180"/>
        <w:rPr>
          <w:rFonts w:asciiTheme="majorHAnsi" w:eastAsia="Verdana" w:hAnsiTheme="majorHAnsi" w:cstheme="majorHAnsi"/>
          <w:b/>
          <w:u w:val="single"/>
        </w:rPr>
      </w:pPr>
      <w:r w:rsidRPr="001757EE">
        <w:rPr>
          <w:rFonts w:asciiTheme="majorHAnsi" w:eastAsia="Verdana" w:hAnsiTheme="majorHAnsi" w:cstheme="majorHAnsi"/>
          <w:b/>
        </w:rPr>
        <w:t>Thanks be to God.</w:t>
      </w:r>
    </w:p>
    <w:bookmarkEnd w:id="2"/>
    <w:bookmarkEnd w:id="4"/>
    <w:p w14:paraId="0066F25E" w14:textId="77777777" w:rsidR="0059148F" w:rsidRPr="001757EE" w:rsidRDefault="0059148F" w:rsidP="0059148F">
      <w:pPr>
        <w:tabs>
          <w:tab w:val="right" w:pos="720"/>
        </w:tabs>
        <w:ind w:left="180"/>
        <w:rPr>
          <w:rFonts w:asciiTheme="majorHAnsi" w:eastAsia="Verdana" w:hAnsiTheme="majorHAnsi" w:cstheme="majorHAnsi"/>
          <w:b/>
          <w:u w:val="single"/>
        </w:rPr>
      </w:pPr>
    </w:p>
    <w:p w14:paraId="483876CE" w14:textId="77777777" w:rsidR="000A05B9" w:rsidRPr="001757EE" w:rsidRDefault="000A05B9" w:rsidP="000A05B9">
      <w:pPr>
        <w:tabs>
          <w:tab w:val="right" w:pos="720"/>
        </w:tabs>
        <w:ind w:left="180"/>
        <w:rPr>
          <w:rFonts w:asciiTheme="majorHAnsi" w:eastAsia="Verdana" w:hAnsiTheme="majorHAnsi" w:cstheme="majorHAnsi"/>
          <w:b/>
          <w:u w:val="single"/>
        </w:rPr>
      </w:pPr>
    </w:p>
    <w:p w14:paraId="3932A762" w14:textId="77777777" w:rsidR="000A05B9" w:rsidRPr="001757EE" w:rsidRDefault="000A05B9" w:rsidP="000A05B9">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Pulpit</w:t>
      </w:r>
    </w:p>
    <w:p w14:paraId="04CB0667" w14:textId="50DC7997" w:rsidR="004C52D3" w:rsidRPr="001757EE" w:rsidRDefault="0059148F" w:rsidP="0059148F">
      <w:pPr>
        <w:tabs>
          <w:tab w:val="left" w:pos="1080"/>
        </w:tabs>
        <w:rPr>
          <w:rFonts w:asciiTheme="majorHAnsi" w:eastAsia="Verdana" w:hAnsiTheme="majorHAnsi" w:cstheme="majorHAnsi"/>
        </w:rPr>
      </w:pPr>
      <w:r w:rsidRPr="001757EE">
        <w:rPr>
          <w:rFonts w:asciiTheme="majorHAnsi" w:eastAsia="Verdana" w:hAnsiTheme="majorHAnsi" w:cstheme="majorHAnsi"/>
          <w:b/>
          <w:bCs/>
        </w:rPr>
        <w:t xml:space="preserve">Sermon </w:t>
      </w:r>
      <w:r w:rsidR="005D234E" w:rsidRPr="001757EE">
        <w:rPr>
          <w:rFonts w:asciiTheme="majorHAnsi" w:eastAsia="Verdana" w:hAnsiTheme="majorHAnsi" w:cstheme="majorHAnsi"/>
          <w:i/>
          <w:iCs/>
        </w:rPr>
        <w:t xml:space="preserve">Love </w:t>
      </w:r>
      <w:r w:rsidR="00950CB6" w:rsidRPr="001757EE">
        <w:rPr>
          <w:rFonts w:asciiTheme="majorHAnsi" w:eastAsia="Verdana" w:hAnsiTheme="majorHAnsi" w:cstheme="majorHAnsi"/>
          <w:i/>
          <w:iCs/>
        </w:rPr>
        <w:t>is not irritated or resentful</w:t>
      </w:r>
    </w:p>
    <w:p w14:paraId="219C28CE" w14:textId="77777777" w:rsidR="00F7418F" w:rsidRPr="001757EE" w:rsidRDefault="00F7418F" w:rsidP="0059148F">
      <w:pPr>
        <w:tabs>
          <w:tab w:val="left" w:pos="1080"/>
        </w:tabs>
        <w:rPr>
          <w:rFonts w:asciiTheme="majorHAnsi" w:eastAsia="Verdana" w:hAnsiTheme="majorHAnsi" w:cstheme="majorHAnsi"/>
          <w:b/>
          <w:bCs/>
          <w:lang w:val="en-US"/>
        </w:rPr>
      </w:pPr>
    </w:p>
    <w:p w14:paraId="577C884C" w14:textId="77777777" w:rsidR="000A05B9" w:rsidRPr="001757EE" w:rsidRDefault="000A05B9" w:rsidP="000A05B9">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Screen</w:t>
      </w:r>
      <w:r w:rsidRPr="001757EE">
        <w:rPr>
          <w:rFonts w:ascii="Aharoni" w:hAnsi="Aharoni" w:cs="Aharoni"/>
          <w:b/>
          <w:bCs/>
          <w:color w:val="000000" w:themeColor="text1"/>
          <w:highlight w:val="cyan"/>
          <w14:textOutline w14:w="0" w14:cap="flat" w14:cmpd="sng" w14:algn="ctr">
            <w14:noFill/>
            <w14:prstDash w14:val="solid"/>
            <w14:round/>
          </w14:textOutline>
        </w:rPr>
        <w:t>+</w:t>
      </w:r>
    </w:p>
    <w:p w14:paraId="333DE3CF" w14:textId="1F743F5B" w:rsidR="002E3F69" w:rsidRPr="001757EE" w:rsidRDefault="002E3F69" w:rsidP="002E3F69">
      <w:pPr>
        <w:pStyle w:val="Default"/>
        <w:rPr>
          <w:rFonts w:asciiTheme="majorHAnsi" w:eastAsia="Verdana" w:hAnsiTheme="majorHAnsi" w:cstheme="majorHAnsi"/>
          <w:i/>
          <w:iCs/>
        </w:rPr>
      </w:pPr>
      <w:r w:rsidRPr="001757EE">
        <w:rPr>
          <w:rFonts w:asciiTheme="majorHAnsi" w:hAnsiTheme="majorHAnsi" w:cstheme="majorHAnsi"/>
          <w:b/>
          <w:bCs/>
          <w:highlight w:val="yellow"/>
        </w:rPr>
        <w:t xml:space="preserve">Hymn:  VU </w:t>
      </w:r>
      <w:r w:rsidR="007E3C49" w:rsidRPr="001757EE">
        <w:rPr>
          <w:rFonts w:asciiTheme="majorHAnsi" w:hAnsiTheme="majorHAnsi" w:cstheme="majorHAnsi"/>
          <w:b/>
          <w:bCs/>
          <w:highlight w:val="yellow"/>
        </w:rPr>
        <w:t xml:space="preserve">598 </w:t>
      </w:r>
      <w:r w:rsidR="007E3C49" w:rsidRPr="001757EE">
        <w:rPr>
          <w:rFonts w:asciiTheme="majorHAnsi" w:hAnsiTheme="majorHAnsi" w:cstheme="majorHAnsi"/>
          <w:i/>
          <w:iCs/>
          <w:highlight w:val="yellow"/>
        </w:rPr>
        <w:t>When Pain of the World (Called to follow Jesus)</w:t>
      </w:r>
    </w:p>
    <w:p w14:paraId="25D653AB" w14:textId="77777777" w:rsidR="005D234E" w:rsidRPr="001757EE" w:rsidRDefault="005D234E" w:rsidP="00E067CD">
      <w:pPr>
        <w:rPr>
          <w:rFonts w:asciiTheme="majorHAnsi" w:hAnsiTheme="majorHAnsi" w:cstheme="majorHAnsi"/>
          <w:b/>
          <w:bCs/>
        </w:rPr>
      </w:pPr>
    </w:p>
    <w:p w14:paraId="73F553C7" w14:textId="2EB763AF" w:rsidR="004A5EBD" w:rsidRPr="001757EE" w:rsidRDefault="006E1639" w:rsidP="00E067CD">
      <w:pPr>
        <w:rPr>
          <w:rFonts w:asciiTheme="majorHAnsi" w:hAnsiTheme="majorHAnsi" w:cstheme="majorHAnsi"/>
          <w:b/>
          <w:bCs/>
        </w:rPr>
      </w:pPr>
      <w:r w:rsidRPr="001757EE">
        <w:rPr>
          <w:rFonts w:asciiTheme="majorHAnsi" w:hAnsiTheme="majorHAnsi" w:cstheme="majorHAnsi"/>
          <w:b/>
          <w:bCs/>
        </w:rPr>
        <w:t>Invitation to the Offering</w:t>
      </w:r>
      <w:bookmarkStart w:id="5" w:name="_Hlk61434323"/>
      <w:bookmarkEnd w:id="3"/>
    </w:p>
    <w:p w14:paraId="1695B40C" w14:textId="77777777" w:rsidR="00912E7B" w:rsidRPr="001757EE" w:rsidRDefault="00912E7B" w:rsidP="00912E7B">
      <w:pPr>
        <w:widowControl w:val="0"/>
        <w:autoSpaceDE w:val="0"/>
        <w:autoSpaceDN w:val="0"/>
        <w:adjustRightInd w:val="0"/>
        <w:rPr>
          <w:rFonts w:asciiTheme="majorHAnsi" w:hAnsiTheme="majorHAnsi" w:cstheme="majorHAnsi"/>
          <w:i/>
          <w:iCs/>
          <w:color w:val="000000"/>
          <w:u w:color="6D6D6D"/>
        </w:rPr>
      </w:pPr>
      <w:r w:rsidRPr="001757EE">
        <w:rPr>
          <w:rFonts w:asciiTheme="majorHAnsi" w:hAnsiTheme="majorHAnsi" w:cstheme="majorHAnsi"/>
          <w:i/>
          <w:iCs/>
          <w:color w:val="000000"/>
          <w:u w:color="6D6D6D"/>
        </w:rPr>
        <w:t>Invitation</w:t>
      </w:r>
    </w:p>
    <w:p w14:paraId="0828ECC1" w14:textId="77777777" w:rsidR="00912E7B" w:rsidRPr="001757EE" w:rsidRDefault="00912E7B" w:rsidP="00912E7B">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 xml:space="preserve">As we have been loved, so may we love others. </w:t>
      </w:r>
    </w:p>
    <w:p w14:paraId="250F6B07" w14:textId="77777777" w:rsidR="00912E7B" w:rsidRPr="001757EE" w:rsidRDefault="00912E7B" w:rsidP="00912E7B">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 xml:space="preserve">As we have been fed, so may we feed others. </w:t>
      </w:r>
    </w:p>
    <w:p w14:paraId="5B89A6E3" w14:textId="77777777" w:rsidR="00912E7B" w:rsidRPr="001757EE" w:rsidRDefault="00912E7B" w:rsidP="00912E7B">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As we have received from God’s hand blessings beyond measure, may we also generously share with one another and with God’s world.</w:t>
      </w:r>
    </w:p>
    <w:p w14:paraId="4AD426E9" w14:textId="77777777" w:rsidR="00912E7B" w:rsidRPr="001757EE" w:rsidRDefault="00912E7B" w:rsidP="00912E7B">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Let us present our offerings.</w:t>
      </w:r>
    </w:p>
    <w:p w14:paraId="4C780A7D" w14:textId="77777777" w:rsidR="00912E7B" w:rsidRPr="001757EE" w:rsidRDefault="00912E7B" w:rsidP="00E067CD">
      <w:pPr>
        <w:rPr>
          <w:rFonts w:asciiTheme="majorHAnsi" w:hAnsiTheme="majorHAnsi" w:cstheme="majorHAnsi"/>
          <w:b/>
          <w:bCs/>
        </w:rPr>
      </w:pPr>
    </w:p>
    <w:p w14:paraId="049FC5BD" w14:textId="426F7B89" w:rsidR="00D4065B" w:rsidRPr="001757EE" w:rsidRDefault="00881478" w:rsidP="00E067CD">
      <w:pPr>
        <w:rPr>
          <w:rFonts w:asciiTheme="majorHAnsi" w:hAnsiTheme="majorHAnsi" w:cstheme="majorHAnsi"/>
          <w:b/>
          <w:bCs/>
        </w:rPr>
      </w:pPr>
      <w:bookmarkStart w:id="6" w:name="_Hlk73435590"/>
      <w:r w:rsidRPr="001757EE">
        <w:rPr>
          <w:rFonts w:asciiTheme="majorHAnsi" w:eastAsia="Verdana" w:hAnsiTheme="majorHAnsi" w:cstheme="majorHAnsi"/>
          <w:b/>
          <w:color w:val="333333"/>
          <w:highlight w:val="yellow"/>
        </w:rPr>
        <w:t>DOXOLOGY</w:t>
      </w:r>
      <w:r w:rsidR="005D234E" w:rsidRPr="001757EE">
        <w:rPr>
          <w:rFonts w:asciiTheme="majorHAnsi" w:eastAsia="Verdana" w:hAnsiTheme="majorHAnsi" w:cstheme="majorHAnsi"/>
          <w:b/>
          <w:color w:val="333333"/>
          <w:highlight w:val="yellow"/>
        </w:rPr>
        <w:t xml:space="preserve">  AGCS #37</w:t>
      </w:r>
      <w:r w:rsidR="005D234E" w:rsidRPr="001757EE">
        <w:rPr>
          <w:rFonts w:asciiTheme="majorHAnsi" w:eastAsia="Verdana" w:hAnsiTheme="majorHAnsi" w:cstheme="majorHAnsi"/>
          <w:b/>
          <w:color w:val="333333"/>
        </w:rPr>
        <w:t>,</w:t>
      </w:r>
      <w:r w:rsidR="005D234E" w:rsidRPr="001757EE">
        <w:rPr>
          <w:rFonts w:asciiTheme="majorHAnsi" w:eastAsia="Verdana" w:hAnsiTheme="majorHAnsi" w:cstheme="majorHAnsi"/>
          <w:bCs/>
          <w:color w:val="333333"/>
        </w:rPr>
        <w:t xml:space="preserve"> </w:t>
      </w:r>
      <w:r w:rsidR="005D234E" w:rsidRPr="001757EE">
        <w:rPr>
          <w:rFonts w:asciiTheme="majorHAnsi" w:eastAsia="Verdana" w:hAnsiTheme="majorHAnsi" w:cstheme="majorHAnsi"/>
          <w:bCs/>
          <w:i/>
          <w:iCs/>
          <w:color w:val="333333"/>
        </w:rPr>
        <w:t>The Circle of Love</w:t>
      </w:r>
      <w:r w:rsidR="005D234E" w:rsidRPr="001757EE">
        <w:rPr>
          <w:rFonts w:asciiTheme="majorHAnsi" w:eastAsia="Verdana" w:hAnsiTheme="majorHAnsi" w:cstheme="majorHAnsi"/>
          <w:bCs/>
          <w:color w:val="333333"/>
        </w:rPr>
        <w:t>, (Chorus, verse one, Chorus)</w:t>
      </w:r>
    </w:p>
    <w:bookmarkEnd w:id="5"/>
    <w:bookmarkEnd w:id="6"/>
    <w:p w14:paraId="1919A2AD" w14:textId="77777777" w:rsidR="00182EC7" w:rsidRPr="001757EE" w:rsidRDefault="00182EC7" w:rsidP="00586D42">
      <w:pPr>
        <w:jc w:val="both"/>
        <w:rPr>
          <w:rFonts w:asciiTheme="majorHAnsi" w:eastAsia="Verdana" w:hAnsiTheme="majorHAnsi" w:cstheme="majorHAnsi"/>
          <w:b/>
          <w:bCs/>
        </w:rPr>
      </w:pPr>
    </w:p>
    <w:p w14:paraId="2AAF8383" w14:textId="77777777" w:rsidR="000A05B9" w:rsidRPr="001757EE" w:rsidRDefault="000A05B9" w:rsidP="000A05B9">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Pulpit</w:t>
      </w:r>
    </w:p>
    <w:p w14:paraId="027F423E" w14:textId="2AAD40E2" w:rsidR="00FF59C4" w:rsidRPr="001757EE" w:rsidRDefault="00EB5381" w:rsidP="00586D42">
      <w:pPr>
        <w:jc w:val="both"/>
        <w:rPr>
          <w:rFonts w:asciiTheme="majorHAnsi" w:eastAsia="Verdana" w:hAnsiTheme="majorHAnsi" w:cstheme="majorHAnsi"/>
          <w:b/>
          <w:bCs/>
        </w:rPr>
      </w:pPr>
      <w:r w:rsidRPr="001757EE">
        <w:rPr>
          <w:rFonts w:asciiTheme="majorHAnsi" w:eastAsia="Verdana" w:hAnsiTheme="majorHAnsi" w:cstheme="majorHAnsi"/>
          <w:b/>
          <w:bCs/>
        </w:rPr>
        <w:t xml:space="preserve">Prayer of the People </w:t>
      </w:r>
    </w:p>
    <w:p w14:paraId="10D1F5CF"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Holy One,</w:t>
      </w:r>
    </w:p>
    <w:p w14:paraId="61CFC0F1"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life is complicated and challenging.</w:t>
      </w:r>
    </w:p>
    <w:p w14:paraId="7A29C6F9"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You call us to be our fullest and best selves,</w:t>
      </w:r>
    </w:p>
    <w:p w14:paraId="2FC32E1A"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and yet often we settle for less.</w:t>
      </w:r>
    </w:p>
    <w:p w14:paraId="6DCC67CB"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Time and again,</w:t>
      </w:r>
    </w:p>
    <w:p w14:paraId="55B6DA78"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you invite us back to your heart.</w:t>
      </w:r>
    </w:p>
    <w:p w14:paraId="62E81405"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Time and again,</w:t>
      </w:r>
    </w:p>
    <w:p w14:paraId="7C54E944"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you welcome us with open arms.</w:t>
      </w:r>
    </w:p>
    <w:p w14:paraId="6085D3A8"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Gather us in today,</w:t>
      </w:r>
    </w:p>
    <w:p w14:paraId="7C5E8EE4" w14:textId="79F23025"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as we meet in Jesus’ name. Amen.</w:t>
      </w:r>
    </w:p>
    <w:p w14:paraId="529CCAB2"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So often we have a fear of missing out—</w:t>
      </w:r>
    </w:p>
    <w:p w14:paraId="6418F0E5" w14:textId="29D2D800"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whether missing out on social media happenings, local games or concerts,</w:t>
      </w:r>
    </w:p>
    <w:p w14:paraId="2BDE600D"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or missing out on the latest brand products,</w:t>
      </w:r>
    </w:p>
    <w:p w14:paraId="0D17AAEB"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or missing out on the most modern updates to our homes.</w:t>
      </w:r>
    </w:p>
    <w:p w14:paraId="6004A4D4"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Focusing on the siren calls of consumerism and status, we can easily miss out on your most powerful gift—love.</w:t>
      </w:r>
    </w:p>
    <w:p w14:paraId="2D344058"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 xml:space="preserve">Work within us, creative God, showing us our place and our purpose in walking humbly with you. </w:t>
      </w:r>
    </w:p>
    <w:p w14:paraId="489535F4"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t>
      </w:r>
      <w:r w:rsidRPr="001757EE">
        <w:rPr>
          <w:rFonts w:asciiTheme="majorHAnsi" w:hAnsiTheme="majorHAnsi" w:cstheme="majorHAnsi"/>
          <w:i/>
          <w:iCs/>
          <w:color w:val="000000"/>
          <w:u w:color="6D6D6D"/>
        </w:rPr>
        <w:t>a time of silent prayer</w:t>
      </w:r>
      <w:r w:rsidRPr="001757EE">
        <w:rPr>
          <w:rFonts w:asciiTheme="majorHAnsi" w:hAnsiTheme="majorHAnsi" w:cstheme="majorHAnsi"/>
          <w:color w:val="000000"/>
          <w:u w:color="6D6D6D"/>
        </w:rPr>
        <w:t>)</w:t>
      </w:r>
    </w:p>
    <w:p w14:paraId="1F439E25" w14:textId="77777777" w:rsidR="00950CB6" w:rsidRPr="001757EE" w:rsidRDefault="00950CB6" w:rsidP="00950CB6">
      <w:pPr>
        <w:widowControl w:val="0"/>
        <w:autoSpaceDE w:val="0"/>
        <w:autoSpaceDN w:val="0"/>
        <w:adjustRightInd w:val="0"/>
        <w:rPr>
          <w:rFonts w:asciiTheme="majorHAnsi" w:hAnsiTheme="majorHAnsi" w:cstheme="majorHAnsi"/>
          <w:i/>
          <w:iCs/>
          <w:color w:val="000000"/>
          <w:u w:color="6D6D6D"/>
        </w:rPr>
      </w:pPr>
      <w:r w:rsidRPr="001757EE">
        <w:rPr>
          <w:rFonts w:asciiTheme="majorHAnsi" w:hAnsiTheme="majorHAnsi" w:cstheme="majorHAnsi"/>
          <w:i/>
          <w:iCs/>
          <w:color w:val="000000"/>
          <w:u w:color="6D6D6D"/>
        </w:rPr>
        <w:lastRenderedPageBreak/>
        <w:t xml:space="preserve">Words of Assurance </w:t>
      </w:r>
    </w:p>
    <w:p w14:paraId="0016B661"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Here’s the good news.</w:t>
      </w:r>
    </w:p>
    <w:p w14:paraId="025F5EEA"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We are worthy of love because God first loved us.</w:t>
      </w:r>
    </w:p>
    <w:p w14:paraId="1FC8E8EA"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 xml:space="preserve">Because we are so completely loved, </w:t>
      </w:r>
    </w:p>
    <w:p w14:paraId="799C1916"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we learn how to love.</w:t>
      </w:r>
    </w:p>
    <w:p w14:paraId="747B64F0"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We are worthy of love so we can love ourselves.</w:t>
      </w:r>
    </w:p>
    <w:p w14:paraId="3CDC4672"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 xml:space="preserve">Knowing how to love, </w:t>
      </w:r>
    </w:p>
    <w:p w14:paraId="6987559C"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we can risk loving others just as Jesus loved.</w:t>
      </w:r>
    </w:p>
    <w:p w14:paraId="07EC257B"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In this loving is our forgiveness.</w:t>
      </w:r>
    </w:p>
    <w:p w14:paraId="09669111"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In the power of love, we become ever more whole.</w:t>
      </w:r>
    </w:p>
    <w:p w14:paraId="3ED7E130" w14:textId="77777777" w:rsidR="00950CB6" w:rsidRPr="001757EE" w:rsidRDefault="00950CB6"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Thanks be to God!</w:t>
      </w:r>
    </w:p>
    <w:p w14:paraId="36781F8B" w14:textId="2435D4EC" w:rsidR="00881478" w:rsidRPr="001757EE" w:rsidRDefault="00EB5381" w:rsidP="00F926D5">
      <w:pPr>
        <w:jc w:val="both"/>
        <w:rPr>
          <w:rFonts w:asciiTheme="majorHAnsi" w:eastAsia="Verdana" w:hAnsiTheme="majorHAnsi" w:cstheme="majorHAnsi"/>
          <w:b/>
          <w:bCs/>
          <w:i/>
          <w:iCs/>
        </w:rPr>
      </w:pPr>
      <w:r w:rsidRPr="001757EE">
        <w:rPr>
          <w:rFonts w:asciiTheme="majorHAnsi" w:eastAsia="Verdana" w:hAnsiTheme="majorHAnsi" w:cstheme="majorHAnsi"/>
          <w:b/>
          <w:bCs/>
          <w:highlight w:val="yellow"/>
        </w:rPr>
        <w:t>The Lord’s Prayer</w:t>
      </w:r>
      <w:r w:rsidR="00182EC7" w:rsidRPr="001757EE">
        <w:rPr>
          <w:rFonts w:asciiTheme="majorHAnsi" w:eastAsia="Verdana" w:hAnsiTheme="majorHAnsi" w:cstheme="majorHAnsi"/>
          <w:b/>
          <w:bCs/>
          <w:highlight w:val="yellow"/>
        </w:rPr>
        <w:t xml:space="preserve"> </w:t>
      </w:r>
      <w:r w:rsidR="002E3F69" w:rsidRPr="001757EE">
        <w:rPr>
          <w:rFonts w:asciiTheme="majorHAnsi" w:eastAsia="Verdana" w:hAnsiTheme="majorHAnsi" w:cstheme="majorHAnsi"/>
          <w:b/>
          <w:bCs/>
          <w:highlight w:val="yellow"/>
        </w:rPr>
        <w:t>(new, tune VU 713)</w:t>
      </w:r>
    </w:p>
    <w:p w14:paraId="1E41DAAB" w14:textId="77777777" w:rsidR="002E3F69" w:rsidRPr="001757EE" w:rsidRDefault="002E3F69" w:rsidP="002E3F69">
      <w:pPr>
        <w:pStyle w:val="Default"/>
        <w:rPr>
          <w:rFonts w:asciiTheme="majorHAnsi" w:hAnsiTheme="majorHAnsi" w:cstheme="majorHAnsi"/>
          <w:b/>
          <w:bCs/>
          <w:highlight w:val="yellow"/>
        </w:rPr>
      </w:pPr>
    </w:p>
    <w:p w14:paraId="6BE963AF" w14:textId="254EA22D" w:rsidR="00F6237F" w:rsidRPr="001757EE" w:rsidRDefault="002500E4" w:rsidP="002E3F69">
      <w:pPr>
        <w:pStyle w:val="Default"/>
        <w:rPr>
          <w:rFonts w:asciiTheme="majorHAnsi" w:eastAsia="Verdana" w:hAnsiTheme="majorHAnsi" w:cstheme="majorHAnsi"/>
          <w:b/>
        </w:rPr>
      </w:pPr>
      <w:r w:rsidRPr="001757EE">
        <w:rPr>
          <w:rFonts w:asciiTheme="majorHAnsi" w:hAnsiTheme="majorHAnsi" w:cstheme="majorHAnsi"/>
          <w:b/>
          <w:bCs/>
          <w:highlight w:val="yellow"/>
        </w:rPr>
        <w:t>Hymn</w:t>
      </w:r>
      <w:r w:rsidR="002E3F69" w:rsidRPr="001757EE">
        <w:rPr>
          <w:rFonts w:asciiTheme="majorHAnsi" w:hAnsiTheme="majorHAnsi" w:cstheme="majorHAnsi"/>
          <w:b/>
          <w:bCs/>
          <w:highlight w:val="yellow"/>
        </w:rPr>
        <w:t>:</w:t>
      </w:r>
      <w:r w:rsidRPr="001757EE">
        <w:rPr>
          <w:rFonts w:asciiTheme="majorHAnsi" w:hAnsiTheme="majorHAnsi" w:cstheme="majorHAnsi"/>
          <w:b/>
          <w:bCs/>
          <w:highlight w:val="yellow"/>
        </w:rPr>
        <w:t xml:space="preserve"> </w:t>
      </w:r>
      <w:r w:rsidR="00B42F75" w:rsidRPr="001757EE">
        <w:rPr>
          <w:rFonts w:asciiTheme="majorHAnsi" w:hAnsiTheme="majorHAnsi" w:cstheme="majorHAnsi"/>
          <w:b/>
          <w:bCs/>
          <w:highlight w:val="yellow"/>
        </w:rPr>
        <w:t xml:space="preserve"> </w:t>
      </w:r>
      <w:r w:rsidR="002E3F69" w:rsidRPr="001757EE">
        <w:rPr>
          <w:rFonts w:asciiTheme="majorHAnsi" w:hAnsiTheme="majorHAnsi" w:cstheme="majorHAnsi"/>
          <w:b/>
          <w:bCs/>
          <w:highlight w:val="yellow"/>
        </w:rPr>
        <w:t xml:space="preserve">VU </w:t>
      </w:r>
      <w:r w:rsidR="007E3C49" w:rsidRPr="001757EE">
        <w:rPr>
          <w:rFonts w:asciiTheme="majorHAnsi" w:hAnsiTheme="majorHAnsi" w:cstheme="majorHAnsi"/>
          <w:b/>
          <w:bCs/>
          <w:highlight w:val="yellow"/>
        </w:rPr>
        <w:t xml:space="preserve">326 </w:t>
      </w:r>
      <w:r w:rsidR="007E3C49" w:rsidRPr="001757EE">
        <w:rPr>
          <w:rFonts w:asciiTheme="majorHAnsi" w:hAnsiTheme="majorHAnsi" w:cstheme="majorHAnsi"/>
          <w:i/>
          <w:iCs/>
          <w:highlight w:val="yellow"/>
        </w:rPr>
        <w:t>O for a Thousand Tongues to Sing</w:t>
      </w:r>
      <w:r w:rsidR="007E3C49" w:rsidRPr="001757EE">
        <w:rPr>
          <w:rFonts w:asciiTheme="majorHAnsi" w:hAnsiTheme="majorHAnsi" w:cstheme="majorHAnsi"/>
          <w:b/>
          <w:bCs/>
          <w:highlight w:val="yellow"/>
        </w:rPr>
        <w:t xml:space="preserve"> verses 1-3</w:t>
      </w:r>
    </w:p>
    <w:p w14:paraId="69640B73" w14:textId="765E75DD" w:rsidR="00D135BC" w:rsidRPr="001757EE" w:rsidRDefault="0059148F" w:rsidP="00D135BC">
      <w:pPr>
        <w:rPr>
          <w:rFonts w:asciiTheme="majorHAnsi" w:hAnsiTheme="majorHAnsi" w:cstheme="majorHAnsi"/>
          <w:b/>
          <w:bCs/>
          <w:lang w:val="en-US"/>
        </w:rPr>
      </w:pPr>
      <w:r w:rsidRPr="001757EE">
        <w:rPr>
          <w:rFonts w:asciiTheme="majorHAnsi" w:hAnsiTheme="majorHAnsi" w:cstheme="majorHAnsi"/>
          <w:b/>
          <w:bCs/>
          <w:lang w:val="en-US"/>
        </w:rPr>
        <w:t>Commissioning</w:t>
      </w:r>
    </w:p>
    <w:p w14:paraId="14AB1B23" w14:textId="77777777" w:rsidR="00E47042"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And now may the blessing of a second chance,</w:t>
      </w:r>
    </w:p>
    <w:p w14:paraId="033CC311" w14:textId="77777777" w:rsidR="00E47042"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the deepening awareness of God’s presence</w:t>
      </w:r>
    </w:p>
    <w:p w14:paraId="4D14233D" w14:textId="77777777" w:rsidR="00E47042"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within and all around,</w:t>
      </w:r>
    </w:p>
    <w:p w14:paraId="1898C09E" w14:textId="77777777" w:rsidR="00E47042"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the strength that comes through faith</w:t>
      </w:r>
    </w:p>
    <w:p w14:paraId="36703F39" w14:textId="5EF926CF" w:rsidR="00E47042"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and the abundance of God’s love shared with others</w:t>
      </w:r>
    </w:p>
    <w:p w14:paraId="58628266" w14:textId="77777777" w:rsidR="00602BAD"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be with each of us</w:t>
      </w:r>
      <w:r w:rsidR="00602BAD" w:rsidRPr="001757EE">
        <w:rPr>
          <w:rFonts w:asciiTheme="majorHAnsi" w:hAnsiTheme="majorHAnsi" w:cstheme="majorHAnsi"/>
          <w:color w:val="000000"/>
          <w:u w:color="6D6D6D"/>
        </w:rPr>
        <w:t>.</w:t>
      </w:r>
    </w:p>
    <w:p w14:paraId="3DB9A824" w14:textId="7165FC0D" w:rsidR="00E47042" w:rsidRPr="001757EE" w:rsidRDefault="00602BAD" w:rsidP="00E47042">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We</w:t>
      </w:r>
      <w:r w:rsidR="00E47042" w:rsidRPr="001757EE">
        <w:rPr>
          <w:rFonts w:asciiTheme="majorHAnsi" w:hAnsiTheme="majorHAnsi" w:cstheme="majorHAnsi"/>
          <w:b/>
          <w:bCs/>
          <w:color w:val="000000"/>
          <w:u w:color="6D6D6D"/>
        </w:rPr>
        <w:t xml:space="preserve"> leave this time and place of worship</w:t>
      </w:r>
    </w:p>
    <w:p w14:paraId="16744ECA" w14:textId="77777777" w:rsidR="00E47042" w:rsidRPr="001757EE" w:rsidRDefault="00E47042" w:rsidP="00E47042">
      <w:pPr>
        <w:widowControl w:val="0"/>
        <w:autoSpaceDE w:val="0"/>
        <w:autoSpaceDN w:val="0"/>
        <w:adjustRightInd w:val="0"/>
        <w:rPr>
          <w:rFonts w:asciiTheme="majorHAnsi" w:hAnsiTheme="majorHAnsi" w:cstheme="majorHAnsi"/>
          <w:b/>
          <w:bCs/>
          <w:color w:val="000000"/>
          <w:u w:color="6D6D6D"/>
        </w:rPr>
      </w:pPr>
      <w:r w:rsidRPr="001757EE">
        <w:rPr>
          <w:rFonts w:asciiTheme="majorHAnsi" w:hAnsiTheme="majorHAnsi" w:cstheme="majorHAnsi"/>
          <w:b/>
          <w:bCs/>
          <w:color w:val="000000"/>
          <w:u w:color="6D6D6D"/>
        </w:rPr>
        <w:t>to be a blessing in all the places life calls us to be.</w:t>
      </w:r>
    </w:p>
    <w:p w14:paraId="7D225904" w14:textId="77777777" w:rsidR="00602BAD"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color w:val="000000"/>
          <w:u w:color="6D6D6D"/>
        </w:rPr>
        <w:t xml:space="preserve">Go in love, for you are loved. </w:t>
      </w:r>
    </w:p>
    <w:p w14:paraId="06FF4978" w14:textId="70836E10" w:rsidR="00E47042" w:rsidRPr="001757EE" w:rsidRDefault="00E47042" w:rsidP="00E47042">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b/>
          <w:bCs/>
          <w:color w:val="000000"/>
          <w:u w:color="6D6D6D"/>
        </w:rPr>
        <w:t>Amen</w:t>
      </w:r>
      <w:r w:rsidRPr="001757EE">
        <w:rPr>
          <w:rFonts w:asciiTheme="majorHAnsi" w:hAnsiTheme="majorHAnsi" w:cstheme="majorHAnsi"/>
          <w:color w:val="000000"/>
          <w:u w:color="6D6D6D"/>
        </w:rPr>
        <w:t xml:space="preserve">. </w:t>
      </w:r>
    </w:p>
    <w:p w14:paraId="3CAF1903" w14:textId="77777777" w:rsidR="001236B5" w:rsidRPr="001757EE" w:rsidRDefault="001236B5" w:rsidP="00270D8A">
      <w:pPr>
        <w:rPr>
          <w:rFonts w:asciiTheme="majorHAnsi" w:eastAsia="Verdana" w:hAnsiTheme="majorHAnsi" w:cstheme="majorHAnsi"/>
          <w:b/>
        </w:rPr>
      </w:pPr>
    </w:p>
    <w:p w14:paraId="1837FE25" w14:textId="289A9FCA" w:rsidR="00270D8A" w:rsidRPr="001757EE" w:rsidRDefault="00880C05" w:rsidP="00270D8A">
      <w:pPr>
        <w:rPr>
          <w:rFonts w:asciiTheme="majorHAnsi" w:eastAsia="Verdana" w:hAnsiTheme="majorHAnsi" w:cstheme="majorHAnsi"/>
          <w:bCs/>
          <w:i/>
          <w:iCs/>
        </w:rPr>
      </w:pPr>
      <w:bookmarkStart w:id="7" w:name="_Hlk73435605"/>
      <w:r w:rsidRPr="001757EE">
        <w:rPr>
          <w:rFonts w:asciiTheme="majorHAnsi" w:eastAsia="Verdana" w:hAnsiTheme="majorHAnsi" w:cstheme="majorHAnsi"/>
          <w:b/>
          <w:highlight w:val="yellow"/>
        </w:rPr>
        <w:t xml:space="preserve">Blessing Song:  MV 224  </w:t>
      </w:r>
      <w:r w:rsidRPr="001757EE">
        <w:rPr>
          <w:rFonts w:asciiTheme="majorHAnsi" w:eastAsia="Verdana" w:hAnsiTheme="majorHAnsi" w:cstheme="majorHAnsi"/>
          <w:bCs/>
          <w:i/>
          <w:iCs/>
          <w:highlight w:val="yellow"/>
        </w:rPr>
        <w:t>May the God of Peace</w:t>
      </w:r>
    </w:p>
    <w:bookmarkEnd w:id="7"/>
    <w:p w14:paraId="6A841419" w14:textId="03D14511" w:rsidR="000E6DBD" w:rsidRPr="001757EE" w:rsidRDefault="000E6DBD" w:rsidP="00270D8A">
      <w:pPr>
        <w:rPr>
          <w:rFonts w:asciiTheme="majorHAnsi" w:eastAsia="Verdana" w:hAnsiTheme="majorHAnsi" w:cstheme="majorHAnsi"/>
          <w:bCs/>
        </w:rPr>
      </w:pPr>
    </w:p>
    <w:p w14:paraId="129A2446" w14:textId="04174B2E" w:rsidR="000A05B9" w:rsidRPr="001757EE" w:rsidRDefault="000A05B9" w:rsidP="000A05B9">
      <w:pPr>
        <w:rPr>
          <w:rFonts w:ascii="Aharoni" w:hAnsi="Aharoni" w:cs="Aharoni"/>
          <w:color w:val="000000" w:themeColor="text1"/>
          <w14:textOutline w14:w="0" w14:cap="flat" w14:cmpd="sng" w14:algn="ctr">
            <w14:noFill/>
            <w14:prstDash w14:val="solid"/>
            <w14:round/>
          </w14:textOutline>
        </w:rPr>
      </w:pPr>
      <w:r w:rsidRPr="001757EE">
        <w:rPr>
          <w:rFonts w:ascii="Aharoni" w:hAnsi="Aharoni" w:cs="Aharoni"/>
          <w:color w:val="000000" w:themeColor="text1"/>
          <w:highlight w:val="cyan"/>
          <w14:textOutline w14:w="0" w14:cap="flat" w14:cmpd="sng" w14:algn="ctr">
            <w14:noFill/>
            <w14:prstDash w14:val="solid"/>
            <w14:round/>
          </w14:textOutline>
        </w:rPr>
        <w:t>Post</w:t>
      </w:r>
      <w:r w:rsidRPr="001757EE">
        <w:rPr>
          <w:rFonts w:ascii="Aharoni" w:hAnsi="Aharoni" w:cs="Aharoni" w:hint="cs"/>
          <w:color w:val="000000" w:themeColor="text1"/>
          <w:highlight w:val="cyan"/>
          <w14:textOutline w14:w="0" w14:cap="flat" w14:cmpd="sng" w14:algn="ctr">
            <w14:noFill/>
            <w14:prstDash w14:val="solid"/>
            <w14:round/>
          </w14:textOutline>
        </w:rPr>
        <w:t xml:space="preserve"> Service</w:t>
      </w:r>
      <w:r w:rsidRPr="001757EE">
        <w:rPr>
          <w:rFonts w:ascii="Aharoni" w:hAnsi="Aharoni" w:cs="Aharoni"/>
          <w:color w:val="000000" w:themeColor="text1"/>
          <w14:textOutline w14:w="0" w14:cap="flat" w14:cmpd="sng" w14:algn="ctr">
            <w14:noFill/>
            <w14:prstDash w14:val="solid"/>
            <w14:round/>
          </w14:textOutline>
        </w:rPr>
        <w:t xml:space="preserve"> Slides</w:t>
      </w:r>
    </w:p>
    <w:p w14:paraId="0E5353A7" w14:textId="043F26E5" w:rsidR="00F619FD" w:rsidRPr="001757EE" w:rsidRDefault="00F619FD" w:rsidP="00270D8A">
      <w:pPr>
        <w:rPr>
          <w:rFonts w:asciiTheme="majorHAnsi" w:eastAsia="Verdana" w:hAnsiTheme="majorHAnsi" w:cstheme="majorHAnsi"/>
          <w:b/>
        </w:rPr>
      </w:pPr>
      <w:r w:rsidRPr="001757EE">
        <w:rPr>
          <w:rFonts w:asciiTheme="majorHAnsi" w:eastAsia="Verdana" w:hAnsiTheme="majorHAnsi" w:cstheme="majorHAnsi"/>
          <w:b/>
        </w:rPr>
        <w:t>Postlude</w:t>
      </w:r>
      <w:r w:rsidR="00880C05" w:rsidRPr="001757EE">
        <w:rPr>
          <w:rFonts w:asciiTheme="majorHAnsi" w:eastAsia="Verdana" w:hAnsiTheme="majorHAnsi" w:cstheme="majorHAnsi"/>
          <w:b/>
        </w:rPr>
        <w:t xml:space="preserve"> (Colin </w:t>
      </w:r>
      <w:proofErr w:type="spellStart"/>
      <w:r w:rsidR="00880C05" w:rsidRPr="001757EE">
        <w:rPr>
          <w:rFonts w:asciiTheme="majorHAnsi" w:eastAsia="Verdana" w:hAnsiTheme="majorHAnsi" w:cstheme="majorHAnsi"/>
          <w:b/>
        </w:rPr>
        <w:t>Boneau</w:t>
      </w:r>
      <w:proofErr w:type="spellEnd"/>
      <w:r w:rsidR="00880C05" w:rsidRPr="001757EE">
        <w:rPr>
          <w:rFonts w:asciiTheme="majorHAnsi" w:eastAsia="Verdana" w:hAnsiTheme="majorHAnsi" w:cstheme="majorHAnsi"/>
          <w:b/>
        </w:rPr>
        <w:t>)</w:t>
      </w:r>
    </w:p>
    <w:p w14:paraId="2F56CECC" w14:textId="30483895" w:rsidR="00E067CD" w:rsidRPr="001757EE" w:rsidRDefault="00E067CD" w:rsidP="0059148F">
      <w:pPr>
        <w:rPr>
          <w:rFonts w:asciiTheme="majorHAnsi" w:hAnsiTheme="majorHAnsi" w:cstheme="majorHAnsi"/>
          <w:b/>
          <w:bCs/>
          <w:i/>
          <w:iCs/>
        </w:rPr>
      </w:pPr>
    </w:p>
    <w:p w14:paraId="616DB484" w14:textId="77777777" w:rsidR="000A05B9" w:rsidRPr="001757EE" w:rsidRDefault="000A05B9" w:rsidP="00E067CD">
      <w:pPr>
        <w:rPr>
          <w:rFonts w:asciiTheme="majorHAnsi" w:hAnsiTheme="majorHAnsi" w:cstheme="majorHAnsi"/>
        </w:rPr>
      </w:pPr>
    </w:p>
    <w:p w14:paraId="1AF9FFFE" w14:textId="77777777" w:rsidR="000A05B9" w:rsidRPr="001757EE" w:rsidRDefault="000A05B9" w:rsidP="00E067CD">
      <w:pPr>
        <w:rPr>
          <w:rFonts w:asciiTheme="majorHAnsi" w:hAnsiTheme="majorHAnsi" w:cstheme="majorHAnsi"/>
        </w:rPr>
      </w:pPr>
    </w:p>
    <w:p w14:paraId="0888695D" w14:textId="77777777" w:rsidR="000A05B9" w:rsidRPr="001757EE" w:rsidRDefault="000A05B9" w:rsidP="00E067CD">
      <w:pPr>
        <w:rPr>
          <w:rFonts w:asciiTheme="majorHAnsi" w:hAnsiTheme="majorHAnsi" w:cstheme="majorHAnsi"/>
        </w:rPr>
      </w:pPr>
    </w:p>
    <w:p w14:paraId="01A2B1F7" w14:textId="68FCFFFC" w:rsidR="00B42F75" w:rsidRPr="001757EE" w:rsidRDefault="00E067CD" w:rsidP="00950CB6">
      <w:pPr>
        <w:widowControl w:val="0"/>
        <w:autoSpaceDE w:val="0"/>
        <w:autoSpaceDN w:val="0"/>
        <w:adjustRightInd w:val="0"/>
        <w:rPr>
          <w:rFonts w:asciiTheme="majorHAnsi" w:hAnsiTheme="majorHAnsi" w:cstheme="majorHAnsi"/>
          <w:color w:val="000000"/>
          <w:u w:color="6D6D6D"/>
        </w:rPr>
      </w:pPr>
      <w:r w:rsidRPr="001757EE">
        <w:rPr>
          <w:rFonts w:asciiTheme="majorHAnsi" w:hAnsiTheme="majorHAnsi" w:cstheme="majorHAnsi"/>
        </w:rPr>
        <w:t xml:space="preserve">Today’s prayers were written (or inspired by) </w:t>
      </w:r>
      <w:r w:rsidR="00950CB6" w:rsidRPr="001757EE">
        <w:rPr>
          <w:rFonts w:ascii="Verdana-BoldItalic" w:hAnsi="Verdana-BoldItalic" w:cs="Verdana-BoldItalic"/>
          <w:color w:val="000000"/>
          <w:u w:color="6D6D6D"/>
        </w:rPr>
        <w:t xml:space="preserve">Peter </w:t>
      </w:r>
      <w:proofErr w:type="spellStart"/>
      <w:r w:rsidR="00950CB6" w:rsidRPr="001757EE">
        <w:rPr>
          <w:rFonts w:ascii="Verdana-BoldItalic" w:hAnsi="Verdana-BoldItalic" w:cs="Verdana-BoldItalic"/>
          <w:color w:val="000000"/>
          <w:u w:color="6D6D6D"/>
        </w:rPr>
        <w:t>Chynowet</w:t>
      </w:r>
      <w:proofErr w:type="spellEnd"/>
      <w:r w:rsidR="00950CB6" w:rsidRPr="001757EE">
        <w:rPr>
          <w:rFonts w:ascii="Verdana-BoldItalic" w:hAnsi="Verdana-BoldItalic" w:cs="Verdana-BoldItalic"/>
          <w:u w:color="6D6D6D"/>
        </w:rPr>
        <w:t xml:space="preserve">, </w:t>
      </w:r>
      <w:r w:rsidR="00950CB6" w:rsidRPr="001757EE">
        <w:rPr>
          <w:rFonts w:asciiTheme="majorHAnsi" w:hAnsiTheme="majorHAnsi" w:cstheme="majorHAnsi"/>
          <w:color w:val="000000"/>
          <w:u w:color="6D6D6D"/>
        </w:rPr>
        <w:t>Michele Rowe,</w:t>
      </w:r>
      <w:r w:rsidR="00950CB6" w:rsidRPr="001757EE">
        <w:rPr>
          <w:rFonts w:ascii="Verdana-BoldItalic" w:hAnsi="Verdana-BoldItalic" w:cs="Verdana-BoldItalic"/>
          <w:u w:color="6D6D6D"/>
        </w:rPr>
        <w:t xml:space="preserve"> </w:t>
      </w:r>
      <w:r w:rsidR="00950CB6" w:rsidRPr="001757EE">
        <w:rPr>
          <w:rFonts w:ascii="Verdana-BoldItalic" w:hAnsi="Verdana-BoldItalic" w:cs="Verdana-BoldItalic"/>
          <w:color w:val="000000"/>
          <w:u w:color="6D6D6D"/>
        </w:rPr>
        <w:t>Éric Hébert-Daly,</w:t>
      </w:r>
      <w:r w:rsidR="00950CB6" w:rsidRPr="001757EE">
        <w:rPr>
          <w:rFonts w:ascii="Verdana-Italic" w:hAnsi="Verdana-Italic" w:cs="Verdana-Italic"/>
          <w:color w:val="000000"/>
          <w:u w:color="6D6D6D"/>
        </w:rPr>
        <w:t xml:space="preserve"> </w:t>
      </w:r>
      <w:r w:rsidR="00950CB6" w:rsidRPr="001757EE">
        <w:rPr>
          <w:rFonts w:ascii="Verdana-BoldItalic" w:hAnsi="Verdana-BoldItalic" w:cs="Verdana-BoldItalic"/>
          <w:color w:val="000000"/>
          <w:u w:color="6D6D6D"/>
        </w:rPr>
        <w:t>Bob Root,</w:t>
      </w:r>
      <w:r w:rsidR="00950CB6" w:rsidRPr="001757EE">
        <w:rPr>
          <w:rFonts w:ascii="Verdana-BoldItalic" w:hAnsi="Verdana-BoldItalic" w:cs="Verdana-BoldItalic"/>
          <w:u w:color="6D6D6D"/>
        </w:rPr>
        <w:t xml:space="preserve"> </w:t>
      </w:r>
      <w:proofErr w:type="spellStart"/>
      <w:r w:rsidR="00950CB6" w:rsidRPr="001757EE">
        <w:rPr>
          <w:rFonts w:ascii="Verdana-BoldItalic" w:hAnsi="Verdana-BoldItalic" w:cs="Verdana-BoldItalic"/>
          <w:color w:val="000000"/>
          <w:u w:color="6D6D6D"/>
        </w:rPr>
        <w:t>Gord</w:t>
      </w:r>
      <w:proofErr w:type="spellEnd"/>
      <w:r w:rsidR="00950CB6" w:rsidRPr="001757EE">
        <w:rPr>
          <w:rFonts w:ascii="Verdana-BoldItalic" w:hAnsi="Verdana-BoldItalic" w:cs="Verdana-BoldItalic"/>
          <w:color w:val="000000"/>
          <w:u w:color="6D6D6D"/>
        </w:rPr>
        <w:t xml:space="preserve"> Dunbar,</w:t>
      </w:r>
      <w:r w:rsidR="00950CB6" w:rsidRPr="001757EE">
        <w:rPr>
          <w:rFonts w:ascii="Verdana-BoldItalic" w:hAnsi="Verdana-BoldItalic" w:cs="Verdana-BoldItalic"/>
          <w:u w:color="6D6D6D"/>
        </w:rPr>
        <w:t xml:space="preserve"> Karen MacNeill</w:t>
      </w:r>
    </w:p>
    <w:p w14:paraId="322C0756" w14:textId="24734942" w:rsidR="00E067CD" w:rsidRPr="001757EE" w:rsidRDefault="00E067CD" w:rsidP="00E067CD">
      <w:pPr>
        <w:rPr>
          <w:rFonts w:asciiTheme="majorHAnsi" w:hAnsiTheme="majorHAnsi" w:cstheme="majorHAnsi"/>
        </w:rPr>
      </w:pPr>
      <w:r w:rsidRPr="001757EE">
        <w:rPr>
          <w:rFonts w:asciiTheme="majorHAnsi" w:hAnsiTheme="majorHAnsi" w:cstheme="majorHAnsi"/>
        </w:rPr>
        <w:t xml:space="preserve">They are used with permission and taken from Gathering, </w:t>
      </w:r>
      <w:r w:rsidR="002E3F69" w:rsidRPr="001757EE">
        <w:rPr>
          <w:rFonts w:asciiTheme="majorHAnsi" w:hAnsiTheme="majorHAnsi" w:cstheme="majorHAnsi"/>
        </w:rPr>
        <w:t>Pentecost One 2021</w:t>
      </w:r>
    </w:p>
    <w:p w14:paraId="5DAF891D" w14:textId="77777777" w:rsidR="00E067CD" w:rsidRPr="001757EE" w:rsidRDefault="00E067CD" w:rsidP="0059148F">
      <w:pPr>
        <w:rPr>
          <w:rFonts w:asciiTheme="majorHAnsi" w:hAnsiTheme="majorHAnsi" w:cstheme="majorHAnsi"/>
          <w:lang w:val="en-US"/>
        </w:rPr>
      </w:pPr>
    </w:p>
    <w:sectPr w:rsidR="00E067CD" w:rsidRPr="001757EE">
      <w:headerReference w:type="default" r:id="rId8"/>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9D5C" w14:textId="77777777" w:rsidR="007B0B2C" w:rsidRDefault="007B0B2C" w:rsidP="003A54E0">
      <w:r>
        <w:separator/>
      </w:r>
    </w:p>
  </w:endnote>
  <w:endnote w:type="continuationSeparator" w:id="0">
    <w:p w14:paraId="510FE81B" w14:textId="77777777" w:rsidR="007B0B2C" w:rsidRDefault="007B0B2C"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8630" w14:textId="77777777" w:rsidR="007B0B2C" w:rsidRDefault="007B0B2C" w:rsidP="003A54E0">
      <w:r>
        <w:separator/>
      </w:r>
    </w:p>
  </w:footnote>
  <w:footnote w:type="continuationSeparator" w:id="0">
    <w:p w14:paraId="0ECDB902" w14:textId="77777777" w:rsidR="007B0B2C" w:rsidRDefault="007B0B2C"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C3"/>
    <w:multiLevelType w:val="hybridMultilevel"/>
    <w:tmpl w:val="F7AC2198"/>
    <w:lvl w:ilvl="0" w:tplc="341A4DFA">
      <w:numFmt w:val="bullet"/>
      <w:lvlText w:val=""/>
      <w:lvlJc w:val="left"/>
      <w:pPr>
        <w:ind w:left="720" w:hanging="360"/>
      </w:pPr>
      <w:rPr>
        <w:rFonts w:ascii="Symbol" w:eastAsia="Times New Roman" w:hAnsi="Symbol" w:cstheme="majorHAns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217F8"/>
    <w:multiLevelType w:val="hybridMultilevel"/>
    <w:tmpl w:val="C73CF0F2"/>
    <w:lvl w:ilvl="0" w:tplc="59B851E8">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96E04"/>
    <w:multiLevelType w:val="hybridMultilevel"/>
    <w:tmpl w:val="CD90BC30"/>
    <w:lvl w:ilvl="0" w:tplc="61F0BAFC">
      <w:start w:val="4"/>
      <w:numFmt w:val="decimal"/>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5A5408DD"/>
    <w:multiLevelType w:val="hybridMultilevel"/>
    <w:tmpl w:val="15EC5F8C"/>
    <w:lvl w:ilvl="0" w:tplc="4734F75C">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57668"/>
    <w:rsid w:val="00061D74"/>
    <w:rsid w:val="00075CEF"/>
    <w:rsid w:val="00083272"/>
    <w:rsid w:val="000A05B9"/>
    <w:rsid w:val="000D1D3C"/>
    <w:rsid w:val="000D4140"/>
    <w:rsid w:val="000E5988"/>
    <w:rsid w:val="000E6DBD"/>
    <w:rsid w:val="00104230"/>
    <w:rsid w:val="001236B5"/>
    <w:rsid w:val="00125AC4"/>
    <w:rsid w:val="001757EE"/>
    <w:rsid w:val="00182EC7"/>
    <w:rsid w:val="00190970"/>
    <w:rsid w:val="001949DC"/>
    <w:rsid w:val="001C4172"/>
    <w:rsid w:val="001C6868"/>
    <w:rsid w:val="001E0C63"/>
    <w:rsid w:val="00206087"/>
    <w:rsid w:val="00233C31"/>
    <w:rsid w:val="00237096"/>
    <w:rsid w:val="002500E4"/>
    <w:rsid w:val="00270356"/>
    <w:rsid w:val="00270D8A"/>
    <w:rsid w:val="00273418"/>
    <w:rsid w:val="00276675"/>
    <w:rsid w:val="00297E32"/>
    <w:rsid w:val="002A2D90"/>
    <w:rsid w:val="002C4E48"/>
    <w:rsid w:val="002D1A3F"/>
    <w:rsid w:val="002E3F69"/>
    <w:rsid w:val="002F2541"/>
    <w:rsid w:val="002F26B5"/>
    <w:rsid w:val="003610EB"/>
    <w:rsid w:val="00364B9E"/>
    <w:rsid w:val="003A2C92"/>
    <w:rsid w:val="003A4ECF"/>
    <w:rsid w:val="003A54E0"/>
    <w:rsid w:val="003B4F91"/>
    <w:rsid w:val="003D1978"/>
    <w:rsid w:val="003D2D8D"/>
    <w:rsid w:val="003E78C5"/>
    <w:rsid w:val="00423B62"/>
    <w:rsid w:val="0042480F"/>
    <w:rsid w:val="00450751"/>
    <w:rsid w:val="00455E68"/>
    <w:rsid w:val="0047730E"/>
    <w:rsid w:val="004817FA"/>
    <w:rsid w:val="004A5EBD"/>
    <w:rsid w:val="004C52D3"/>
    <w:rsid w:val="004E35DF"/>
    <w:rsid w:val="0051789D"/>
    <w:rsid w:val="00526CDA"/>
    <w:rsid w:val="00527887"/>
    <w:rsid w:val="0054417D"/>
    <w:rsid w:val="00554302"/>
    <w:rsid w:val="00586D42"/>
    <w:rsid w:val="0059148F"/>
    <w:rsid w:val="005A719A"/>
    <w:rsid w:val="005B2552"/>
    <w:rsid w:val="005B3F29"/>
    <w:rsid w:val="005D234E"/>
    <w:rsid w:val="00602BAD"/>
    <w:rsid w:val="00605A7D"/>
    <w:rsid w:val="006626E4"/>
    <w:rsid w:val="006661CF"/>
    <w:rsid w:val="006B3A9A"/>
    <w:rsid w:val="006B4808"/>
    <w:rsid w:val="006E0C72"/>
    <w:rsid w:val="006E1639"/>
    <w:rsid w:val="00731966"/>
    <w:rsid w:val="00742C6C"/>
    <w:rsid w:val="007507EF"/>
    <w:rsid w:val="00770A1F"/>
    <w:rsid w:val="00775BDC"/>
    <w:rsid w:val="007B0B2C"/>
    <w:rsid w:val="007E3449"/>
    <w:rsid w:val="007E3C49"/>
    <w:rsid w:val="007E4760"/>
    <w:rsid w:val="007F032C"/>
    <w:rsid w:val="007F31BC"/>
    <w:rsid w:val="007F34B0"/>
    <w:rsid w:val="00800461"/>
    <w:rsid w:val="00813402"/>
    <w:rsid w:val="00814E45"/>
    <w:rsid w:val="00826C3F"/>
    <w:rsid w:val="00832442"/>
    <w:rsid w:val="008360B9"/>
    <w:rsid w:val="008422B6"/>
    <w:rsid w:val="00844B0D"/>
    <w:rsid w:val="00872712"/>
    <w:rsid w:val="00880C05"/>
    <w:rsid w:val="00881478"/>
    <w:rsid w:val="00892D00"/>
    <w:rsid w:val="008A45F5"/>
    <w:rsid w:val="008C31FB"/>
    <w:rsid w:val="008C4908"/>
    <w:rsid w:val="008C7047"/>
    <w:rsid w:val="00900AF5"/>
    <w:rsid w:val="00912E7B"/>
    <w:rsid w:val="00926A5E"/>
    <w:rsid w:val="00950023"/>
    <w:rsid w:val="00950CB6"/>
    <w:rsid w:val="00953A73"/>
    <w:rsid w:val="00956357"/>
    <w:rsid w:val="0096129B"/>
    <w:rsid w:val="00971880"/>
    <w:rsid w:val="009751FB"/>
    <w:rsid w:val="00977F97"/>
    <w:rsid w:val="00993D8C"/>
    <w:rsid w:val="009A1C2F"/>
    <w:rsid w:val="009A2905"/>
    <w:rsid w:val="009A4278"/>
    <w:rsid w:val="009C17A0"/>
    <w:rsid w:val="009D4860"/>
    <w:rsid w:val="009D7693"/>
    <w:rsid w:val="00A07400"/>
    <w:rsid w:val="00A16E69"/>
    <w:rsid w:val="00A24D08"/>
    <w:rsid w:val="00A2598C"/>
    <w:rsid w:val="00A362D8"/>
    <w:rsid w:val="00A4088F"/>
    <w:rsid w:val="00A840CF"/>
    <w:rsid w:val="00A92F15"/>
    <w:rsid w:val="00AD2A6F"/>
    <w:rsid w:val="00AD555B"/>
    <w:rsid w:val="00AE647B"/>
    <w:rsid w:val="00B0127C"/>
    <w:rsid w:val="00B11BAF"/>
    <w:rsid w:val="00B15F86"/>
    <w:rsid w:val="00B3658B"/>
    <w:rsid w:val="00B42F75"/>
    <w:rsid w:val="00B462A1"/>
    <w:rsid w:val="00B51B9A"/>
    <w:rsid w:val="00BB1B0D"/>
    <w:rsid w:val="00BC0E68"/>
    <w:rsid w:val="00BC2C00"/>
    <w:rsid w:val="00BC7656"/>
    <w:rsid w:val="00BD0C28"/>
    <w:rsid w:val="00BE0EBE"/>
    <w:rsid w:val="00C13A54"/>
    <w:rsid w:val="00C149D3"/>
    <w:rsid w:val="00C30777"/>
    <w:rsid w:val="00C308E9"/>
    <w:rsid w:val="00C400AE"/>
    <w:rsid w:val="00C55FD9"/>
    <w:rsid w:val="00C57217"/>
    <w:rsid w:val="00C94B96"/>
    <w:rsid w:val="00C9701F"/>
    <w:rsid w:val="00CC465B"/>
    <w:rsid w:val="00CD3CD0"/>
    <w:rsid w:val="00CF5805"/>
    <w:rsid w:val="00D135BC"/>
    <w:rsid w:val="00D4065B"/>
    <w:rsid w:val="00D61BDB"/>
    <w:rsid w:val="00D73BB2"/>
    <w:rsid w:val="00D7647E"/>
    <w:rsid w:val="00DB0541"/>
    <w:rsid w:val="00DC76B2"/>
    <w:rsid w:val="00DF7F2B"/>
    <w:rsid w:val="00E02202"/>
    <w:rsid w:val="00E067CD"/>
    <w:rsid w:val="00E13378"/>
    <w:rsid w:val="00E26CAA"/>
    <w:rsid w:val="00E47042"/>
    <w:rsid w:val="00E512C6"/>
    <w:rsid w:val="00E93F8A"/>
    <w:rsid w:val="00EA65A2"/>
    <w:rsid w:val="00EB5381"/>
    <w:rsid w:val="00F226EA"/>
    <w:rsid w:val="00F57559"/>
    <w:rsid w:val="00F619FD"/>
    <w:rsid w:val="00F6237F"/>
    <w:rsid w:val="00F62F39"/>
    <w:rsid w:val="00F7418F"/>
    <w:rsid w:val="00F926D5"/>
    <w:rsid w:val="00F93D0E"/>
    <w:rsid w:val="00FA7CF5"/>
    <w:rsid w:val="00FF2136"/>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67EC340-232E-4FE2-877F-B27E5F0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 w:type="paragraph" w:styleId="BalloonText">
    <w:name w:val="Balloon Text"/>
    <w:basedOn w:val="Normal"/>
    <w:link w:val="BalloonTextChar"/>
    <w:uiPriority w:val="99"/>
    <w:semiHidden/>
    <w:unhideWhenUsed/>
    <w:rsid w:val="00F7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F"/>
    <w:rPr>
      <w:rFonts w:ascii="Segoe UI" w:hAnsi="Segoe UI" w:cs="Segoe UI"/>
      <w:sz w:val="18"/>
      <w:szCs w:val="18"/>
    </w:rPr>
  </w:style>
  <w:style w:type="character" w:styleId="CommentReference">
    <w:name w:val="annotation reference"/>
    <w:basedOn w:val="DefaultParagraphFont"/>
    <w:uiPriority w:val="99"/>
    <w:semiHidden/>
    <w:unhideWhenUsed/>
    <w:rsid w:val="00900AF5"/>
    <w:rPr>
      <w:sz w:val="16"/>
      <w:szCs w:val="16"/>
    </w:rPr>
  </w:style>
  <w:style w:type="paragraph" w:styleId="CommentText">
    <w:name w:val="annotation text"/>
    <w:basedOn w:val="Normal"/>
    <w:link w:val="CommentTextChar"/>
    <w:uiPriority w:val="99"/>
    <w:semiHidden/>
    <w:unhideWhenUsed/>
    <w:rsid w:val="00900AF5"/>
    <w:rPr>
      <w:sz w:val="20"/>
      <w:szCs w:val="20"/>
    </w:rPr>
  </w:style>
  <w:style w:type="character" w:customStyle="1" w:styleId="CommentTextChar">
    <w:name w:val="Comment Text Char"/>
    <w:basedOn w:val="DefaultParagraphFont"/>
    <w:link w:val="CommentText"/>
    <w:uiPriority w:val="99"/>
    <w:semiHidden/>
    <w:rsid w:val="00900AF5"/>
    <w:rPr>
      <w:sz w:val="20"/>
      <w:szCs w:val="20"/>
    </w:rPr>
  </w:style>
  <w:style w:type="paragraph" w:styleId="CommentSubject">
    <w:name w:val="annotation subject"/>
    <w:basedOn w:val="CommentText"/>
    <w:next w:val="CommentText"/>
    <w:link w:val="CommentSubjectChar"/>
    <w:uiPriority w:val="99"/>
    <w:semiHidden/>
    <w:unhideWhenUsed/>
    <w:rsid w:val="00900AF5"/>
    <w:rPr>
      <w:b/>
      <w:bCs/>
    </w:rPr>
  </w:style>
  <w:style w:type="character" w:customStyle="1" w:styleId="CommentSubjectChar">
    <w:name w:val="Comment Subject Char"/>
    <w:basedOn w:val="CommentTextChar"/>
    <w:link w:val="CommentSubject"/>
    <w:uiPriority w:val="99"/>
    <w:semiHidden/>
    <w:rsid w:val="00900AF5"/>
    <w:rPr>
      <w:b/>
      <w:bCs/>
      <w:sz w:val="20"/>
      <w:szCs w:val="20"/>
    </w:rPr>
  </w:style>
  <w:style w:type="paragraph" w:customStyle="1" w:styleId="chapter-3">
    <w:name w:val="chapter-3"/>
    <w:basedOn w:val="Normal"/>
    <w:rsid w:val="00C13A54"/>
    <w:pPr>
      <w:spacing w:before="100" w:beforeAutospacing="1" w:after="100" w:afterAutospacing="1"/>
    </w:pPr>
  </w:style>
  <w:style w:type="character" w:customStyle="1" w:styleId="chapternum">
    <w:name w:val="chapternum"/>
    <w:basedOn w:val="DefaultParagraphFont"/>
    <w:rsid w:val="00770A1F"/>
  </w:style>
  <w:style w:type="paragraph" w:customStyle="1" w:styleId="Default">
    <w:name w:val="Default"/>
    <w:rsid w:val="00770A1F"/>
    <w:pPr>
      <w:autoSpaceDE w:val="0"/>
      <w:autoSpaceDN w:val="0"/>
      <w:adjustRightInd w:val="0"/>
    </w:pPr>
    <w:rPr>
      <w:color w:val="000000"/>
    </w:rPr>
  </w:style>
  <w:style w:type="character" w:styleId="Strong">
    <w:name w:val="Strong"/>
    <w:basedOn w:val="DefaultParagraphFont"/>
    <w:uiPriority w:val="22"/>
    <w:qFormat/>
    <w:rsid w:val="00814E45"/>
    <w:rPr>
      <w:b/>
      <w:bCs/>
    </w:rPr>
  </w:style>
  <w:style w:type="paragraph" w:styleId="ListParagraph">
    <w:name w:val="List Paragraph"/>
    <w:basedOn w:val="Normal"/>
    <w:uiPriority w:val="34"/>
    <w:qFormat/>
    <w:rsid w:val="00D4065B"/>
    <w:pPr>
      <w:ind w:left="720"/>
      <w:contextualSpacing/>
    </w:pPr>
  </w:style>
  <w:style w:type="paragraph" w:customStyle="1" w:styleId="Normalbold0">
    <w:name w:val="Normal bold"/>
    <w:basedOn w:val="Normal"/>
    <w:qFormat/>
    <w:rsid w:val="00B42F75"/>
    <w:pPr>
      <w:spacing w:before="240"/>
    </w:pPr>
    <w:rPr>
      <w:rFonts w:ascii="Verdana" w:eastAsia="Verdana" w:hAnsi="Verdana" w:cs="Verdana"/>
      <w:b/>
      <w:bCs/>
      <w:sz w:val="20"/>
      <w:szCs w:val="22"/>
      <w:lang w:val="en-US" w:eastAsia="en-US"/>
    </w:rPr>
  </w:style>
  <w:style w:type="character" w:styleId="Emphasis">
    <w:name w:val="Emphasis"/>
    <w:basedOn w:val="DefaultParagraphFont"/>
    <w:uiPriority w:val="20"/>
    <w:qFormat/>
    <w:rsid w:val="005B3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73281802">
      <w:bodyDiv w:val="1"/>
      <w:marLeft w:val="0"/>
      <w:marRight w:val="0"/>
      <w:marTop w:val="0"/>
      <w:marBottom w:val="0"/>
      <w:divBdr>
        <w:top w:val="none" w:sz="0" w:space="0" w:color="auto"/>
        <w:left w:val="none" w:sz="0" w:space="0" w:color="auto"/>
        <w:bottom w:val="none" w:sz="0" w:space="0" w:color="auto"/>
        <w:right w:val="none" w:sz="0" w:space="0" w:color="auto"/>
      </w:divBdr>
    </w:div>
    <w:div w:id="98643765">
      <w:bodyDiv w:val="1"/>
      <w:marLeft w:val="0"/>
      <w:marRight w:val="0"/>
      <w:marTop w:val="0"/>
      <w:marBottom w:val="0"/>
      <w:divBdr>
        <w:top w:val="none" w:sz="0" w:space="0" w:color="auto"/>
        <w:left w:val="none" w:sz="0" w:space="0" w:color="auto"/>
        <w:bottom w:val="none" w:sz="0" w:space="0" w:color="auto"/>
        <w:right w:val="none" w:sz="0" w:space="0" w:color="auto"/>
      </w:divBdr>
    </w:div>
    <w:div w:id="115611762">
      <w:bodyDiv w:val="1"/>
      <w:marLeft w:val="0"/>
      <w:marRight w:val="0"/>
      <w:marTop w:val="0"/>
      <w:marBottom w:val="0"/>
      <w:divBdr>
        <w:top w:val="none" w:sz="0" w:space="0" w:color="auto"/>
        <w:left w:val="none" w:sz="0" w:space="0" w:color="auto"/>
        <w:bottom w:val="none" w:sz="0" w:space="0" w:color="auto"/>
        <w:right w:val="none" w:sz="0" w:space="0" w:color="auto"/>
      </w:divBdr>
    </w:div>
    <w:div w:id="128674838">
      <w:bodyDiv w:val="1"/>
      <w:marLeft w:val="0"/>
      <w:marRight w:val="0"/>
      <w:marTop w:val="0"/>
      <w:marBottom w:val="0"/>
      <w:divBdr>
        <w:top w:val="none" w:sz="0" w:space="0" w:color="auto"/>
        <w:left w:val="none" w:sz="0" w:space="0" w:color="auto"/>
        <w:bottom w:val="none" w:sz="0" w:space="0" w:color="auto"/>
        <w:right w:val="none" w:sz="0" w:space="0" w:color="auto"/>
      </w:divBdr>
    </w:div>
    <w:div w:id="155147599">
      <w:bodyDiv w:val="1"/>
      <w:marLeft w:val="0"/>
      <w:marRight w:val="0"/>
      <w:marTop w:val="0"/>
      <w:marBottom w:val="0"/>
      <w:divBdr>
        <w:top w:val="none" w:sz="0" w:space="0" w:color="auto"/>
        <w:left w:val="none" w:sz="0" w:space="0" w:color="auto"/>
        <w:bottom w:val="none" w:sz="0" w:space="0" w:color="auto"/>
        <w:right w:val="none" w:sz="0" w:space="0" w:color="auto"/>
      </w:divBdr>
    </w:div>
    <w:div w:id="300308653">
      <w:bodyDiv w:val="1"/>
      <w:marLeft w:val="0"/>
      <w:marRight w:val="0"/>
      <w:marTop w:val="0"/>
      <w:marBottom w:val="0"/>
      <w:divBdr>
        <w:top w:val="none" w:sz="0" w:space="0" w:color="auto"/>
        <w:left w:val="none" w:sz="0" w:space="0" w:color="auto"/>
        <w:bottom w:val="none" w:sz="0" w:space="0" w:color="auto"/>
        <w:right w:val="none" w:sz="0" w:space="0" w:color="auto"/>
      </w:divBdr>
    </w:div>
    <w:div w:id="307247629">
      <w:bodyDiv w:val="1"/>
      <w:marLeft w:val="0"/>
      <w:marRight w:val="0"/>
      <w:marTop w:val="0"/>
      <w:marBottom w:val="0"/>
      <w:divBdr>
        <w:top w:val="none" w:sz="0" w:space="0" w:color="auto"/>
        <w:left w:val="none" w:sz="0" w:space="0" w:color="auto"/>
        <w:bottom w:val="none" w:sz="0" w:space="0" w:color="auto"/>
        <w:right w:val="none" w:sz="0" w:space="0" w:color="auto"/>
      </w:divBdr>
    </w:div>
    <w:div w:id="317002272">
      <w:bodyDiv w:val="1"/>
      <w:marLeft w:val="0"/>
      <w:marRight w:val="0"/>
      <w:marTop w:val="0"/>
      <w:marBottom w:val="0"/>
      <w:divBdr>
        <w:top w:val="none" w:sz="0" w:space="0" w:color="auto"/>
        <w:left w:val="none" w:sz="0" w:space="0" w:color="auto"/>
        <w:bottom w:val="none" w:sz="0" w:space="0" w:color="auto"/>
        <w:right w:val="none" w:sz="0" w:space="0" w:color="auto"/>
      </w:divBdr>
      <w:divsChild>
        <w:div w:id="26757479">
          <w:marLeft w:val="0"/>
          <w:marRight w:val="0"/>
          <w:marTop w:val="750"/>
          <w:marBottom w:val="0"/>
          <w:divBdr>
            <w:top w:val="none" w:sz="0" w:space="0" w:color="auto"/>
            <w:left w:val="none" w:sz="0" w:space="0" w:color="auto"/>
            <w:bottom w:val="none" w:sz="0" w:space="0" w:color="auto"/>
            <w:right w:val="none" w:sz="0" w:space="0" w:color="auto"/>
          </w:divBdr>
          <w:divsChild>
            <w:div w:id="663243611">
              <w:marLeft w:val="0"/>
              <w:marRight w:val="0"/>
              <w:marTop w:val="0"/>
              <w:marBottom w:val="0"/>
              <w:divBdr>
                <w:top w:val="none" w:sz="0" w:space="0" w:color="auto"/>
                <w:left w:val="none" w:sz="0" w:space="0" w:color="auto"/>
                <w:bottom w:val="none" w:sz="0" w:space="0" w:color="auto"/>
                <w:right w:val="none" w:sz="0" w:space="0" w:color="auto"/>
              </w:divBdr>
              <w:divsChild>
                <w:div w:id="101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959">
          <w:marLeft w:val="0"/>
          <w:marRight w:val="240"/>
          <w:marTop w:val="0"/>
          <w:marBottom w:val="0"/>
          <w:divBdr>
            <w:top w:val="none" w:sz="0" w:space="0" w:color="auto"/>
            <w:left w:val="none" w:sz="0" w:space="0" w:color="auto"/>
            <w:bottom w:val="none" w:sz="0" w:space="0" w:color="auto"/>
            <w:right w:val="none" w:sz="0" w:space="0" w:color="auto"/>
          </w:divBdr>
          <w:divsChild>
            <w:div w:id="1720199810">
              <w:marLeft w:val="0"/>
              <w:marRight w:val="0"/>
              <w:marTop w:val="0"/>
              <w:marBottom w:val="0"/>
              <w:divBdr>
                <w:top w:val="none" w:sz="0" w:space="0" w:color="auto"/>
                <w:left w:val="none" w:sz="0" w:space="0" w:color="auto"/>
                <w:bottom w:val="none" w:sz="0" w:space="0" w:color="auto"/>
                <w:right w:val="none" w:sz="0" w:space="0" w:color="auto"/>
              </w:divBdr>
              <w:divsChild>
                <w:div w:id="155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761">
          <w:marLeft w:val="0"/>
          <w:marRight w:val="240"/>
          <w:marTop w:val="0"/>
          <w:marBottom w:val="0"/>
          <w:divBdr>
            <w:top w:val="none" w:sz="0" w:space="0" w:color="auto"/>
            <w:left w:val="none" w:sz="0" w:space="0" w:color="auto"/>
            <w:bottom w:val="none" w:sz="0" w:space="0" w:color="auto"/>
            <w:right w:val="none" w:sz="0" w:space="0" w:color="auto"/>
          </w:divBdr>
          <w:divsChild>
            <w:div w:id="1739402101">
              <w:marLeft w:val="0"/>
              <w:marRight w:val="0"/>
              <w:marTop w:val="0"/>
              <w:marBottom w:val="0"/>
              <w:divBdr>
                <w:top w:val="none" w:sz="0" w:space="0" w:color="auto"/>
                <w:left w:val="none" w:sz="0" w:space="0" w:color="auto"/>
                <w:bottom w:val="none" w:sz="0" w:space="0" w:color="auto"/>
                <w:right w:val="none" w:sz="0" w:space="0" w:color="auto"/>
              </w:divBdr>
              <w:divsChild>
                <w:div w:id="3290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54304579">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57274059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825320594">
      <w:bodyDiv w:val="1"/>
      <w:marLeft w:val="0"/>
      <w:marRight w:val="0"/>
      <w:marTop w:val="0"/>
      <w:marBottom w:val="0"/>
      <w:divBdr>
        <w:top w:val="none" w:sz="0" w:space="0" w:color="auto"/>
        <w:left w:val="none" w:sz="0" w:space="0" w:color="auto"/>
        <w:bottom w:val="none" w:sz="0" w:space="0" w:color="auto"/>
        <w:right w:val="none" w:sz="0" w:space="0" w:color="auto"/>
      </w:divBdr>
    </w:div>
    <w:div w:id="913272264">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11974856">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405756596">
      <w:bodyDiv w:val="1"/>
      <w:marLeft w:val="0"/>
      <w:marRight w:val="0"/>
      <w:marTop w:val="0"/>
      <w:marBottom w:val="0"/>
      <w:divBdr>
        <w:top w:val="none" w:sz="0" w:space="0" w:color="auto"/>
        <w:left w:val="none" w:sz="0" w:space="0" w:color="auto"/>
        <w:bottom w:val="none" w:sz="0" w:space="0" w:color="auto"/>
        <w:right w:val="none" w:sz="0" w:space="0" w:color="auto"/>
      </w:divBdr>
    </w:div>
    <w:div w:id="1470242670">
      <w:bodyDiv w:val="1"/>
      <w:marLeft w:val="0"/>
      <w:marRight w:val="0"/>
      <w:marTop w:val="0"/>
      <w:marBottom w:val="0"/>
      <w:divBdr>
        <w:top w:val="none" w:sz="0" w:space="0" w:color="auto"/>
        <w:left w:val="none" w:sz="0" w:space="0" w:color="auto"/>
        <w:bottom w:val="none" w:sz="0" w:space="0" w:color="auto"/>
        <w:right w:val="none" w:sz="0" w:space="0" w:color="auto"/>
      </w:divBdr>
    </w:div>
    <w:div w:id="1476020411">
      <w:bodyDiv w:val="1"/>
      <w:marLeft w:val="0"/>
      <w:marRight w:val="0"/>
      <w:marTop w:val="0"/>
      <w:marBottom w:val="0"/>
      <w:divBdr>
        <w:top w:val="none" w:sz="0" w:space="0" w:color="auto"/>
        <w:left w:val="none" w:sz="0" w:space="0" w:color="auto"/>
        <w:bottom w:val="none" w:sz="0" w:space="0" w:color="auto"/>
        <w:right w:val="none" w:sz="0" w:space="0" w:color="auto"/>
      </w:divBdr>
      <w:divsChild>
        <w:div w:id="325936128">
          <w:marLeft w:val="0"/>
          <w:marRight w:val="0"/>
          <w:marTop w:val="0"/>
          <w:marBottom w:val="0"/>
          <w:divBdr>
            <w:top w:val="none" w:sz="0" w:space="0" w:color="auto"/>
            <w:left w:val="none" w:sz="0" w:space="0" w:color="auto"/>
            <w:bottom w:val="none" w:sz="0" w:space="0" w:color="auto"/>
            <w:right w:val="none" w:sz="0" w:space="0" w:color="auto"/>
          </w:divBdr>
          <w:divsChild>
            <w:div w:id="97218568">
              <w:marLeft w:val="-105"/>
              <w:marRight w:val="-105"/>
              <w:marTop w:val="0"/>
              <w:marBottom w:val="0"/>
              <w:divBdr>
                <w:top w:val="none" w:sz="0" w:space="0" w:color="auto"/>
                <w:left w:val="none" w:sz="0" w:space="0" w:color="auto"/>
                <w:bottom w:val="none" w:sz="0" w:space="0" w:color="auto"/>
                <w:right w:val="none" w:sz="0" w:space="0" w:color="auto"/>
              </w:divBdr>
              <w:divsChild>
                <w:div w:id="1218511826">
                  <w:marLeft w:val="0"/>
                  <w:marRight w:val="0"/>
                  <w:marTop w:val="0"/>
                  <w:marBottom w:val="0"/>
                  <w:divBdr>
                    <w:top w:val="none" w:sz="0" w:space="0" w:color="auto"/>
                    <w:left w:val="none" w:sz="0" w:space="0" w:color="auto"/>
                    <w:bottom w:val="none" w:sz="0" w:space="0" w:color="auto"/>
                    <w:right w:val="none" w:sz="0" w:space="0" w:color="auto"/>
                  </w:divBdr>
                  <w:divsChild>
                    <w:div w:id="10972186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902256">
                          <w:marLeft w:val="0"/>
                          <w:marRight w:val="0"/>
                          <w:marTop w:val="750"/>
                          <w:marBottom w:val="0"/>
                          <w:divBdr>
                            <w:top w:val="none" w:sz="0" w:space="0" w:color="auto"/>
                            <w:left w:val="none" w:sz="0" w:space="0" w:color="auto"/>
                            <w:bottom w:val="none" w:sz="0" w:space="0" w:color="auto"/>
                            <w:right w:val="none" w:sz="0" w:space="0" w:color="auto"/>
                          </w:divBdr>
                          <w:divsChild>
                            <w:div w:id="241720306">
                              <w:marLeft w:val="0"/>
                              <w:marRight w:val="0"/>
                              <w:marTop w:val="0"/>
                              <w:marBottom w:val="0"/>
                              <w:divBdr>
                                <w:top w:val="none" w:sz="0" w:space="0" w:color="auto"/>
                                <w:left w:val="none" w:sz="0" w:space="0" w:color="auto"/>
                                <w:bottom w:val="none" w:sz="0" w:space="0" w:color="auto"/>
                                <w:right w:val="none" w:sz="0" w:space="0" w:color="auto"/>
                              </w:divBdr>
                              <w:divsChild>
                                <w:div w:id="504326465">
                                  <w:marLeft w:val="0"/>
                                  <w:marRight w:val="0"/>
                                  <w:marTop w:val="0"/>
                                  <w:marBottom w:val="0"/>
                                  <w:divBdr>
                                    <w:top w:val="none" w:sz="0" w:space="0" w:color="auto"/>
                                    <w:left w:val="none" w:sz="0" w:space="0" w:color="auto"/>
                                    <w:bottom w:val="none" w:sz="0" w:space="0" w:color="auto"/>
                                    <w:right w:val="none" w:sz="0" w:space="0" w:color="auto"/>
                                  </w:divBdr>
                                  <w:divsChild>
                                    <w:div w:id="17377814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09707">
          <w:marLeft w:val="0"/>
          <w:marRight w:val="0"/>
          <w:marTop w:val="0"/>
          <w:marBottom w:val="0"/>
          <w:divBdr>
            <w:top w:val="none" w:sz="0" w:space="0" w:color="auto"/>
            <w:left w:val="none" w:sz="0" w:space="0" w:color="auto"/>
            <w:bottom w:val="none" w:sz="0" w:space="0" w:color="auto"/>
            <w:right w:val="none" w:sz="0" w:space="0" w:color="auto"/>
          </w:divBdr>
          <w:divsChild>
            <w:div w:id="440803601">
              <w:marLeft w:val="-105"/>
              <w:marRight w:val="-105"/>
              <w:marTop w:val="0"/>
              <w:marBottom w:val="0"/>
              <w:divBdr>
                <w:top w:val="none" w:sz="0" w:space="0" w:color="auto"/>
                <w:left w:val="none" w:sz="0" w:space="0" w:color="auto"/>
                <w:bottom w:val="none" w:sz="0" w:space="0" w:color="auto"/>
                <w:right w:val="none" w:sz="0" w:space="0" w:color="auto"/>
              </w:divBdr>
              <w:divsChild>
                <w:div w:id="1259682307">
                  <w:marLeft w:val="0"/>
                  <w:marRight w:val="0"/>
                  <w:marTop w:val="0"/>
                  <w:marBottom w:val="0"/>
                  <w:divBdr>
                    <w:top w:val="none" w:sz="0" w:space="0" w:color="auto"/>
                    <w:left w:val="none" w:sz="0" w:space="0" w:color="auto"/>
                    <w:bottom w:val="none" w:sz="0" w:space="0" w:color="auto"/>
                    <w:right w:val="none" w:sz="0" w:space="0" w:color="auto"/>
                  </w:divBdr>
                  <w:divsChild>
                    <w:div w:id="5472565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1145362">
                          <w:marLeft w:val="0"/>
                          <w:marRight w:val="240"/>
                          <w:marTop w:val="0"/>
                          <w:marBottom w:val="0"/>
                          <w:divBdr>
                            <w:top w:val="none" w:sz="0" w:space="0" w:color="auto"/>
                            <w:left w:val="none" w:sz="0" w:space="0" w:color="auto"/>
                            <w:bottom w:val="none" w:sz="0" w:space="0" w:color="auto"/>
                            <w:right w:val="none" w:sz="0" w:space="0" w:color="auto"/>
                          </w:divBdr>
                          <w:divsChild>
                            <w:div w:id="722169735">
                              <w:marLeft w:val="0"/>
                              <w:marRight w:val="0"/>
                              <w:marTop w:val="0"/>
                              <w:marBottom w:val="0"/>
                              <w:divBdr>
                                <w:top w:val="none" w:sz="0" w:space="0" w:color="auto"/>
                                <w:left w:val="none" w:sz="0" w:space="0" w:color="auto"/>
                                <w:bottom w:val="none" w:sz="0" w:space="0" w:color="auto"/>
                                <w:right w:val="none" w:sz="0" w:space="0" w:color="auto"/>
                              </w:divBdr>
                              <w:divsChild>
                                <w:div w:id="20959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180">
                          <w:marLeft w:val="0"/>
                          <w:marRight w:val="240"/>
                          <w:marTop w:val="0"/>
                          <w:marBottom w:val="0"/>
                          <w:divBdr>
                            <w:top w:val="none" w:sz="0" w:space="0" w:color="auto"/>
                            <w:left w:val="none" w:sz="0" w:space="0" w:color="auto"/>
                            <w:bottom w:val="none" w:sz="0" w:space="0" w:color="auto"/>
                            <w:right w:val="none" w:sz="0" w:space="0" w:color="auto"/>
                          </w:divBdr>
                          <w:divsChild>
                            <w:div w:id="1917126814">
                              <w:marLeft w:val="0"/>
                              <w:marRight w:val="0"/>
                              <w:marTop w:val="0"/>
                              <w:marBottom w:val="0"/>
                              <w:divBdr>
                                <w:top w:val="none" w:sz="0" w:space="0" w:color="auto"/>
                                <w:left w:val="none" w:sz="0" w:space="0" w:color="auto"/>
                                <w:bottom w:val="none" w:sz="0" w:space="0" w:color="auto"/>
                                <w:right w:val="none" w:sz="0" w:space="0" w:color="auto"/>
                              </w:divBdr>
                              <w:divsChild>
                                <w:div w:id="1927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012">
                          <w:marLeft w:val="0"/>
                          <w:marRight w:val="0"/>
                          <w:marTop w:val="750"/>
                          <w:marBottom w:val="0"/>
                          <w:divBdr>
                            <w:top w:val="none" w:sz="0" w:space="0" w:color="auto"/>
                            <w:left w:val="none" w:sz="0" w:space="0" w:color="auto"/>
                            <w:bottom w:val="none" w:sz="0" w:space="0" w:color="auto"/>
                            <w:right w:val="none" w:sz="0" w:space="0" w:color="auto"/>
                          </w:divBdr>
                          <w:divsChild>
                            <w:div w:id="1070426384">
                              <w:marLeft w:val="0"/>
                              <w:marRight w:val="0"/>
                              <w:marTop w:val="0"/>
                              <w:marBottom w:val="0"/>
                              <w:divBdr>
                                <w:top w:val="none" w:sz="0" w:space="0" w:color="auto"/>
                                <w:left w:val="none" w:sz="0" w:space="0" w:color="auto"/>
                                <w:bottom w:val="none" w:sz="0" w:space="0" w:color="auto"/>
                                <w:right w:val="none" w:sz="0" w:space="0" w:color="auto"/>
                              </w:divBdr>
                              <w:divsChild>
                                <w:div w:id="8859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51554">
          <w:marLeft w:val="0"/>
          <w:marRight w:val="0"/>
          <w:marTop w:val="0"/>
          <w:marBottom w:val="0"/>
          <w:divBdr>
            <w:top w:val="none" w:sz="0" w:space="0" w:color="auto"/>
            <w:left w:val="none" w:sz="0" w:space="0" w:color="auto"/>
            <w:bottom w:val="none" w:sz="0" w:space="0" w:color="auto"/>
            <w:right w:val="none" w:sz="0" w:space="0" w:color="auto"/>
          </w:divBdr>
          <w:divsChild>
            <w:div w:id="154227665">
              <w:marLeft w:val="-105"/>
              <w:marRight w:val="-105"/>
              <w:marTop w:val="0"/>
              <w:marBottom w:val="0"/>
              <w:divBdr>
                <w:top w:val="none" w:sz="0" w:space="0" w:color="auto"/>
                <w:left w:val="none" w:sz="0" w:space="0" w:color="auto"/>
                <w:bottom w:val="none" w:sz="0" w:space="0" w:color="auto"/>
                <w:right w:val="none" w:sz="0" w:space="0" w:color="auto"/>
              </w:divBdr>
              <w:divsChild>
                <w:div w:id="1837263459">
                  <w:marLeft w:val="0"/>
                  <w:marRight w:val="0"/>
                  <w:marTop w:val="0"/>
                  <w:marBottom w:val="0"/>
                  <w:divBdr>
                    <w:top w:val="none" w:sz="0" w:space="0" w:color="auto"/>
                    <w:left w:val="none" w:sz="0" w:space="0" w:color="auto"/>
                    <w:bottom w:val="none" w:sz="0" w:space="0" w:color="auto"/>
                    <w:right w:val="none" w:sz="0" w:space="0" w:color="auto"/>
                  </w:divBdr>
                  <w:divsChild>
                    <w:div w:id="11603161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361188">
                          <w:marLeft w:val="0"/>
                          <w:marRight w:val="240"/>
                          <w:marTop w:val="0"/>
                          <w:marBottom w:val="0"/>
                          <w:divBdr>
                            <w:top w:val="none" w:sz="0" w:space="0" w:color="auto"/>
                            <w:left w:val="none" w:sz="0" w:space="0" w:color="auto"/>
                            <w:bottom w:val="none" w:sz="0" w:space="0" w:color="auto"/>
                            <w:right w:val="none" w:sz="0" w:space="0" w:color="auto"/>
                          </w:divBdr>
                          <w:divsChild>
                            <w:div w:id="1395739495">
                              <w:marLeft w:val="0"/>
                              <w:marRight w:val="0"/>
                              <w:marTop w:val="0"/>
                              <w:marBottom w:val="0"/>
                              <w:divBdr>
                                <w:top w:val="none" w:sz="0" w:space="0" w:color="auto"/>
                                <w:left w:val="none" w:sz="0" w:space="0" w:color="auto"/>
                                <w:bottom w:val="none" w:sz="0" w:space="0" w:color="auto"/>
                                <w:right w:val="none" w:sz="0" w:space="0" w:color="auto"/>
                              </w:divBdr>
                              <w:divsChild>
                                <w:div w:id="14178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4330">
                          <w:marLeft w:val="0"/>
                          <w:marRight w:val="240"/>
                          <w:marTop w:val="0"/>
                          <w:marBottom w:val="0"/>
                          <w:divBdr>
                            <w:top w:val="none" w:sz="0" w:space="0" w:color="auto"/>
                            <w:left w:val="none" w:sz="0" w:space="0" w:color="auto"/>
                            <w:bottom w:val="none" w:sz="0" w:space="0" w:color="auto"/>
                            <w:right w:val="none" w:sz="0" w:space="0" w:color="auto"/>
                          </w:divBdr>
                          <w:divsChild>
                            <w:div w:id="743911200">
                              <w:marLeft w:val="0"/>
                              <w:marRight w:val="0"/>
                              <w:marTop w:val="0"/>
                              <w:marBottom w:val="0"/>
                              <w:divBdr>
                                <w:top w:val="none" w:sz="0" w:space="0" w:color="auto"/>
                                <w:left w:val="none" w:sz="0" w:space="0" w:color="auto"/>
                                <w:bottom w:val="none" w:sz="0" w:space="0" w:color="auto"/>
                                <w:right w:val="none" w:sz="0" w:space="0" w:color="auto"/>
                              </w:divBdr>
                              <w:divsChild>
                                <w:div w:id="1611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817">
                          <w:marLeft w:val="0"/>
                          <w:marRight w:val="0"/>
                          <w:marTop w:val="750"/>
                          <w:marBottom w:val="0"/>
                          <w:divBdr>
                            <w:top w:val="none" w:sz="0" w:space="0" w:color="auto"/>
                            <w:left w:val="none" w:sz="0" w:space="0" w:color="auto"/>
                            <w:bottom w:val="none" w:sz="0" w:space="0" w:color="auto"/>
                            <w:right w:val="none" w:sz="0" w:space="0" w:color="auto"/>
                          </w:divBdr>
                          <w:divsChild>
                            <w:div w:id="1855072510">
                              <w:marLeft w:val="0"/>
                              <w:marRight w:val="0"/>
                              <w:marTop w:val="0"/>
                              <w:marBottom w:val="0"/>
                              <w:divBdr>
                                <w:top w:val="none" w:sz="0" w:space="0" w:color="auto"/>
                                <w:left w:val="none" w:sz="0" w:space="0" w:color="auto"/>
                                <w:bottom w:val="none" w:sz="0" w:space="0" w:color="auto"/>
                                <w:right w:val="none" w:sz="0" w:space="0" w:color="auto"/>
                              </w:divBdr>
                              <w:divsChild>
                                <w:div w:id="10393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11599503">
      <w:bodyDiv w:val="1"/>
      <w:marLeft w:val="0"/>
      <w:marRight w:val="0"/>
      <w:marTop w:val="0"/>
      <w:marBottom w:val="0"/>
      <w:divBdr>
        <w:top w:val="none" w:sz="0" w:space="0" w:color="auto"/>
        <w:left w:val="none" w:sz="0" w:space="0" w:color="auto"/>
        <w:bottom w:val="none" w:sz="0" w:space="0" w:color="auto"/>
        <w:right w:val="none" w:sz="0" w:space="0" w:color="auto"/>
      </w:divBdr>
    </w:div>
    <w:div w:id="1591506915">
      <w:bodyDiv w:val="1"/>
      <w:marLeft w:val="0"/>
      <w:marRight w:val="0"/>
      <w:marTop w:val="0"/>
      <w:marBottom w:val="0"/>
      <w:divBdr>
        <w:top w:val="none" w:sz="0" w:space="0" w:color="auto"/>
        <w:left w:val="none" w:sz="0" w:space="0" w:color="auto"/>
        <w:bottom w:val="none" w:sz="0" w:space="0" w:color="auto"/>
        <w:right w:val="none" w:sz="0" w:space="0" w:color="auto"/>
      </w:divBdr>
      <w:divsChild>
        <w:div w:id="1689408413">
          <w:marLeft w:val="240"/>
          <w:marRight w:val="0"/>
          <w:marTop w:val="240"/>
          <w:marBottom w:val="240"/>
          <w:divBdr>
            <w:top w:val="none" w:sz="0" w:space="0" w:color="auto"/>
            <w:left w:val="none" w:sz="0" w:space="0" w:color="auto"/>
            <w:bottom w:val="none" w:sz="0" w:space="0" w:color="auto"/>
            <w:right w:val="none" w:sz="0" w:space="0" w:color="auto"/>
          </w:divBdr>
        </w:div>
      </w:divsChild>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829901730">
      <w:bodyDiv w:val="1"/>
      <w:marLeft w:val="0"/>
      <w:marRight w:val="0"/>
      <w:marTop w:val="0"/>
      <w:marBottom w:val="0"/>
      <w:divBdr>
        <w:top w:val="none" w:sz="0" w:space="0" w:color="auto"/>
        <w:left w:val="none" w:sz="0" w:space="0" w:color="auto"/>
        <w:bottom w:val="none" w:sz="0" w:space="0" w:color="auto"/>
        <w:right w:val="none" w:sz="0" w:space="0" w:color="auto"/>
      </w:divBdr>
    </w:div>
    <w:div w:id="1855225468">
      <w:bodyDiv w:val="1"/>
      <w:marLeft w:val="0"/>
      <w:marRight w:val="0"/>
      <w:marTop w:val="0"/>
      <w:marBottom w:val="0"/>
      <w:divBdr>
        <w:top w:val="none" w:sz="0" w:space="0" w:color="auto"/>
        <w:left w:val="none" w:sz="0" w:space="0" w:color="auto"/>
        <w:bottom w:val="none" w:sz="0" w:space="0" w:color="auto"/>
        <w:right w:val="none" w:sz="0" w:space="0" w:color="auto"/>
      </w:divBdr>
    </w:div>
    <w:div w:id="1961035724">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1985239310">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 w:id="2126346586">
      <w:bodyDiv w:val="1"/>
      <w:marLeft w:val="0"/>
      <w:marRight w:val="0"/>
      <w:marTop w:val="0"/>
      <w:marBottom w:val="0"/>
      <w:divBdr>
        <w:top w:val="none" w:sz="0" w:space="0" w:color="auto"/>
        <w:left w:val="none" w:sz="0" w:space="0" w:color="auto"/>
        <w:bottom w:val="none" w:sz="0" w:space="0" w:color="auto"/>
        <w:right w:val="none" w:sz="0" w:space="0" w:color="auto"/>
      </w:divBdr>
      <w:divsChild>
        <w:div w:id="684283326">
          <w:marLeft w:val="0"/>
          <w:marRight w:val="0"/>
          <w:marTop w:val="750"/>
          <w:marBottom w:val="0"/>
          <w:divBdr>
            <w:top w:val="none" w:sz="0" w:space="0" w:color="auto"/>
            <w:left w:val="none" w:sz="0" w:space="0" w:color="auto"/>
            <w:bottom w:val="none" w:sz="0" w:space="0" w:color="auto"/>
            <w:right w:val="none" w:sz="0" w:space="0" w:color="auto"/>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49153094">
                  <w:marLeft w:val="0"/>
                  <w:marRight w:val="0"/>
                  <w:marTop w:val="0"/>
                  <w:marBottom w:val="0"/>
                  <w:divBdr>
                    <w:top w:val="none" w:sz="0" w:space="0" w:color="auto"/>
                    <w:left w:val="none" w:sz="0" w:space="0" w:color="auto"/>
                    <w:bottom w:val="none" w:sz="0" w:space="0" w:color="auto"/>
                    <w:right w:val="none" w:sz="0" w:space="0" w:color="auto"/>
                  </w:divBdr>
                  <w:divsChild>
                    <w:div w:id="981039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4140184">
          <w:marLeft w:val="0"/>
          <w:marRight w:val="240"/>
          <w:marTop w:val="0"/>
          <w:marBottom w:val="0"/>
          <w:divBdr>
            <w:top w:val="none" w:sz="0" w:space="0" w:color="auto"/>
            <w:left w:val="none" w:sz="0" w:space="0" w:color="auto"/>
            <w:bottom w:val="none" w:sz="0" w:space="0" w:color="auto"/>
            <w:right w:val="none" w:sz="0" w:space="0" w:color="auto"/>
          </w:divBdr>
          <w:divsChild>
            <w:div w:id="2028632594">
              <w:marLeft w:val="0"/>
              <w:marRight w:val="0"/>
              <w:marTop w:val="0"/>
              <w:marBottom w:val="0"/>
              <w:divBdr>
                <w:top w:val="none" w:sz="0" w:space="0" w:color="auto"/>
                <w:left w:val="none" w:sz="0" w:space="0" w:color="auto"/>
                <w:bottom w:val="none" w:sz="0" w:space="0" w:color="auto"/>
                <w:right w:val="none" w:sz="0" w:space="0" w:color="auto"/>
              </w:divBdr>
              <w:divsChild>
                <w:div w:id="208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11">
          <w:marLeft w:val="0"/>
          <w:marRight w:val="240"/>
          <w:marTop w:val="0"/>
          <w:marBottom w:val="0"/>
          <w:divBdr>
            <w:top w:val="none" w:sz="0" w:space="0" w:color="auto"/>
            <w:left w:val="none" w:sz="0" w:space="0" w:color="auto"/>
            <w:bottom w:val="none" w:sz="0" w:space="0" w:color="auto"/>
            <w:right w:val="none" w:sz="0" w:space="0" w:color="auto"/>
          </w:divBdr>
          <w:divsChild>
            <w:div w:id="69737973">
              <w:marLeft w:val="0"/>
              <w:marRight w:val="0"/>
              <w:marTop w:val="0"/>
              <w:marBottom w:val="0"/>
              <w:divBdr>
                <w:top w:val="none" w:sz="0" w:space="0" w:color="auto"/>
                <w:left w:val="none" w:sz="0" w:space="0" w:color="auto"/>
                <w:bottom w:val="none" w:sz="0" w:space="0" w:color="auto"/>
                <w:right w:val="none" w:sz="0" w:space="0" w:color="auto"/>
              </w:divBdr>
              <w:divsChild>
                <w:div w:id="1658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cp:lastModifiedBy>St. David's United Church</cp:lastModifiedBy>
  <cp:revision>8</cp:revision>
  <cp:lastPrinted>2021-05-10T17:52:00Z</cp:lastPrinted>
  <dcterms:created xsi:type="dcterms:W3CDTF">2021-06-01T16:46:00Z</dcterms:created>
  <dcterms:modified xsi:type="dcterms:W3CDTF">2021-07-15T16:26:00Z</dcterms:modified>
</cp:coreProperties>
</file>