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4DF04" w14:textId="4F924D17" w:rsidR="00E64F91" w:rsidRDefault="00E64F91" w:rsidP="00E64F91">
      <w:pPr>
        <w:jc w:val="center"/>
        <w:rPr>
          <w:b/>
          <w:sz w:val="28"/>
          <w:szCs w:val="28"/>
        </w:rPr>
      </w:pPr>
      <w:r>
        <w:rPr>
          <w:b/>
          <w:sz w:val="28"/>
          <w:szCs w:val="28"/>
        </w:rPr>
        <w:t xml:space="preserve">What’s the Catch? </w:t>
      </w:r>
    </w:p>
    <w:p w14:paraId="2C8C41D8" w14:textId="77777777" w:rsidR="00E64F91" w:rsidRPr="00A1412E" w:rsidRDefault="00E64F91" w:rsidP="00E64F91">
      <w:pPr>
        <w:jc w:val="center"/>
        <w:rPr>
          <w:b/>
        </w:rPr>
      </w:pPr>
      <w:r>
        <w:rPr>
          <w:b/>
        </w:rPr>
        <w:t>- Lessons from Luke Series #2 -</w:t>
      </w:r>
    </w:p>
    <w:p w14:paraId="1BC6C773" w14:textId="77777777" w:rsidR="00E64F91" w:rsidRDefault="00E64F91" w:rsidP="00E64F91">
      <w:pPr>
        <w:jc w:val="center"/>
        <w:rPr>
          <w:b/>
        </w:rPr>
      </w:pPr>
      <w:r>
        <w:rPr>
          <w:b/>
        </w:rPr>
        <w:t>Luke</w:t>
      </w:r>
      <w:r w:rsidRPr="00C62D1F">
        <w:rPr>
          <w:b/>
        </w:rPr>
        <w:t xml:space="preserve"> </w:t>
      </w:r>
      <w:r>
        <w:rPr>
          <w:b/>
        </w:rPr>
        <w:t>5</w:t>
      </w:r>
      <w:r w:rsidRPr="00C62D1F">
        <w:rPr>
          <w:b/>
        </w:rPr>
        <w:t>:</w:t>
      </w:r>
      <w:r>
        <w:rPr>
          <w:b/>
        </w:rPr>
        <w:t xml:space="preserve"> 1-11</w:t>
      </w:r>
    </w:p>
    <w:p w14:paraId="33DE414C" w14:textId="77777777" w:rsidR="00E64F91" w:rsidRPr="00B91E8F" w:rsidRDefault="00E64F91" w:rsidP="00E64F91">
      <w:pPr>
        <w:jc w:val="center"/>
        <w:rPr>
          <w:b/>
          <w:sz w:val="20"/>
          <w:szCs w:val="20"/>
        </w:rPr>
      </w:pPr>
    </w:p>
    <w:p w14:paraId="707BD520" w14:textId="77777777" w:rsidR="00E64F91" w:rsidRDefault="00E64F91" w:rsidP="00E64F91">
      <w:r>
        <w:t xml:space="preserve">The Gospel of Luke gives us a fantastic picture of how Christ came to announce the coming of the Kingdom. He invited people to join Him in His redemptive plan. This often involved a choice, a decision to trust Him. Some rejected this invitation (Nazareth) and some embraced it! </w:t>
      </w:r>
    </w:p>
    <w:p w14:paraId="59AC28A1" w14:textId="77777777" w:rsidR="00E64F91" w:rsidRPr="00AF2B70" w:rsidRDefault="00E64F91" w:rsidP="00E64F91">
      <w:pPr>
        <w:rPr>
          <w:sz w:val="10"/>
          <w:szCs w:val="10"/>
        </w:rPr>
      </w:pPr>
    </w:p>
    <w:p w14:paraId="3C9F9A01" w14:textId="77777777" w:rsidR="00E64F91" w:rsidRDefault="00E64F91" w:rsidP="00E64F91">
      <w:pPr>
        <w:numPr>
          <w:ilvl w:val="0"/>
          <w:numId w:val="1"/>
        </w:numPr>
        <w:ind w:left="450" w:hanging="450"/>
        <w:rPr>
          <w:b/>
        </w:rPr>
      </w:pPr>
      <w:r>
        <w:rPr>
          <w:b/>
          <w:sz w:val="28"/>
          <w:szCs w:val="28"/>
        </w:rPr>
        <w:t xml:space="preserve">The Request </w:t>
      </w:r>
      <w:r>
        <w:rPr>
          <w:b/>
        </w:rPr>
        <w:t xml:space="preserve">(verses 1-4): </w:t>
      </w:r>
      <w:r>
        <w:rPr>
          <w:b/>
          <w:sz w:val="28"/>
          <w:szCs w:val="28"/>
        </w:rPr>
        <w:t xml:space="preserve">A </w:t>
      </w:r>
      <w:r w:rsidRPr="000213D2">
        <w:rPr>
          <w:b/>
          <w:sz w:val="28"/>
          <w:szCs w:val="28"/>
        </w:rPr>
        <w:t xml:space="preserve">Test </w:t>
      </w:r>
    </w:p>
    <w:p w14:paraId="51E3F952" w14:textId="77777777" w:rsidR="00E64F91" w:rsidRPr="00DB3856" w:rsidRDefault="00E64F91" w:rsidP="00E64F91">
      <w:pPr>
        <w:ind w:left="360"/>
        <w:rPr>
          <w:b/>
          <w:sz w:val="10"/>
          <w:szCs w:val="10"/>
        </w:rPr>
      </w:pPr>
    </w:p>
    <w:p w14:paraId="31E09A47" w14:textId="77777777" w:rsidR="00E64F91" w:rsidRPr="00A1412E" w:rsidRDefault="00E64F91" w:rsidP="00E64F91">
      <w:pPr>
        <w:numPr>
          <w:ilvl w:val="0"/>
          <w:numId w:val="2"/>
        </w:numPr>
        <w:ind w:left="900"/>
        <w:rPr>
          <w:b/>
        </w:rPr>
      </w:pPr>
      <w:r>
        <w:t xml:space="preserve">Often Progressive -  </w:t>
      </w:r>
    </w:p>
    <w:p w14:paraId="108B6751" w14:textId="77777777" w:rsidR="00E64F91" w:rsidRPr="000213D2" w:rsidRDefault="00E64F91" w:rsidP="00E64F91">
      <w:pPr>
        <w:rPr>
          <w:b/>
        </w:rPr>
      </w:pPr>
    </w:p>
    <w:p w14:paraId="4F0759E1" w14:textId="77777777" w:rsidR="00E64F91" w:rsidRPr="000213D2" w:rsidRDefault="00E64F91" w:rsidP="00E64F91">
      <w:pPr>
        <w:numPr>
          <w:ilvl w:val="0"/>
          <w:numId w:val="2"/>
        </w:numPr>
        <w:ind w:left="900"/>
        <w:rPr>
          <w:b/>
        </w:rPr>
      </w:pPr>
      <w:r>
        <w:t xml:space="preserve">Seldom Logical - </w:t>
      </w:r>
    </w:p>
    <w:p w14:paraId="680FE334" w14:textId="77777777" w:rsidR="00E64F91" w:rsidRDefault="00E64F91" w:rsidP="00E64F91">
      <w:pPr>
        <w:pStyle w:val="ListParagraph"/>
      </w:pPr>
    </w:p>
    <w:p w14:paraId="448C3342" w14:textId="77777777" w:rsidR="00E64F91" w:rsidRPr="00A1412E" w:rsidRDefault="00E64F91" w:rsidP="00E64F91">
      <w:pPr>
        <w:numPr>
          <w:ilvl w:val="0"/>
          <w:numId w:val="2"/>
        </w:numPr>
        <w:ind w:left="900"/>
        <w:rPr>
          <w:b/>
        </w:rPr>
      </w:pPr>
      <w:r>
        <w:t>Always an Opportunity -</w:t>
      </w:r>
    </w:p>
    <w:p w14:paraId="51973DFF" w14:textId="77777777" w:rsidR="00E64F91" w:rsidRPr="000213D2" w:rsidRDefault="00E64F91" w:rsidP="00E64F91"/>
    <w:p w14:paraId="3232435E" w14:textId="77777777" w:rsidR="00E64F91" w:rsidRPr="00E35B1E" w:rsidRDefault="00E64F91" w:rsidP="00E64F91">
      <w:pPr>
        <w:numPr>
          <w:ilvl w:val="0"/>
          <w:numId w:val="1"/>
        </w:numPr>
        <w:ind w:left="450" w:hanging="450"/>
        <w:rPr>
          <w:bCs/>
        </w:rPr>
      </w:pPr>
      <w:r>
        <w:rPr>
          <w:b/>
          <w:sz w:val="28"/>
          <w:szCs w:val="28"/>
        </w:rPr>
        <w:t xml:space="preserve">The Response </w:t>
      </w:r>
      <w:r w:rsidRPr="000213D2">
        <w:rPr>
          <w:b/>
        </w:rPr>
        <w:t>(verse 5)</w:t>
      </w:r>
      <w:r w:rsidRPr="00DB3856">
        <w:rPr>
          <w:b/>
          <w:sz w:val="28"/>
          <w:szCs w:val="28"/>
        </w:rPr>
        <w:t>:</w:t>
      </w:r>
      <w:r>
        <w:rPr>
          <w:b/>
          <w:sz w:val="28"/>
          <w:szCs w:val="28"/>
        </w:rPr>
        <w:t xml:space="preserve"> A Crisis</w:t>
      </w:r>
    </w:p>
    <w:p w14:paraId="4D4F3DEC" w14:textId="77777777" w:rsidR="00E64F91" w:rsidRPr="00DB3856" w:rsidRDefault="00E64F91" w:rsidP="00E64F91">
      <w:pPr>
        <w:ind w:left="450"/>
        <w:rPr>
          <w:b/>
          <w:sz w:val="10"/>
          <w:szCs w:val="10"/>
        </w:rPr>
      </w:pPr>
    </w:p>
    <w:p w14:paraId="7407593A" w14:textId="77777777" w:rsidR="00E64F91" w:rsidRPr="00A1412E" w:rsidRDefault="00E64F91" w:rsidP="00E64F91">
      <w:pPr>
        <w:numPr>
          <w:ilvl w:val="0"/>
          <w:numId w:val="3"/>
        </w:numPr>
        <w:ind w:left="900"/>
        <w:rPr>
          <w:bCs/>
        </w:rPr>
      </w:pPr>
      <w:r>
        <w:rPr>
          <w:bCs/>
        </w:rPr>
        <w:t>A Decision of Trust -</w:t>
      </w:r>
    </w:p>
    <w:p w14:paraId="58F705BF" w14:textId="77777777" w:rsidR="00E64F91" w:rsidRPr="000213D2" w:rsidRDefault="00E64F91" w:rsidP="00E64F91">
      <w:pPr>
        <w:rPr>
          <w:bCs/>
        </w:rPr>
      </w:pPr>
    </w:p>
    <w:p w14:paraId="17A45E02" w14:textId="77777777" w:rsidR="00E64F91" w:rsidRDefault="00E64F91" w:rsidP="00E64F91">
      <w:pPr>
        <w:numPr>
          <w:ilvl w:val="0"/>
          <w:numId w:val="3"/>
        </w:numPr>
        <w:ind w:left="900"/>
        <w:rPr>
          <w:bCs/>
        </w:rPr>
      </w:pPr>
      <w:r>
        <w:rPr>
          <w:bCs/>
        </w:rPr>
        <w:t>A Surrender of Will -</w:t>
      </w:r>
    </w:p>
    <w:p w14:paraId="17B7429A" w14:textId="77777777" w:rsidR="00E64F91" w:rsidRDefault="00E64F91" w:rsidP="00E64F91">
      <w:pPr>
        <w:pStyle w:val="ListParagraph"/>
        <w:rPr>
          <w:bCs/>
        </w:rPr>
      </w:pPr>
    </w:p>
    <w:p w14:paraId="6C82D98C" w14:textId="77777777" w:rsidR="00E64F91" w:rsidRPr="00A1412E" w:rsidRDefault="00E64F91" w:rsidP="00E64F91">
      <w:pPr>
        <w:numPr>
          <w:ilvl w:val="0"/>
          <w:numId w:val="3"/>
        </w:numPr>
        <w:ind w:left="900"/>
        <w:rPr>
          <w:bCs/>
        </w:rPr>
      </w:pPr>
      <w:r>
        <w:rPr>
          <w:bCs/>
        </w:rPr>
        <w:t>A Declaration of Lordship -</w:t>
      </w:r>
    </w:p>
    <w:p w14:paraId="72E0B443" w14:textId="77777777" w:rsidR="00E64F91" w:rsidRPr="000213D2" w:rsidRDefault="00E64F91" w:rsidP="00E64F91">
      <w:pPr>
        <w:rPr>
          <w:bCs/>
        </w:rPr>
      </w:pPr>
    </w:p>
    <w:p w14:paraId="31705777" w14:textId="77777777" w:rsidR="00E64F91" w:rsidRPr="00DB3856" w:rsidRDefault="00E64F91" w:rsidP="00E64F91">
      <w:pPr>
        <w:numPr>
          <w:ilvl w:val="0"/>
          <w:numId w:val="1"/>
        </w:numPr>
        <w:ind w:left="450" w:hanging="450"/>
        <w:rPr>
          <w:b/>
          <w:sz w:val="28"/>
          <w:szCs w:val="28"/>
        </w:rPr>
      </w:pPr>
      <w:r>
        <w:rPr>
          <w:b/>
          <w:sz w:val="28"/>
          <w:szCs w:val="28"/>
        </w:rPr>
        <w:t xml:space="preserve">The Result </w:t>
      </w:r>
      <w:r>
        <w:rPr>
          <w:b/>
        </w:rPr>
        <w:t>(Verses 6-11)</w:t>
      </w:r>
      <w:r w:rsidRPr="00DB3856">
        <w:rPr>
          <w:b/>
          <w:sz w:val="28"/>
          <w:szCs w:val="28"/>
        </w:rPr>
        <w:t>:</w:t>
      </w:r>
      <w:r>
        <w:rPr>
          <w:b/>
          <w:sz w:val="28"/>
          <w:szCs w:val="28"/>
        </w:rPr>
        <w:t xml:space="preserve"> An Abundance</w:t>
      </w:r>
    </w:p>
    <w:p w14:paraId="3DD84413" w14:textId="77777777" w:rsidR="00E64F91" w:rsidRPr="00DB3856" w:rsidRDefault="00E64F91" w:rsidP="00E64F91">
      <w:pPr>
        <w:ind w:left="450"/>
        <w:rPr>
          <w:b/>
          <w:sz w:val="10"/>
          <w:szCs w:val="10"/>
        </w:rPr>
      </w:pPr>
    </w:p>
    <w:p w14:paraId="2CB8708F" w14:textId="77777777" w:rsidR="00E64F91" w:rsidRDefault="00E64F91" w:rsidP="00E64F91">
      <w:pPr>
        <w:numPr>
          <w:ilvl w:val="0"/>
          <w:numId w:val="4"/>
        </w:numPr>
        <w:ind w:left="900"/>
        <w:rPr>
          <w:bCs/>
        </w:rPr>
      </w:pPr>
      <w:r>
        <w:rPr>
          <w:bCs/>
        </w:rPr>
        <w:t xml:space="preserve">Releasing (unlocks a door) </w:t>
      </w:r>
      <w:r>
        <w:t>-</w:t>
      </w:r>
    </w:p>
    <w:p w14:paraId="3AC2E7C1" w14:textId="77777777" w:rsidR="00E64F91" w:rsidRPr="000213D2" w:rsidRDefault="00E64F91" w:rsidP="00E64F91">
      <w:pPr>
        <w:ind w:left="900"/>
        <w:rPr>
          <w:bCs/>
        </w:rPr>
      </w:pPr>
    </w:p>
    <w:p w14:paraId="6241ADBB" w14:textId="77777777" w:rsidR="00E64F91" w:rsidRPr="000213D2" w:rsidRDefault="00E64F91" w:rsidP="00E64F91">
      <w:pPr>
        <w:numPr>
          <w:ilvl w:val="0"/>
          <w:numId w:val="4"/>
        </w:numPr>
        <w:ind w:left="900"/>
        <w:rPr>
          <w:bCs/>
        </w:rPr>
      </w:pPr>
      <w:r>
        <w:t>Revealing (Who I am, Who He is) -</w:t>
      </w:r>
    </w:p>
    <w:p w14:paraId="0CB2B7E0" w14:textId="77777777" w:rsidR="00E64F91" w:rsidRPr="000213D2" w:rsidRDefault="00E64F91" w:rsidP="00E64F91">
      <w:pPr>
        <w:pStyle w:val="ListParagraph"/>
        <w:rPr>
          <w:bCs/>
        </w:rPr>
      </w:pPr>
    </w:p>
    <w:p w14:paraId="3F44D727" w14:textId="77777777" w:rsidR="00E64F91" w:rsidRPr="00A1412E" w:rsidRDefault="00E64F91" w:rsidP="00E64F91">
      <w:pPr>
        <w:numPr>
          <w:ilvl w:val="0"/>
          <w:numId w:val="4"/>
        </w:numPr>
        <w:ind w:left="900"/>
        <w:rPr>
          <w:bCs/>
        </w:rPr>
      </w:pPr>
      <w:r>
        <w:rPr>
          <w:bCs/>
        </w:rPr>
        <w:t>Redeeming (Fisher of Men &amp; Women) -</w:t>
      </w:r>
    </w:p>
    <w:p w14:paraId="4EFED7A5" w14:textId="77777777" w:rsidR="00E64F91" w:rsidRPr="000213D2" w:rsidRDefault="00E64F91" w:rsidP="00E64F91"/>
    <w:p w14:paraId="21A3C509" w14:textId="77777777" w:rsidR="00E64F91" w:rsidRDefault="00E64F91" w:rsidP="00E64F91">
      <w:r>
        <w:t xml:space="preserve">Christ’s approach to Peter is the model He uses with you and me. He tests our willingness to trust by inviting us to surrender our will to His. As we yield to His request, even when it seems illogical, His power is released, and our lives are transformed.  </w:t>
      </w:r>
    </w:p>
    <w:p w14:paraId="22CAB9EC" w14:textId="77777777" w:rsidR="00E64F91" w:rsidRDefault="00E64F91" w:rsidP="00E64F91">
      <w:r>
        <w:t xml:space="preserve"> </w:t>
      </w:r>
    </w:p>
    <w:p w14:paraId="564B496E" w14:textId="77777777" w:rsidR="00E64F91" w:rsidRDefault="00E64F91" w:rsidP="00E64F91">
      <w:pPr>
        <w:rPr>
          <w:b/>
        </w:rPr>
      </w:pPr>
      <w:r w:rsidRPr="00B94A60">
        <w:rPr>
          <w:b/>
        </w:rPr>
        <w:t>Going Deeper:</w:t>
      </w:r>
    </w:p>
    <w:p w14:paraId="214CF1BB" w14:textId="77777777" w:rsidR="00E64F91" w:rsidRPr="00B94A60" w:rsidRDefault="00E64F91" w:rsidP="00E64F91">
      <w:pPr>
        <w:rPr>
          <w:b/>
          <w:sz w:val="10"/>
          <w:szCs w:val="10"/>
        </w:rPr>
      </w:pPr>
    </w:p>
    <w:p w14:paraId="1FE25493" w14:textId="77777777" w:rsidR="00E64F91" w:rsidRPr="003A1FCD" w:rsidRDefault="00E64F91" w:rsidP="00E64F91">
      <w:pPr>
        <w:numPr>
          <w:ilvl w:val="0"/>
          <w:numId w:val="5"/>
        </w:numPr>
        <w:rPr>
          <w:b/>
        </w:rPr>
      </w:pPr>
      <w:r>
        <w:rPr>
          <w:bCs/>
        </w:rPr>
        <w:t xml:space="preserve">Have you ever found yourself in a place where you knew that God was asking you to make a choice that didn’t really make logical sense? </w:t>
      </w:r>
    </w:p>
    <w:p w14:paraId="48D34360" w14:textId="77777777" w:rsidR="00E64F91" w:rsidRPr="003A1FCD" w:rsidRDefault="00E64F91" w:rsidP="00E64F91">
      <w:pPr>
        <w:ind w:left="720"/>
        <w:rPr>
          <w:b/>
          <w:sz w:val="10"/>
          <w:szCs w:val="10"/>
        </w:rPr>
      </w:pPr>
    </w:p>
    <w:p w14:paraId="6BCC87A6" w14:textId="77777777" w:rsidR="00E64F91" w:rsidRPr="00B5603C" w:rsidRDefault="00E64F91" w:rsidP="00E64F91">
      <w:pPr>
        <w:numPr>
          <w:ilvl w:val="0"/>
          <w:numId w:val="5"/>
        </w:numPr>
        <w:rPr>
          <w:b/>
        </w:rPr>
      </w:pPr>
      <w:r>
        <w:rPr>
          <w:bCs/>
        </w:rPr>
        <w:t>Why do you think Christ sometimes tests us? What is it about making choices in obedience to His will and direction that grows our faith?</w:t>
      </w:r>
    </w:p>
    <w:p w14:paraId="207CD9FA" w14:textId="77777777" w:rsidR="00E64F91" w:rsidRPr="00B5603C" w:rsidRDefault="00E64F91" w:rsidP="00E64F91">
      <w:pPr>
        <w:rPr>
          <w:b/>
          <w:sz w:val="10"/>
          <w:szCs w:val="10"/>
        </w:rPr>
      </w:pPr>
    </w:p>
    <w:p w14:paraId="70C30A3C" w14:textId="77777777" w:rsidR="00E64F91" w:rsidRPr="00996C74" w:rsidRDefault="00E64F91" w:rsidP="00E64F91">
      <w:pPr>
        <w:numPr>
          <w:ilvl w:val="0"/>
          <w:numId w:val="5"/>
        </w:numPr>
        <w:rPr>
          <w:b/>
        </w:rPr>
      </w:pPr>
      <w:r>
        <w:rPr>
          <w:bCs/>
        </w:rPr>
        <w:t xml:space="preserve">In today’s passage, what were the factors that would have made obedience to Christ’s request (put down the nets again) difficult? Is there something import- ant about the degree of difficulty? Does the severity or challenge of the test increase its impact?  </w:t>
      </w:r>
    </w:p>
    <w:p w14:paraId="056C8567" w14:textId="77777777" w:rsidR="00E64F91" w:rsidRPr="00996C74" w:rsidRDefault="00E64F91" w:rsidP="00E64F91">
      <w:pPr>
        <w:pStyle w:val="ListParagraph"/>
        <w:rPr>
          <w:b/>
          <w:sz w:val="10"/>
          <w:szCs w:val="10"/>
        </w:rPr>
      </w:pPr>
    </w:p>
    <w:p w14:paraId="2F467F95" w14:textId="77777777" w:rsidR="00E64F91" w:rsidRPr="003A1FCD" w:rsidRDefault="00E64F91" w:rsidP="00E64F91">
      <w:pPr>
        <w:numPr>
          <w:ilvl w:val="0"/>
          <w:numId w:val="5"/>
        </w:numPr>
        <w:rPr>
          <w:b/>
        </w:rPr>
      </w:pPr>
      <w:r>
        <w:rPr>
          <w:bCs/>
        </w:rPr>
        <w:t xml:space="preserve">Hebrews 12:15 says “See to it that no one misses the grace of God…”. How can choosing to obey Christ’s will in a challenging time open the door to His grace?  </w:t>
      </w:r>
    </w:p>
    <w:p w14:paraId="3E9955B0" w14:textId="77777777" w:rsidR="00E64F91" w:rsidRPr="003A1FCD" w:rsidRDefault="00E64F91" w:rsidP="00E64F91">
      <w:pPr>
        <w:rPr>
          <w:bCs/>
          <w:sz w:val="10"/>
          <w:szCs w:val="10"/>
        </w:rPr>
      </w:pPr>
    </w:p>
    <w:p w14:paraId="1B79239F" w14:textId="77777777" w:rsidR="00E64F91" w:rsidRPr="00B5603C" w:rsidRDefault="00E64F91" w:rsidP="00E64F91">
      <w:pPr>
        <w:numPr>
          <w:ilvl w:val="0"/>
          <w:numId w:val="5"/>
        </w:numPr>
        <w:rPr>
          <w:b/>
        </w:rPr>
      </w:pPr>
      <w:r>
        <w:rPr>
          <w:bCs/>
        </w:rPr>
        <w:t xml:space="preserve">What are some of the </w:t>
      </w:r>
      <w:r w:rsidRPr="00B5603C">
        <w:rPr>
          <w:bCs/>
          <w:u w:val="single"/>
        </w:rPr>
        <w:t>small</w:t>
      </w:r>
      <w:r>
        <w:rPr>
          <w:bCs/>
        </w:rPr>
        <w:t xml:space="preserve"> choices God calls us to make which would increase our faith in Him? What are some of the </w:t>
      </w:r>
      <w:r w:rsidRPr="00B5603C">
        <w:rPr>
          <w:bCs/>
          <w:u w:val="single"/>
        </w:rPr>
        <w:t>challenging</w:t>
      </w:r>
      <w:r>
        <w:rPr>
          <w:bCs/>
        </w:rPr>
        <w:t xml:space="preserve"> choices God calls us to make which would increase our faith in Him?   </w:t>
      </w:r>
    </w:p>
    <w:p w14:paraId="115846B5" w14:textId="77777777" w:rsidR="00E64F91" w:rsidRPr="00C93101" w:rsidRDefault="00E64F91" w:rsidP="00E64F91">
      <w:pPr>
        <w:pStyle w:val="ListParagraph"/>
        <w:rPr>
          <w:bCs/>
          <w:sz w:val="10"/>
          <w:szCs w:val="10"/>
        </w:rPr>
      </w:pPr>
    </w:p>
    <w:p w14:paraId="029D4D39" w14:textId="77777777" w:rsidR="00E64F91" w:rsidRPr="00996C74" w:rsidRDefault="00E64F91" w:rsidP="00E64F91">
      <w:pPr>
        <w:numPr>
          <w:ilvl w:val="0"/>
          <w:numId w:val="5"/>
        </w:numPr>
        <w:rPr>
          <w:bCs/>
          <w:sz w:val="10"/>
          <w:szCs w:val="10"/>
        </w:rPr>
      </w:pPr>
      <w:r w:rsidRPr="003A1FCD">
        <w:rPr>
          <w:b/>
        </w:rPr>
        <w:t>Personal:</w:t>
      </w:r>
      <w:r>
        <w:rPr>
          <w:b/>
        </w:rPr>
        <w:t xml:space="preserve"> </w:t>
      </w:r>
      <w:r w:rsidRPr="00B5603C">
        <w:rPr>
          <w:bCs/>
        </w:rPr>
        <w:t xml:space="preserve">Has there ever been a time when </w:t>
      </w:r>
      <w:r>
        <w:rPr>
          <w:bCs/>
        </w:rPr>
        <w:t xml:space="preserve">you have chosen to obey God’s illogical counterintuitive request and you saw His power clearly released in your life? </w:t>
      </w:r>
    </w:p>
    <w:p w14:paraId="67A83169" w14:textId="77777777" w:rsidR="00E64F91" w:rsidRPr="00B5603C" w:rsidRDefault="00E64F91" w:rsidP="00E64F91">
      <w:pPr>
        <w:rPr>
          <w:b/>
          <w:sz w:val="16"/>
          <w:szCs w:val="16"/>
        </w:rPr>
      </w:pPr>
    </w:p>
    <w:p w14:paraId="3A7C81B5" w14:textId="77777777" w:rsidR="00E64F91" w:rsidRDefault="00E64F91" w:rsidP="00E64F91">
      <w:pPr>
        <w:rPr>
          <w:b/>
        </w:rPr>
      </w:pPr>
      <w:r w:rsidRPr="00F007DC">
        <w:rPr>
          <w:b/>
        </w:rPr>
        <w:t xml:space="preserve">Questions for </w:t>
      </w:r>
      <w:r>
        <w:rPr>
          <w:b/>
        </w:rPr>
        <w:t xml:space="preserve">Our </w:t>
      </w:r>
      <w:r w:rsidRPr="00F007DC">
        <w:rPr>
          <w:b/>
        </w:rPr>
        <w:t xml:space="preserve">Kids:  </w:t>
      </w:r>
    </w:p>
    <w:p w14:paraId="5588D132" w14:textId="77777777" w:rsidR="00E64F91" w:rsidRPr="00163C63" w:rsidRDefault="00E64F91" w:rsidP="00E64F91">
      <w:pPr>
        <w:rPr>
          <w:b/>
          <w:sz w:val="10"/>
          <w:szCs w:val="10"/>
        </w:rPr>
      </w:pPr>
    </w:p>
    <w:p w14:paraId="7CCE6033" w14:textId="77777777" w:rsidR="00E64F91" w:rsidRDefault="00E64F91" w:rsidP="00E64F91">
      <w:pPr>
        <w:numPr>
          <w:ilvl w:val="0"/>
          <w:numId w:val="6"/>
        </w:numPr>
        <w:rPr>
          <w:bCs/>
        </w:rPr>
      </w:pPr>
      <w:r>
        <w:rPr>
          <w:bCs/>
        </w:rPr>
        <w:t>Why is it so very important to always obey your parents? What can happen if you disobey?</w:t>
      </w:r>
    </w:p>
    <w:p w14:paraId="144D7A18" w14:textId="77777777" w:rsidR="00E64F91" w:rsidRPr="00163C63" w:rsidRDefault="00E64F91" w:rsidP="00E64F91">
      <w:pPr>
        <w:ind w:left="720"/>
        <w:rPr>
          <w:bCs/>
          <w:sz w:val="10"/>
          <w:szCs w:val="10"/>
        </w:rPr>
      </w:pPr>
    </w:p>
    <w:p w14:paraId="7B519E0B" w14:textId="77777777" w:rsidR="00E64F91" w:rsidRPr="00163C63" w:rsidRDefault="00E64F91" w:rsidP="00E64F91">
      <w:pPr>
        <w:numPr>
          <w:ilvl w:val="0"/>
          <w:numId w:val="6"/>
        </w:numPr>
        <w:rPr>
          <w:b/>
        </w:rPr>
      </w:pPr>
      <w:r>
        <w:rPr>
          <w:bCs/>
        </w:rPr>
        <w:t>Have you ever had to make a choice and you knew God was asking you to choose a certain way? Did you choose His way?</w:t>
      </w:r>
    </w:p>
    <w:p w14:paraId="0528F619" w14:textId="77777777" w:rsidR="00E64F91" w:rsidRPr="002225E5" w:rsidRDefault="00E64F91" w:rsidP="00E64F91">
      <w:pPr>
        <w:pStyle w:val="ListParagraph"/>
        <w:rPr>
          <w:b/>
          <w:sz w:val="10"/>
          <w:szCs w:val="10"/>
        </w:rPr>
      </w:pPr>
    </w:p>
    <w:p w14:paraId="0F75D85B" w14:textId="151E6644" w:rsidR="00E64F91" w:rsidRDefault="00E64F91" w:rsidP="00E64F91">
      <w:pPr>
        <w:numPr>
          <w:ilvl w:val="0"/>
          <w:numId w:val="6"/>
        </w:numPr>
        <w:rPr>
          <w:bCs/>
        </w:rPr>
      </w:pPr>
      <w:r>
        <w:rPr>
          <w:bCs/>
        </w:rPr>
        <w:t xml:space="preserve">Why is </w:t>
      </w:r>
      <w:r w:rsidR="00591012">
        <w:rPr>
          <w:bCs/>
        </w:rPr>
        <w:t>it</w:t>
      </w:r>
      <w:r>
        <w:rPr>
          <w:bCs/>
        </w:rPr>
        <w:t xml:space="preserve"> important to always choose to obey your Heavenly Father? What happens when we disobey?</w:t>
      </w:r>
    </w:p>
    <w:p w14:paraId="36F9C22C" w14:textId="77777777" w:rsidR="00E64F91" w:rsidRDefault="00E64F91" w:rsidP="00E64F91">
      <w:pPr>
        <w:pStyle w:val="ListParagraph"/>
        <w:rPr>
          <w:bCs/>
        </w:rPr>
      </w:pPr>
    </w:p>
    <w:p w14:paraId="3330824C" w14:textId="77777777" w:rsidR="005445AB" w:rsidRDefault="00591012"/>
    <w:sectPr w:rsidR="005445AB" w:rsidSect="00BC214C">
      <w:pgSz w:w="15840" w:h="12240" w:orient="landscape" w:code="1"/>
      <w:pgMar w:top="720" w:right="720" w:bottom="720" w:left="1440" w:header="720" w:footer="720" w:gutter="0"/>
      <w:cols w:num="2" w:space="21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B1E18"/>
    <w:multiLevelType w:val="hybridMultilevel"/>
    <w:tmpl w:val="1B887606"/>
    <w:lvl w:ilvl="0" w:tplc="1FFEA15E">
      <w:start w:val="1"/>
      <w:numFmt w:val="decimal"/>
      <w:lvlText w:val="%1."/>
      <w:lvlJc w:val="left"/>
      <w:pPr>
        <w:ind w:left="720" w:hanging="360"/>
      </w:pPr>
      <w:rPr>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F11F43"/>
    <w:multiLevelType w:val="hybridMultilevel"/>
    <w:tmpl w:val="D50018D2"/>
    <w:lvl w:ilvl="0" w:tplc="A1469902">
      <w:start w:val="1"/>
      <w:numFmt w:val="upperLetter"/>
      <w:lvlText w:val="%1."/>
      <w:lvlJc w:val="left"/>
      <w:pPr>
        <w:ind w:left="1170" w:hanging="360"/>
      </w:pPr>
      <w:rPr>
        <w:b/>
        <w:b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59D45990"/>
    <w:multiLevelType w:val="hybridMultilevel"/>
    <w:tmpl w:val="B5121BD2"/>
    <w:lvl w:ilvl="0" w:tplc="A4A60EC2">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355CC6"/>
    <w:multiLevelType w:val="hybridMultilevel"/>
    <w:tmpl w:val="C40A3FD6"/>
    <w:lvl w:ilvl="0" w:tplc="7FC6525A">
      <w:start w:val="1"/>
      <w:numFmt w:val="upperLetter"/>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74C1367"/>
    <w:multiLevelType w:val="hybridMultilevel"/>
    <w:tmpl w:val="B76A021A"/>
    <w:lvl w:ilvl="0" w:tplc="FD206524">
      <w:start w:val="1"/>
      <w:numFmt w:val="upperRoman"/>
      <w:lvlText w:val="%1."/>
      <w:lvlJc w:val="left"/>
      <w:pPr>
        <w:ind w:left="1080" w:hanging="720"/>
      </w:pPr>
      <w:rPr>
        <w:rFonts w:hint="default"/>
        <w:b/>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B7799C"/>
    <w:multiLevelType w:val="hybridMultilevel"/>
    <w:tmpl w:val="480A31E4"/>
    <w:lvl w:ilvl="0" w:tplc="74404674">
      <w:start w:val="1"/>
      <w:numFmt w:val="upperLetter"/>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91"/>
    <w:rsid w:val="00591012"/>
    <w:rsid w:val="008E255C"/>
    <w:rsid w:val="00DD174F"/>
    <w:rsid w:val="00E64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33F16"/>
  <w15:chartTrackingRefBased/>
  <w15:docId w15:val="{875684AC-C360-824E-B88E-020F577A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F9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F9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Rowles</dc:creator>
  <cp:keywords/>
  <dc:description/>
  <cp:lastModifiedBy>Church Office</cp:lastModifiedBy>
  <cp:revision>2</cp:revision>
  <cp:lastPrinted>2021-05-06T14:56:00Z</cp:lastPrinted>
  <dcterms:created xsi:type="dcterms:W3CDTF">2021-05-06T14:45:00Z</dcterms:created>
  <dcterms:modified xsi:type="dcterms:W3CDTF">2021-05-06T14:56:00Z</dcterms:modified>
</cp:coreProperties>
</file>