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C41F" w14:textId="77777777" w:rsidR="00BA4B27" w:rsidRPr="00023AA6" w:rsidRDefault="00BA4B27" w:rsidP="00BA4B27">
      <w:pPr>
        <w:spacing w:after="0" w:line="240" w:lineRule="auto"/>
        <w:jc w:val="center"/>
        <w:rPr>
          <w:rFonts w:ascii="Ebrima" w:hAnsi="Ebrima"/>
          <w:b/>
          <w:bCs/>
          <w:color w:val="0D0D0D" w:themeColor="text1" w:themeTint="F2"/>
          <w:sz w:val="28"/>
          <w:szCs w:val="28"/>
        </w:rPr>
      </w:pPr>
      <w:r w:rsidRPr="00023AA6">
        <w:rPr>
          <w:rFonts w:ascii="Ebrima" w:hAnsi="Ebrima"/>
          <w:b/>
          <w:bCs/>
          <w:color w:val="0D0D0D" w:themeColor="text1" w:themeTint="F2"/>
          <w:sz w:val="28"/>
          <w:szCs w:val="28"/>
        </w:rPr>
        <w:t>The Revelation of Jesus Christ</w:t>
      </w:r>
    </w:p>
    <w:p w14:paraId="34848CF7" w14:textId="5BB37280" w:rsidR="00BA4B27" w:rsidRPr="00023AA6" w:rsidRDefault="00BA4B27" w:rsidP="00BA4B27">
      <w:pPr>
        <w:spacing w:after="0" w:line="240" w:lineRule="auto"/>
        <w:jc w:val="center"/>
        <w:rPr>
          <w:rFonts w:ascii="Ebrima" w:hAnsi="Ebrima"/>
          <w:color w:val="0D0D0D" w:themeColor="text1" w:themeTint="F2"/>
          <w:sz w:val="28"/>
          <w:szCs w:val="28"/>
        </w:rPr>
      </w:pPr>
      <w:r w:rsidRPr="00023AA6">
        <w:rPr>
          <w:rFonts w:ascii="Ebrima" w:hAnsi="Ebrima"/>
          <w:color w:val="0D0D0D" w:themeColor="text1" w:themeTint="F2"/>
          <w:sz w:val="28"/>
          <w:szCs w:val="28"/>
        </w:rPr>
        <w:t>(Revelation 4:1-</w:t>
      </w:r>
      <w:r>
        <w:rPr>
          <w:rFonts w:ascii="Ebrima" w:hAnsi="Ebrima"/>
          <w:color w:val="0D0D0D" w:themeColor="text1" w:themeTint="F2"/>
          <w:sz w:val="28"/>
          <w:szCs w:val="28"/>
        </w:rPr>
        <w:t>3</w:t>
      </w:r>
      <w:r w:rsidRPr="00023AA6">
        <w:rPr>
          <w:rFonts w:ascii="Ebrima" w:hAnsi="Ebrima"/>
          <w:color w:val="0D0D0D" w:themeColor="text1" w:themeTint="F2"/>
          <w:sz w:val="28"/>
          <w:szCs w:val="28"/>
        </w:rPr>
        <w:t>)</w:t>
      </w:r>
    </w:p>
    <w:p w14:paraId="5C209FF2" w14:textId="77777777" w:rsidR="00BA4B27" w:rsidRPr="00023AA6" w:rsidRDefault="00BA4B27" w:rsidP="00BA4B27">
      <w:pPr>
        <w:spacing w:after="0" w:line="240" w:lineRule="auto"/>
        <w:jc w:val="center"/>
        <w:rPr>
          <w:rFonts w:ascii="Ebrima" w:hAnsi="Ebrima"/>
          <w:color w:val="0D0D0D" w:themeColor="text1" w:themeTint="F2"/>
          <w:sz w:val="28"/>
          <w:szCs w:val="28"/>
        </w:rPr>
      </w:pPr>
    </w:p>
    <w:p w14:paraId="6AA4EAF1" w14:textId="77777777" w:rsidR="00BA4B27" w:rsidRPr="00023AA6" w:rsidRDefault="00BA4B27" w:rsidP="00BA4B27">
      <w:pPr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</w:rPr>
      </w:pPr>
      <w:r w:rsidRPr="00023AA6">
        <w:rPr>
          <w:rFonts w:ascii="Ebrima" w:hAnsi="Ebrima"/>
          <w:color w:val="0D0D0D" w:themeColor="text1" w:themeTint="F2"/>
          <w:sz w:val="28"/>
          <w:szCs w:val="28"/>
        </w:rPr>
        <w:t xml:space="preserve">From a view of </w:t>
      </w:r>
      <w:proofErr w:type="gramStart"/>
      <w:r w:rsidRPr="00023AA6">
        <w:rPr>
          <w:rFonts w:ascii="Ebrima" w:hAnsi="Ebrima"/>
          <w:color w:val="0D0D0D" w:themeColor="text1" w:themeTint="F2"/>
          <w:sz w:val="28"/>
          <w:szCs w:val="28"/>
        </w:rPr>
        <w:t>Earth</w:t>
      </w:r>
      <w:proofErr w:type="gramEnd"/>
      <w:r w:rsidRPr="00023AA6">
        <w:rPr>
          <w:rFonts w:ascii="Ebrima" w:hAnsi="Ebrima"/>
          <w:color w:val="0D0D0D" w:themeColor="text1" w:themeTint="F2"/>
          <w:sz w:val="28"/>
          <w:szCs w:val="28"/>
        </w:rPr>
        <w:t xml:space="preserve"> we now take a view from heaven.</w:t>
      </w:r>
    </w:p>
    <w:p w14:paraId="53D60C32" w14:textId="77777777" w:rsidR="00BA4B27" w:rsidRPr="00023AA6" w:rsidRDefault="00BA4B27" w:rsidP="00BA4B27">
      <w:pPr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</w:rPr>
      </w:pPr>
    </w:p>
    <w:p w14:paraId="559EC28A" w14:textId="77777777" w:rsidR="00BA4B27" w:rsidRPr="00023AA6" w:rsidRDefault="00BA4B27" w:rsidP="00BA4B27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</w:rPr>
      </w:pPr>
      <w:r w:rsidRPr="00023AA6">
        <w:rPr>
          <w:rFonts w:ascii="Ebrima" w:hAnsi="Ebrima"/>
          <w:color w:val="0D0D0D" w:themeColor="text1" w:themeTint="F2"/>
          <w:sz w:val="28"/>
          <w:szCs w:val="28"/>
          <w:u w:val="single"/>
        </w:rPr>
        <w:t>Heaven Open</w:t>
      </w:r>
      <w:r w:rsidRPr="00023AA6">
        <w:rPr>
          <w:rFonts w:ascii="Ebrima" w:hAnsi="Ebrima"/>
          <w:color w:val="0D0D0D" w:themeColor="text1" w:themeTint="F2"/>
          <w:sz w:val="28"/>
          <w:szCs w:val="28"/>
        </w:rPr>
        <w:t>:</w:t>
      </w:r>
    </w:p>
    <w:p w14:paraId="469A02F2" w14:textId="77777777" w:rsidR="00BA4B27" w:rsidRPr="00023AA6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</w:rPr>
      </w:pPr>
      <w:r w:rsidRPr="00023AA6">
        <w:rPr>
          <w:rFonts w:ascii="Ebrima" w:hAnsi="Ebrima"/>
          <w:b/>
          <w:bCs/>
          <w:color w:val="0D0D0D" w:themeColor="text1" w:themeTint="F2"/>
          <w:sz w:val="28"/>
          <w:szCs w:val="28"/>
          <w:lang w:eastAsia="x-none"/>
        </w:rPr>
        <w:t xml:space="preserve">Revelation 4:1-3 </w:t>
      </w:r>
      <w:r w:rsidRPr="00023AA6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After this I looked, </w:t>
      </w:r>
      <w:proofErr w:type="gramStart"/>
      <w:r w:rsidRPr="00023AA6">
        <w:rPr>
          <w:rFonts w:ascii="Ebrima" w:hAnsi="Ebrima"/>
          <w:color w:val="0D0D0D" w:themeColor="text1" w:themeTint="F2"/>
          <w:sz w:val="28"/>
          <w:szCs w:val="28"/>
          <w:lang w:eastAsia="x-none"/>
        </w:rPr>
        <w:t>and,</w:t>
      </w:r>
      <w:proofErr w:type="gramEnd"/>
      <w:r w:rsidRPr="00023AA6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 behold, a door </w:t>
      </w:r>
      <w:r w:rsidRPr="008C2373">
        <w:rPr>
          <w:rFonts w:ascii="Ebrima" w:hAnsi="Ebrima"/>
          <w:i/>
          <w:iCs/>
          <w:color w:val="757575"/>
          <w:sz w:val="28"/>
          <w:szCs w:val="28"/>
          <w:lang w:eastAsia="x-none"/>
        </w:rPr>
        <w:t>was</w:t>
      </w:r>
      <w:r w:rsidRPr="008C2373">
        <w:rPr>
          <w:rFonts w:ascii="Ebrima" w:hAnsi="Ebrima"/>
          <w:sz w:val="28"/>
          <w:szCs w:val="28"/>
          <w:lang w:eastAsia="x-none"/>
        </w:rPr>
        <w:t xml:space="preserve"> </w:t>
      </w:r>
      <w:r w:rsidRPr="00023AA6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opened in heaven: and the first voice which I heard </w:t>
      </w:r>
      <w:r w:rsidRPr="008C2373">
        <w:rPr>
          <w:rFonts w:ascii="Ebrima" w:hAnsi="Ebrima"/>
          <w:i/>
          <w:iCs/>
          <w:color w:val="757575"/>
          <w:sz w:val="28"/>
          <w:szCs w:val="28"/>
          <w:lang w:eastAsia="x-none"/>
        </w:rPr>
        <w:t>was</w:t>
      </w:r>
      <w:r w:rsidRPr="008C2373">
        <w:rPr>
          <w:rFonts w:ascii="Ebrima" w:hAnsi="Ebrima"/>
          <w:sz w:val="28"/>
          <w:szCs w:val="28"/>
          <w:lang w:eastAsia="x-none"/>
        </w:rPr>
        <w:t xml:space="preserve"> </w:t>
      </w:r>
      <w:r w:rsidRPr="00023AA6">
        <w:rPr>
          <w:rFonts w:ascii="Ebrima" w:hAnsi="Ebrima"/>
          <w:color w:val="0D0D0D" w:themeColor="text1" w:themeTint="F2"/>
          <w:sz w:val="28"/>
          <w:szCs w:val="28"/>
          <w:lang w:eastAsia="x-none"/>
        </w:rPr>
        <w:t>as it were of a trumpet talking with me; which said, Come up hither, and I will shew thee things which must be hereafter. </w:t>
      </w:r>
      <w:r w:rsidRPr="00100C12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 xml:space="preserve">And immediately I was in the spirit: and, behold, a throne was set in heaven, and </w:t>
      </w:r>
      <w:r w:rsidRPr="00100C12">
        <w:rPr>
          <w:rFonts w:ascii="Ebrima" w:eastAsiaTheme="minorEastAsia" w:hAnsi="Ebrima" w:cs="Verdana"/>
          <w:i/>
          <w:iCs/>
          <w:color w:val="757575"/>
          <w:sz w:val="28"/>
          <w:szCs w:val="28"/>
          <w:lang w:val="x-none" w:eastAsia="x-none"/>
        </w:rPr>
        <w:t>one</w:t>
      </w:r>
      <w:r w:rsidRPr="00100C12">
        <w:rPr>
          <w:rFonts w:ascii="Ebrima" w:eastAsiaTheme="minorEastAsia" w:hAnsi="Ebrima" w:cs="Verdana"/>
          <w:color w:val="292F33"/>
          <w:sz w:val="28"/>
          <w:szCs w:val="28"/>
          <w:lang w:val="x-none" w:eastAsia="x-none"/>
        </w:rPr>
        <w:t xml:space="preserve"> </w:t>
      </w:r>
      <w:r w:rsidRPr="00100C12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>sat on the throne. </w:t>
      </w:r>
      <w:r w:rsidRPr="00023AA6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 xml:space="preserve">And he that sat was to look upon like a jasper and a sardine stone: and </w:t>
      </w:r>
      <w:r w:rsidRPr="008C2373">
        <w:rPr>
          <w:rFonts w:ascii="Ebrima" w:eastAsiaTheme="minorEastAsia" w:hAnsi="Ebrima" w:cs="Verdana"/>
          <w:i/>
          <w:iCs/>
          <w:color w:val="757575"/>
          <w:sz w:val="28"/>
          <w:szCs w:val="28"/>
          <w:lang w:val="x-none" w:eastAsia="x-none"/>
        </w:rPr>
        <w:t>there was</w:t>
      </w:r>
      <w:r w:rsidRPr="008C2373">
        <w:rPr>
          <w:rFonts w:ascii="Ebrima" w:eastAsiaTheme="minorEastAsia" w:hAnsi="Ebrima" w:cs="Verdana"/>
          <w:color w:val="292F33"/>
          <w:sz w:val="28"/>
          <w:szCs w:val="28"/>
          <w:lang w:val="x-none" w:eastAsia="x-none"/>
        </w:rPr>
        <w:t xml:space="preserve"> </w:t>
      </w:r>
      <w:r w:rsidRPr="00023AA6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>a rainbow round about the throne, in sight like unto an emerald. </w:t>
      </w:r>
    </w:p>
    <w:p w14:paraId="1D6FDD73" w14:textId="77777777" w:rsidR="00BA4B27" w:rsidRPr="00023AA6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lang w:eastAsia="x-none"/>
        </w:rPr>
      </w:pPr>
      <w:r w:rsidRPr="00023AA6">
        <w:rPr>
          <w:rFonts w:ascii="Ebrima" w:hAnsi="Ebrima"/>
          <w:color w:val="0D0D0D" w:themeColor="text1" w:themeTint="F2"/>
          <w:sz w:val="28"/>
          <w:szCs w:val="28"/>
          <w:lang w:eastAsia="x-none"/>
        </w:rPr>
        <w:t>“immediately” rapture event.</w:t>
      </w:r>
    </w:p>
    <w:p w14:paraId="678F4EF4" w14:textId="77777777" w:rsidR="00BA4B27" w:rsidRPr="00023AA6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lang w:eastAsia="x-none"/>
        </w:rPr>
      </w:pPr>
      <w:r w:rsidRPr="00023AA6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“trumpet talking” </w:t>
      </w:r>
      <w:r w:rsidRPr="00023AA6">
        <w:rPr>
          <w:rFonts w:ascii="Ebrima" w:hAnsi="Ebrima"/>
          <w:b/>
          <w:bCs/>
          <w:color w:val="0D0D0D" w:themeColor="text1" w:themeTint="F2"/>
          <w:sz w:val="28"/>
          <w:szCs w:val="28"/>
          <w:lang w:eastAsia="x-none"/>
        </w:rPr>
        <w:t>Revelation 1:10</w:t>
      </w:r>
      <w:r w:rsidRPr="00023AA6">
        <w:rPr>
          <w:rFonts w:ascii="Ebrima" w:hAnsi="Ebrima"/>
          <w:color w:val="0D0D0D" w:themeColor="text1" w:themeTint="F2"/>
          <w:sz w:val="28"/>
          <w:szCs w:val="28"/>
          <w:lang w:eastAsia="x-none"/>
        </w:rPr>
        <w:t> I was in the Spirit on the Lord's day, and heard behind me a great voice, as of a trumpet, </w:t>
      </w:r>
    </w:p>
    <w:p w14:paraId="7FD4E019" w14:textId="77777777" w:rsidR="00BA4B27" w:rsidRPr="00023AA6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lang w:eastAsia="x-none"/>
        </w:rPr>
      </w:pPr>
    </w:p>
    <w:p w14:paraId="24A609C8" w14:textId="77777777" w:rsidR="00BA4B27" w:rsidRPr="00023AA6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lang w:eastAsia="x-none"/>
        </w:rPr>
      </w:pPr>
      <w:r w:rsidRPr="00023AA6">
        <w:rPr>
          <w:rFonts w:ascii="Ebrima" w:hAnsi="Ebrima"/>
          <w:color w:val="0D0D0D" w:themeColor="text1" w:themeTint="F2"/>
          <w:sz w:val="28"/>
          <w:szCs w:val="28"/>
          <w:u w:val="single"/>
          <w:lang w:eastAsia="x-none"/>
        </w:rPr>
        <w:t>Open Door</w:t>
      </w:r>
      <w:r w:rsidRPr="00023AA6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 </w:t>
      </w:r>
    </w:p>
    <w:p w14:paraId="10D20A50" w14:textId="77777777" w:rsidR="00BA4B27" w:rsidRPr="00075DD2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lang w:eastAsia="x-none"/>
        </w:rPr>
      </w:pPr>
      <w:r w:rsidRPr="00023AA6">
        <w:rPr>
          <w:rFonts w:ascii="Ebrima" w:hAnsi="Ebrima"/>
          <w:b/>
          <w:bCs/>
          <w:color w:val="0D0D0D" w:themeColor="text1" w:themeTint="F2"/>
          <w:sz w:val="28"/>
          <w:szCs w:val="28"/>
          <w:lang w:eastAsia="x-none"/>
        </w:rPr>
        <w:t>Ezekiel 1:1</w:t>
      </w:r>
      <w:r w:rsidRPr="00023AA6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 Now it came to pass in the thirtieth year, in the fourth </w:t>
      </w:r>
      <w:r w:rsidRPr="008C2373">
        <w:rPr>
          <w:rFonts w:ascii="Ebrima" w:hAnsi="Ebrima"/>
          <w:i/>
          <w:iCs/>
          <w:color w:val="757575"/>
          <w:sz w:val="28"/>
          <w:szCs w:val="28"/>
          <w:lang w:eastAsia="x-none"/>
        </w:rPr>
        <w:t>month,</w:t>
      </w:r>
      <w:r w:rsidRPr="008C2373">
        <w:rPr>
          <w:rFonts w:ascii="Ebrima" w:hAnsi="Ebrima"/>
          <w:sz w:val="28"/>
          <w:szCs w:val="28"/>
          <w:lang w:eastAsia="x-none"/>
        </w:rPr>
        <w:t xml:space="preserve"> </w:t>
      </w:r>
      <w:r w:rsidRPr="00023AA6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in the fifth </w:t>
      </w:r>
      <w:r w:rsidRPr="008C2373">
        <w:rPr>
          <w:rFonts w:ascii="Ebrima" w:hAnsi="Ebrima"/>
          <w:i/>
          <w:iCs/>
          <w:color w:val="757575"/>
          <w:sz w:val="28"/>
          <w:szCs w:val="28"/>
          <w:lang w:eastAsia="x-none"/>
        </w:rPr>
        <w:t>day</w:t>
      </w:r>
      <w:r w:rsidRPr="008C2373">
        <w:rPr>
          <w:rFonts w:ascii="Ebrima" w:hAnsi="Ebrima"/>
          <w:sz w:val="28"/>
          <w:szCs w:val="28"/>
          <w:lang w:eastAsia="x-none"/>
        </w:rPr>
        <w:t xml:space="preserve"> </w:t>
      </w:r>
      <w:r w:rsidRPr="00023AA6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of the month, as I </w:t>
      </w:r>
      <w:r w:rsidRPr="008C2373">
        <w:rPr>
          <w:rFonts w:ascii="Ebrima" w:hAnsi="Ebrima"/>
          <w:i/>
          <w:iCs/>
          <w:color w:val="757575"/>
          <w:sz w:val="28"/>
          <w:szCs w:val="28"/>
          <w:lang w:eastAsia="x-none"/>
        </w:rPr>
        <w:t>was</w:t>
      </w:r>
      <w:r w:rsidRPr="008C2373">
        <w:rPr>
          <w:rFonts w:ascii="Ebrima" w:hAnsi="Ebrima"/>
          <w:sz w:val="28"/>
          <w:szCs w:val="28"/>
          <w:lang w:eastAsia="x-none"/>
        </w:rPr>
        <w:t xml:space="preserve"> </w:t>
      </w:r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among the captives by the river of </w:t>
      </w:r>
      <w:proofErr w:type="spellStart"/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>Chebar</w:t>
      </w:r>
      <w:proofErr w:type="spellEnd"/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, </w:t>
      </w:r>
      <w:r w:rsidRPr="008C2373">
        <w:rPr>
          <w:rFonts w:ascii="Ebrima" w:hAnsi="Ebrima"/>
          <w:i/>
          <w:iCs/>
          <w:color w:val="757575"/>
          <w:sz w:val="28"/>
          <w:szCs w:val="28"/>
          <w:lang w:eastAsia="x-none"/>
        </w:rPr>
        <w:t>that</w:t>
      </w:r>
      <w:r w:rsidRPr="008C2373">
        <w:rPr>
          <w:rFonts w:ascii="Ebrima" w:hAnsi="Ebrima"/>
          <w:sz w:val="28"/>
          <w:szCs w:val="28"/>
          <w:lang w:eastAsia="x-none"/>
        </w:rPr>
        <w:t xml:space="preserve"> </w:t>
      </w:r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>the heavens were opened, and I saw visions of God. </w:t>
      </w:r>
    </w:p>
    <w:p w14:paraId="64E24B91" w14:textId="77777777" w:rsidR="00BA4B27" w:rsidRPr="00075DD2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lang w:eastAsia="x-none"/>
        </w:rPr>
      </w:pPr>
      <w:r w:rsidRPr="00023AA6">
        <w:rPr>
          <w:rFonts w:ascii="Ebrima" w:hAnsi="Ebrima"/>
          <w:b/>
          <w:bCs/>
          <w:color w:val="0D0D0D" w:themeColor="text1" w:themeTint="F2"/>
          <w:sz w:val="28"/>
          <w:szCs w:val="28"/>
          <w:lang w:eastAsia="x-none"/>
        </w:rPr>
        <w:t>Matthew 3:16</w:t>
      </w:r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 And Jesus, when he was baptized, went up straightway out of the water: and, lo, the heavens were opened unto him, and he saw the Spirit of God descending like a dove, and lighting upon him: </w:t>
      </w:r>
    </w:p>
    <w:p w14:paraId="5879F5D5" w14:textId="77777777" w:rsidR="00BA4B27" w:rsidRPr="00075DD2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lang w:eastAsia="x-none"/>
        </w:rPr>
      </w:pPr>
      <w:r w:rsidRPr="00023AA6">
        <w:rPr>
          <w:rFonts w:ascii="Ebrima" w:hAnsi="Ebrima"/>
          <w:b/>
          <w:bCs/>
          <w:color w:val="0D0D0D" w:themeColor="text1" w:themeTint="F2"/>
          <w:sz w:val="28"/>
          <w:szCs w:val="28"/>
          <w:lang w:eastAsia="x-none"/>
        </w:rPr>
        <w:t>Acts 7:56</w:t>
      </w:r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 And said, Behold, I see the heavens opened, and the Son of man standing on the right hand of God. </w:t>
      </w:r>
    </w:p>
    <w:p w14:paraId="59D8C564" w14:textId="77777777" w:rsidR="00BA4B27" w:rsidRPr="00075DD2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lang w:eastAsia="x-none"/>
        </w:rPr>
      </w:pPr>
      <w:r w:rsidRPr="00023AA6">
        <w:rPr>
          <w:rFonts w:ascii="Ebrima" w:hAnsi="Ebrima"/>
          <w:b/>
          <w:bCs/>
          <w:color w:val="0D0D0D" w:themeColor="text1" w:themeTint="F2"/>
          <w:sz w:val="28"/>
          <w:szCs w:val="28"/>
          <w:lang w:eastAsia="x-none"/>
        </w:rPr>
        <w:t>Acts 10:11</w:t>
      </w:r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 And saw heaven opened, and a certain vessel descending unto him, as it had been a great sheet knit at the four corners, and let down to the earth: </w:t>
      </w:r>
    </w:p>
    <w:p w14:paraId="6C198570" w14:textId="77777777" w:rsidR="00BA4B27" w:rsidRPr="00075DD2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lang w:eastAsia="x-none"/>
        </w:rPr>
      </w:pPr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>1</w:t>
      </w:r>
      <w:r w:rsidRPr="00075DD2">
        <w:rPr>
          <w:rFonts w:ascii="Ebrima" w:hAnsi="Ebrima"/>
          <w:color w:val="0D0D0D" w:themeColor="text1" w:themeTint="F2"/>
          <w:sz w:val="28"/>
          <w:szCs w:val="28"/>
          <w:vertAlign w:val="superscript"/>
          <w:lang w:eastAsia="x-none"/>
        </w:rPr>
        <w:t>st</w:t>
      </w:r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 heaven – our atmosphere</w:t>
      </w:r>
    </w:p>
    <w:p w14:paraId="2A20FA0C" w14:textId="77777777" w:rsidR="00BA4B27" w:rsidRPr="00075DD2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lang w:eastAsia="x-none"/>
        </w:rPr>
      </w:pPr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>2</w:t>
      </w:r>
      <w:r w:rsidRPr="00075DD2">
        <w:rPr>
          <w:rFonts w:ascii="Ebrima" w:hAnsi="Ebrima"/>
          <w:color w:val="0D0D0D" w:themeColor="text1" w:themeTint="F2"/>
          <w:sz w:val="28"/>
          <w:szCs w:val="28"/>
          <w:vertAlign w:val="superscript"/>
          <w:lang w:eastAsia="x-none"/>
        </w:rPr>
        <w:t>nd</w:t>
      </w:r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 heaven – extended universe</w:t>
      </w:r>
    </w:p>
    <w:p w14:paraId="4E25689D" w14:textId="77777777" w:rsidR="00BA4B27" w:rsidRPr="00075DD2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lang w:eastAsia="x-none"/>
        </w:rPr>
      </w:pPr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>3</w:t>
      </w:r>
      <w:r w:rsidRPr="00075DD2">
        <w:rPr>
          <w:rFonts w:ascii="Ebrima" w:hAnsi="Ebrima"/>
          <w:color w:val="0D0D0D" w:themeColor="text1" w:themeTint="F2"/>
          <w:sz w:val="28"/>
          <w:szCs w:val="28"/>
          <w:vertAlign w:val="superscript"/>
          <w:lang w:eastAsia="x-none"/>
        </w:rPr>
        <w:t>rd</w:t>
      </w:r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 heaven – abode of God</w:t>
      </w:r>
    </w:p>
    <w:p w14:paraId="0C2B291A" w14:textId="77777777" w:rsidR="00BA4B27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lang w:eastAsia="x-none"/>
        </w:rPr>
      </w:pPr>
      <w:r w:rsidRPr="00023AA6">
        <w:rPr>
          <w:rFonts w:ascii="Ebrima" w:hAnsi="Ebrima"/>
          <w:b/>
          <w:bCs/>
          <w:color w:val="0D0D0D" w:themeColor="text1" w:themeTint="F2"/>
          <w:sz w:val="28"/>
          <w:szCs w:val="28"/>
          <w:lang w:eastAsia="x-none"/>
        </w:rPr>
        <w:lastRenderedPageBreak/>
        <w:t>Job 26:7</w:t>
      </w:r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 He </w:t>
      </w:r>
      <w:proofErr w:type="spellStart"/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>stretcheth</w:t>
      </w:r>
      <w:proofErr w:type="spellEnd"/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 out the north over the empty place, </w:t>
      </w:r>
      <w:r w:rsidRPr="008C2373">
        <w:rPr>
          <w:rFonts w:ascii="Ebrima" w:hAnsi="Ebrima"/>
          <w:i/>
          <w:iCs/>
          <w:color w:val="757575"/>
          <w:sz w:val="28"/>
          <w:szCs w:val="28"/>
          <w:lang w:eastAsia="x-none"/>
        </w:rPr>
        <w:t>and</w:t>
      </w:r>
      <w:r w:rsidRPr="008C2373">
        <w:rPr>
          <w:rFonts w:ascii="Ebrima" w:hAnsi="Ebrima"/>
          <w:sz w:val="28"/>
          <w:szCs w:val="28"/>
          <w:lang w:eastAsia="x-none"/>
        </w:rPr>
        <w:t xml:space="preserve"> </w:t>
      </w:r>
      <w:proofErr w:type="spellStart"/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>hangeth</w:t>
      </w:r>
      <w:proofErr w:type="spellEnd"/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 the earth upon nothing. </w:t>
      </w:r>
    </w:p>
    <w:p w14:paraId="6ED48AA8" w14:textId="77777777" w:rsidR="00BA4B27" w:rsidRPr="00023AA6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lang w:eastAsia="x-none"/>
        </w:rPr>
      </w:pPr>
      <w:r w:rsidRPr="00E24A8D">
        <w:rPr>
          <w:rFonts w:ascii="Ebrima" w:eastAsiaTheme="minorEastAsia" w:hAnsi="Ebrima" w:cs="Verdana"/>
          <w:b/>
          <w:bCs/>
          <w:color w:val="0D0D0D" w:themeColor="text1" w:themeTint="F2"/>
          <w:sz w:val="28"/>
          <w:szCs w:val="28"/>
          <w:lang w:val="x-none" w:eastAsia="x-none"/>
        </w:rPr>
        <w:t>2</w:t>
      </w:r>
      <w:r w:rsidRPr="00023AA6">
        <w:rPr>
          <w:rFonts w:ascii="Ebrima" w:eastAsiaTheme="minorEastAsia" w:hAnsi="Ebrima" w:cs="Verdana"/>
          <w:b/>
          <w:bCs/>
          <w:color w:val="0D0D0D" w:themeColor="text1" w:themeTint="F2"/>
          <w:sz w:val="28"/>
          <w:szCs w:val="28"/>
          <w:lang w:eastAsia="x-none"/>
        </w:rPr>
        <w:t xml:space="preserve"> </w:t>
      </w:r>
      <w:r w:rsidRPr="00E24A8D">
        <w:rPr>
          <w:rFonts w:ascii="Ebrima" w:eastAsiaTheme="minorEastAsia" w:hAnsi="Ebrima" w:cs="Verdana"/>
          <w:b/>
          <w:bCs/>
          <w:color w:val="0D0D0D" w:themeColor="text1" w:themeTint="F2"/>
          <w:sz w:val="28"/>
          <w:szCs w:val="28"/>
          <w:lang w:val="x-none" w:eastAsia="x-none"/>
        </w:rPr>
        <w:t>Co</w:t>
      </w:r>
      <w:r w:rsidRPr="00023AA6">
        <w:rPr>
          <w:rFonts w:ascii="Ebrima" w:eastAsiaTheme="minorEastAsia" w:hAnsi="Ebrima" w:cs="Verdana"/>
          <w:b/>
          <w:bCs/>
          <w:color w:val="0D0D0D" w:themeColor="text1" w:themeTint="F2"/>
          <w:sz w:val="28"/>
          <w:szCs w:val="28"/>
          <w:lang w:eastAsia="x-none"/>
        </w:rPr>
        <w:t>rinthians</w:t>
      </w:r>
      <w:r w:rsidRPr="00E24A8D">
        <w:rPr>
          <w:rFonts w:ascii="Ebrima" w:eastAsiaTheme="minorEastAsia" w:hAnsi="Ebrima" w:cs="Verdana"/>
          <w:b/>
          <w:bCs/>
          <w:color w:val="0D0D0D" w:themeColor="text1" w:themeTint="F2"/>
          <w:sz w:val="28"/>
          <w:szCs w:val="28"/>
          <w:lang w:val="x-none" w:eastAsia="x-none"/>
        </w:rPr>
        <w:t xml:space="preserve"> 12:2</w:t>
      </w:r>
      <w:r w:rsidRPr="00023AA6">
        <w:rPr>
          <w:rFonts w:ascii="Ebrima" w:eastAsiaTheme="minorEastAsia" w:hAnsi="Ebrima" w:cs="Verdana"/>
          <w:b/>
          <w:bCs/>
          <w:color w:val="0D0D0D" w:themeColor="text1" w:themeTint="F2"/>
          <w:sz w:val="28"/>
          <w:szCs w:val="28"/>
          <w:lang w:eastAsia="x-none"/>
        </w:rPr>
        <w:t>-5</w:t>
      </w:r>
      <w:r w:rsidRPr="00E24A8D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 xml:space="preserve"> I knew a man in Christ above fourteen years ago, (whether in the body, I cannot tell; or whether out of the body, I cannot tell: God </w:t>
      </w:r>
      <w:proofErr w:type="spellStart"/>
      <w:r w:rsidRPr="00E24A8D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>knoweth</w:t>
      </w:r>
      <w:proofErr w:type="spellEnd"/>
      <w:r w:rsidRPr="00E24A8D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 xml:space="preserve">;) such an one caught up to the third heaven. And I knew such a man, (whether in the body, or out of the body, I cannot tell: God </w:t>
      </w:r>
      <w:proofErr w:type="spellStart"/>
      <w:r w:rsidRPr="00E24A8D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>knoweth</w:t>
      </w:r>
      <w:proofErr w:type="spellEnd"/>
      <w:r w:rsidRPr="00E24A8D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>;) How that he was caught up into paradise, and heard unspeakable words, which it is not lawful for a man to utter. </w:t>
      </w:r>
      <w:r w:rsidRPr="00023AA6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>Of such an one will I glory: yet of myself I will not glory, but in mine infirmities. </w:t>
      </w:r>
    </w:p>
    <w:p w14:paraId="6AD8426B" w14:textId="77777777" w:rsidR="00BA4B27" w:rsidRPr="008C2373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lang w:eastAsia="x-none"/>
        </w:rPr>
      </w:pPr>
    </w:p>
    <w:p w14:paraId="0578F896" w14:textId="77777777" w:rsidR="00BA4B27" w:rsidRPr="00075DD2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u w:val="single"/>
          <w:lang w:eastAsia="x-none"/>
        </w:rPr>
      </w:pPr>
      <w:r w:rsidRPr="00075DD2">
        <w:rPr>
          <w:rFonts w:ascii="Ebrima" w:hAnsi="Ebrima"/>
          <w:color w:val="0D0D0D" w:themeColor="text1" w:themeTint="F2"/>
          <w:sz w:val="28"/>
          <w:szCs w:val="28"/>
          <w:u w:val="single"/>
          <w:lang w:eastAsia="x-none"/>
        </w:rPr>
        <w:t>Throne of God</w:t>
      </w:r>
    </w:p>
    <w:p w14:paraId="0CE553C2" w14:textId="77777777" w:rsidR="00BA4B27" w:rsidRPr="00075DD2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lang w:eastAsia="x-none"/>
        </w:rPr>
      </w:pPr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The temple and </w:t>
      </w:r>
      <w:proofErr w:type="gramStart"/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>it’s</w:t>
      </w:r>
      <w:proofErr w:type="gramEnd"/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 elements are a reflection of what was already in heaven.</w:t>
      </w:r>
    </w:p>
    <w:p w14:paraId="54CAF4F8" w14:textId="77777777" w:rsidR="00BA4B27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lang w:eastAsia="x-none"/>
        </w:rPr>
      </w:pPr>
      <w:r w:rsidRPr="00023AA6">
        <w:rPr>
          <w:rFonts w:ascii="Ebrima" w:hAnsi="Ebrima"/>
          <w:b/>
          <w:bCs/>
          <w:color w:val="0D0D0D" w:themeColor="text1" w:themeTint="F2"/>
          <w:sz w:val="28"/>
          <w:szCs w:val="28"/>
          <w:lang w:eastAsia="x-none"/>
        </w:rPr>
        <w:t>Ezekiel 10:1</w:t>
      </w:r>
      <w:r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 </w:t>
      </w:r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Then I looked, </w:t>
      </w:r>
      <w:proofErr w:type="gramStart"/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>and,</w:t>
      </w:r>
      <w:proofErr w:type="gramEnd"/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 behold, in the firmament that was above the head of the </w:t>
      </w:r>
      <w:proofErr w:type="spellStart"/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>cherubims</w:t>
      </w:r>
      <w:proofErr w:type="spellEnd"/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 there appeared over them as it were a sapphire stone, as the appearance of the likeness of a throne. </w:t>
      </w:r>
    </w:p>
    <w:p w14:paraId="0924B07A" w14:textId="77777777" w:rsidR="00BA4B27" w:rsidRPr="00B6243C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u w:val="single"/>
          <w:lang w:eastAsia="x-none"/>
        </w:rPr>
      </w:pPr>
      <w:r w:rsidRPr="00E24A8D">
        <w:rPr>
          <w:rFonts w:ascii="Ebrima" w:eastAsiaTheme="minorEastAsia" w:hAnsi="Ebrima" w:cs="Verdana"/>
          <w:b/>
          <w:bCs/>
          <w:color w:val="0D0D0D" w:themeColor="text1" w:themeTint="F2"/>
          <w:sz w:val="28"/>
          <w:szCs w:val="28"/>
          <w:lang w:val="x-none" w:eastAsia="x-none"/>
        </w:rPr>
        <w:t>Isa</w:t>
      </w:r>
      <w:r w:rsidRPr="00EB3376">
        <w:rPr>
          <w:rFonts w:ascii="Ebrima" w:eastAsiaTheme="minorEastAsia" w:hAnsi="Ebrima" w:cs="Verdana"/>
          <w:b/>
          <w:bCs/>
          <w:color w:val="0D0D0D" w:themeColor="text1" w:themeTint="F2"/>
          <w:sz w:val="28"/>
          <w:szCs w:val="28"/>
          <w:lang w:eastAsia="x-none"/>
        </w:rPr>
        <w:t>iah</w:t>
      </w:r>
      <w:r w:rsidRPr="00E24A8D">
        <w:rPr>
          <w:rFonts w:ascii="Ebrima" w:eastAsiaTheme="minorEastAsia" w:hAnsi="Ebrima" w:cs="Verdana"/>
          <w:b/>
          <w:bCs/>
          <w:color w:val="0D0D0D" w:themeColor="text1" w:themeTint="F2"/>
          <w:sz w:val="28"/>
          <w:szCs w:val="28"/>
          <w:lang w:val="x-none" w:eastAsia="x-none"/>
        </w:rPr>
        <w:t xml:space="preserve"> 6:1</w:t>
      </w:r>
      <w:r w:rsidRPr="00B6243C">
        <w:rPr>
          <w:rFonts w:ascii="Ebrima" w:eastAsiaTheme="minorEastAsia" w:hAnsi="Ebrima" w:cs="Verdana"/>
          <w:b/>
          <w:bCs/>
          <w:color w:val="0D0D0D" w:themeColor="text1" w:themeTint="F2"/>
          <w:sz w:val="28"/>
          <w:szCs w:val="28"/>
          <w:lang w:eastAsia="x-none"/>
        </w:rPr>
        <w:t>-2</w:t>
      </w:r>
      <w:r w:rsidRPr="00E24A8D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 xml:space="preserve"> In the year that king Uzziah died I saw also the Lord sitting upon a throne, high and lifted up, and his train filled the temple. </w:t>
      </w:r>
      <w:r w:rsidRPr="00B6243C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 xml:space="preserve">Above it stood the </w:t>
      </w:r>
      <w:proofErr w:type="spellStart"/>
      <w:r w:rsidRPr="00B6243C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>seraphims</w:t>
      </w:r>
      <w:proofErr w:type="spellEnd"/>
      <w:r w:rsidRPr="00B6243C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>: each one had six wings; with twain he covered his face, and with twain he covered his feet, and with twain he did fly. </w:t>
      </w:r>
    </w:p>
    <w:p w14:paraId="5F92FEC0" w14:textId="77777777" w:rsidR="00BA4B27" w:rsidRPr="00075DD2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u w:val="single"/>
          <w:lang w:eastAsia="x-none"/>
        </w:rPr>
      </w:pPr>
      <w:r w:rsidRPr="00023AA6">
        <w:rPr>
          <w:rFonts w:ascii="Ebrima" w:hAnsi="Ebrima"/>
          <w:b/>
          <w:bCs/>
          <w:color w:val="0D0D0D" w:themeColor="text1" w:themeTint="F2"/>
          <w:sz w:val="28"/>
          <w:szCs w:val="28"/>
          <w:lang w:eastAsia="x-none"/>
        </w:rPr>
        <w:t>1 Kings 22:19</w:t>
      </w:r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 And he said, </w:t>
      </w:r>
      <w:proofErr w:type="gramStart"/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>Hear</w:t>
      </w:r>
      <w:proofErr w:type="gramEnd"/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 thou therefore the word of the LORD: I saw the LORD sitting on his throne, and all the host of heaven standing by him on his right hand and on his left. </w:t>
      </w:r>
    </w:p>
    <w:p w14:paraId="25440210" w14:textId="77777777" w:rsidR="00BA4B27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u w:val="single"/>
          <w:lang w:eastAsia="x-none"/>
        </w:rPr>
      </w:pPr>
    </w:p>
    <w:p w14:paraId="3D0FF262" w14:textId="77777777" w:rsidR="00BA4B27" w:rsidRPr="00075DD2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u w:val="single"/>
          <w:lang w:eastAsia="x-none"/>
        </w:rPr>
      </w:pPr>
    </w:p>
    <w:p w14:paraId="27D279E3" w14:textId="77777777" w:rsidR="00BA4B27" w:rsidRPr="00075DD2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u w:val="single"/>
          <w:lang w:eastAsia="x-none"/>
        </w:rPr>
      </w:pPr>
    </w:p>
    <w:p w14:paraId="509ABC9A" w14:textId="77777777" w:rsidR="00BA4B27" w:rsidRPr="00075DD2" w:rsidRDefault="00BA4B27" w:rsidP="00BA4B27">
      <w:pPr>
        <w:pStyle w:val="ListParagraph"/>
        <w:spacing w:after="0" w:line="240" w:lineRule="auto"/>
        <w:rPr>
          <w:rFonts w:ascii="Ebrima" w:eastAsiaTheme="minorEastAsia" w:hAnsi="Ebrima" w:cs="Verdana"/>
          <w:color w:val="0D0D0D" w:themeColor="text1" w:themeTint="F2"/>
          <w:sz w:val="28"/>
          <w:szCs w:val="28"/>
          <w:u w:val="single"/>
          <w:lang w:eastAsia="x-none"/>
        </w:rPr>
      </w:pPr>
      <w:r w:rsidRPr="00075DD2">
        <w:rPr>
          <w:rFonts w:ascii="Ebrima" w:eastAsiaTheme="minorEastAsia" w:hAnsi="Ebrima" w:cs="Verdana"/>
          <w:color w:val="0D0D0D" w:themeColor="text1" w:themeTint="F2"/>
          <w:sz w:val="28"/>
          <w:szCs w:val="28"/>
          <w:u w:val="single"/>
          <w:lang w:eastAsia="x-none"/>
        </w:rPr>
        <w:t>Stones</w:t>
      </w:r>
    </w:p>
    <w:p w14:paraId="5B423031" w14:textId="77777777" w:rsidR="00BA4B27" w:rsidRPr="00075DD2" w:rsidRDefault="00BA4B27" w:rsidP="00BA4B27">
      <w:pPr>
        <w:pStyle w:val="ListParagraph"/>
        <w:spacing w:after="0" w:line="240" w:lineRule="auto"/>
        <w:rPr>
          <w:rFonts w:ascii="Ebrima" w:eastAsiaTheme="minorEastAsia" w:hAnsi="Ebrima" w:cs="Verdana"/>
          <w:color w:val="0D0D0D" w:themeColor="text1" w:themeTint="F2"/>
          <w:sz w:val="28"/>
          <w:szCs w:val="28"/>
          <w:lang w:eastAsia="x-none"/>
        </w:rPr>
      </w:pPr>
      <w:r w:rsidRPr="004D1616">
        <w:rPr>
          <w:rFonts w:ascii="Ebrima" w:eastAsiaTheme="minorEastAsia" w:hAnsi="Ebrima" w:cs="Verdana"/>
          <w:color w:val="0D0D0D" w:themeColor="text1" w:themeTint="F2"/>
          <w:sz w:val="28"/>
          <w:szCs w:val="28"/>
          <w:u w:val="single"/>
          <w:lang w:eastAsia="x-none"/>
        </w:rPr>
        <w:t>Jasper</w:t>
      </w:r>
      <w:r w:rsidRPr="00075DD2">
        <w:rPr>
          <w:rFonts w:ascii="Ebrima" w:eastAsiaTheme="minorEastAsia" w:hAnsi="Ebrima" w:cs="Verdana"/>
          <w:color w:val="0D0D0D" w:themeColor="text1" w:themeTint="F2"/>
          <w:sz w:val="28"/>
          <w:szCs w:val="28"/>
          <w:lang w:eastAsia="x-none"/>
        </w:rPr>
        <w:t xml:space="preserve"> - clear transparent stone</w:t>
      </w:r>
    </w:p>
    <w:p w14:paraId="153FB63F" w14:textId="77777777" w:rsidR="00BA4B27" w:rsidRPr="00064F22" w:rsidRDefault="00BA4B27" w:rsidP="00BA4B27">
      <w:pPr>
        <w:pStyle w:val="ListParagraph"/>
        <w:spacing w:after="0" w:line="240" w:lineRule="auto"/>
        <w:rPr>
          <w:rFonts w:ascii="Ebrima" w:eastAsiaTheme="minorEastAsia" w:hAnsi="Ebrima" w:cs="Verdana"/>
          <w:color w:val="0D0D0D" w:themeColor="text1" w:themeTint="F2"/>
          <w:sz w:val="28"/>
          <w:szCs w:val="28"/>
          <w:lang w:eastAsia="x-none"/>
        </w:rPr>
      </w:pPr>
      <w:r w:rsidRPr="00023AA6">
        <w:rPr>
          <w:rFonts w:ascii="Ebrima" w:hAnsi="Ebrima"/>
          <w:b/>
          <w:bCs/>
          <w:color w:val="0D0D0D" w:themeColor="text1" w:themeTint="F2"/>
          <w:sz w:val="28"/>
          <w:szCs w:val="28"/>
          <w:lang w:eastAsia="x-none"/>
        </w:rPr>
        <w:t>Revelation 21:19</w:t>
      </w:r>
      <w:r w:rsidRPr="00075DD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 And the foundations of the wall of the city </w:t>
      </w:r>
      <w:r w:rsidRPr="008C2373">
        <w:rPr>
          <w:rFonts w:ascii="Ebrima" w:hAnsi="Ebrima"/>
          <w:i/>
          <w:iCs/>
          <w:color w:val="757575"/>
          <w:sz w:val="28"/>
          <w:szCs w:val="28"/>
          <w:lang w:eastAsia="x-none"/>
        </w:rPr>
        <w:t>were</w:t>
      </w:r>
      <w:r w:rsidRPr="008C2373">
        <w:rPr>
          <w:rFonts w:ascii="Ebrima" w:hAnsi="Ebrima"/>
          <w:sz w:val="28"/>
          <w:szCs w:val="28"/>
          <w:lang w:eastAsia="x-none"/>
        </w:rPr>
        <w:t xml:space="preserve"> </w:t>
      </w:r>
      <w:r w:rsidRPr="00064F2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garnished with all manner of precious stones. The first foundation </w:t>
      </w:r>
      <w:r w:rsidRPr="008C2373">
        <w:rPr>
          <w:rFonts w:ascii="Ebrima" w:hAnsi="Ebrima"/>
          <w:i/>
          <w:iCs/>
          <w:color w:val="757575"/>
          <w:sz w:val="28"/>
          <w:szCs w:val="28"/>
          <w:lang w:eastAsia="x-none"/>
        </w:rPr>
        <w:t>was</w:t>
      </w:r>
      <w:r w:rsidRPr="008C2373">
        <w:rPr>
          <w:rFonts w:ascii="Ebrima" w:hAnsi="Ebrima"/>
          <w:sz w:val="28"/>
          <w:szCs w:val="28"/>
          <w:lang w:eastAsia="x-none"/>
        </w:rPr>
        <w:t xml:space="preserve"> </w:t>
      </w:r>
      <w:r w:rsidRPr="00064F2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jasper; the second, sapphire; the third, a chalcedony; the fourth, an </w:t>
      </w:r>
      <w:proofErr w:type="gramStart"/>
      <w:r w:rsidRPr="00064F22">
        <w:rPr>
          <w:rFonts w:ascii="Ebrima" w:hAnsi="Ebrima"/>
          <w:color w:val="0D0D0D" w:themeColor="text1" w:themeTint="F2"/>
          <w:sz w:val="28"/>
          <w:szCs w:val="28"/>
          <w:lang w:eastAsia="x-none"/>
        </w:rPr>
        <w:t>emerald;</w:t>
      </w:r>
      <w:proofErr w:type="gramEnd"/>
      <w:r w:rsidRPr="00064F22">
        <w:rPr>
          <w:rFonts w:ascii="Ebrima" w:hAnsi="Ebrima"/>
          <w:color w:val="0D0D0D" w:themeColor="text1" w:themeTint="F2"/>
          <w:sz w:val="28"/>
          <w:szCs w:val="28"/>
          <w:lang w:eastAsia="x-none"/>
        </w:rPr>
        <w:t> </w:t>
      </w:r>
    </w:p>
    <w:p w14:paraId="483F5EAF" w14:textId="77777777" w:rsidR="00BA4B27" w:rsidRPr="00064F22" w:rsidRDefault="00BA4B27" w:rsidP="00BA4B27">
      <w:pPr>
        <w:pStyle w:val="ListParagraph"/>
        <w:spacing w:after="0" w:line="240" w:lineRule="auto"/>
        <w:rPr>
          <w:rFonts w:ascii="Ebrima" w:eastAsiaTheme="minorEastAsia" w:hAnsi="Ebrima" w:cs="Verdana"/>
          <w:color w:val="0D0D0D" w:themeColor="text1" w:themeTint="F2"/>
          <w:sz w:val="28"/>
          <w:szCs w:val="28"/>
          <w:lang w:eastAsia="x-none"/>
        </w:rPr>
      </w:pPr>
      <w:r w:rsidRPr="004D1616">
        <w:rPr>
          <w:rFonts w:ascii="Ebrima" w:eastAsiaTheme="minorEastAsia" w:hAnsi="Ebrima" w:cs="Verdana"/>
          <w:color w:val="0D0D0D" w:themeColor="text1" w:themeTint="F2"/>
          <w:sz w:val="28"/>
          <w:szCs w:val="28"/>
          <w:u w:val="single"/>
          <w:lang w:eastAsia="x-none"/>
        </w:rPr>
        <w:lastRenderedPageBreak/>
        <w:t>Sardine</w:t>
      </w:r>
      <w:r w:rsidRPr="00064F22">
        <w:rPr>
          <w:rFonts w:ascii="Ebrima" w:eastAsiaTheme="minorEastAsia" w:hAnsi="Ebrima" w:cs="Verdana"/>
          <w:color w:val="0D0D0D" w:themeColor="text1" w:themeTint="F2"/>
          <w:sz w:val="28"/>
          <w:szCs w:val="28"/>
          <w:lang w:eastAsia="x-none"/>
        </w:rPr>
        <w:t xml:space="preserve"> - blood red</w:t>
      </w:r>
    </w:p>
    <w:p w14:paraId="42204A92" w14:textId="77777777" w:rsidR="00BA4B27" w:rsidRDefault="00BA4B27" w:rsidP="00BA4B27">
      <w:pPr>
        <w:pStyle w:val="ListParagraph"/>
        <w:spacing w:after="0" w:line="240" w:lineRule="auto"/>
        <w:rPr>
          <w:rFonts w:ascii="Ebrima" w:eastAsiaTheme="minorEastAsia" w:hAnsi="Ebrima" w:cs="Verdana"/>
          <w:color w:val="0D0D0D" w:themeColor="text1" w:themeTint="F2"/>
          <w:sz w:val="28"/>
          <w:szCs w:val="28"/>
          <w:lang w:eastAsia="x-none"/>
        </w:rPr>
      </w:pPr>
      <w:r w:rsidRPr="004D1616">
        <w:rPr>
          <w:rFonts w:ascii="Ebrima" w:eastAsiaTheme="minorEastAsia" w:hAnsi="Ebrima" w:cs="Verdana"/>
          <w:color w:val="0D0D0D" w:themeColor="text1" w:themeTint="F2"/>
          <w:sz w:val="28"/>
          <w:szCs w:val="28"/>
          <w:u w:val="single"/>
          <w:lang w:eastAsia="x-none"/>
        </w:rPr>
        <w:t>Emerald</w:t>
      </w:r>
      <w:r w:rsidRPr="00064F22">
        <w:rPr>
          <w:rFonts w:ascii="Ebrima" w:eastAsiaTheme="minorEastAsia" w:hAnsi="Ebrima" w:cs="Verdana"/>
          <w:color w:val="0D0D0D" w:themeColor="text1" w:themeTint="F2"/>
          <w:sz w:val="28"/>
          <w:szCs w:val="28"/>
          <w:lang w:eastAsia="x-none"/>
        </w:rPr>
        <w:t xml:space="preserve"> – green</w:t>
      </w:r>
    </w:p>
    <w:p w14:paraId="6BD9AB90" w14:textId="77777777" w:rsidR="00BA4B27" w:rsidRDefault="00BA4B27" w:rsidP="00BA4B27">
      <w:pPr>
        <w:pStyle w:val="ListParagraph"/>
        <w:spacing w:after="0" w:line="240" w:lineRule="auto"/>
        <w:rPr>
          <w:rFonts w:ascii="Ebrima" w:eastAsiaTheme="minorEastAsia" w:hAnsi="Ebrima" w:cs="Verdana"/>
          <w:color w:val="0D0D0D" w:themeColor="text1" w:themeTint="F2"/>
          <w:sz w:val="28"/>
          <w:szCs w:val="28"/>
          <w:lang w:eastAsia="x-none"/>
        </w:rPr>
      </w:pPr>
    </w:p>
    <w:p w14:paraId="18979C11" w14:textId="77777777" w:rsidR="00BA4B27" w:rsidRPr="004D1616" w:rsidRDefault="00BA4B27" w:rsidP="00BA4B27">
      <w:pPr>
        <w:pStyle w:val="ListParagraph"/>
        <w:spacing w:after="0" w:line="240" w:lineRule="auto"/>
        <w:rPr>
          <w:rFonts w:ascii="Ebrima" w:eastAsiaTheme="minorEastAsia" w:hAnsi="Ebrima" w:cs="Verdana"/>
          <w:color w:val="0D0D0D" w:themeColor="text1" w:themeTint="F2"/>
          <w:sz w:val="28"/>
          <w:szCs w:val="28"/>
          <w:u w:val="single"/>
          <w:lang w:eastAsia="x-none"/>
        </w:rPr>
      </w:pPr>
      <w:r w:rsidRPr="004D1616">
        <w:rPr>
          <w:rFonts w:ascii="Ebrima" w:eastAsiaTheme="minorEastAsia" w:hAnsi="Ebrima" w:cs="Verdana"/>
          <w:color w:val="0D0D0D" w:themeColor="text1" w:themeTint="F2"/>
          <w:sz w:val="28"/>
          <w:szCs w:val="28"/>
          <w:u w:val="single"/>
          <w:lang w:eastAsia="x-none"/>
        </w:rPr>
        <w:t>Stones on ephod</w:t>
      </w:r>
    </w:p>
    <w:p w14:paraId="0B4AE942" w14:textId="77777777" w:rsidR="00BA4B27" w:rsidRPr="00023AA6" w:rsidRDefault="00BA4B27" w:rsidP="00BA4B27">
      <w:pPr>
        <w:pStyle w:val="ListParagraph"/>
        <w:spacing w:after="0" w:line="240" w:lineRule="auto"/>
        <w:rPr>
          <w:rFonts w:ascii="Ebrima" w:eastAsiaTheme="minorEastAsia" w:hAnsi="Ebrima" w:cs="Verdana"/>
          <w:color w:val="0D0D0D" w:themeColor="text1" w:themeTint="F2"/>
          <w:sz w:val="28"/>
          <w:szCs w:val="28"/>
          <w:lang w:eastAsia="x-none"/>
        </w:rPr>
      </w:pPr>
      <w:r w:rsidRPr="00C5603D">
        <w:rPr>
          <w:rFonts w:ascii="Ebrima" w:eastAsiaTheme="minorEastAsia" w:hAnsi="Ebrima" w:cs="Verdana"/>
          <w:b/>
          <w:bCs/>
          <w:color w:val="0D0D0D" w:themeColor="text1" w:themeTint="F2"/>
          <w:sz w:val="28"/>
          <w:szCs w:val="28"/>
          <w:lang w:val="x-none" w:eastAsia="x-none"/>
        </w:rPr>
        <w:t>Exo</w:t>
      </w:r>
      <w:r w:rsidRPr="00023AA6">
        <w:rPr>
          <w:rFonts w:ascii="Ebrima" w:eastAsiaTheme="minorEastAsia" w:hAnsi="Ebrima" w:cs="Verdana"/>
          <w:b/>
          <w:bCs/>
          <w:color w:val="0D0D0D" w:themeColor="text1" w:themeTint="F2"/>
          <w:sz w:val="28"/>
          <w:szCs w:val="28"/>
          <w:lang w:eastAsia="x-none"/>
        </w:rPr>
        <w:t>dus</w:t>
      </w:r>
      <w:r w:rsidRPr="00C5603D">
        <w:rPr>
          <w:rFonts w:ascii="Ebrima" w:eastAsiaTheme="minorEastAsia" w:hAnsi="Ebrima" w:cs="Verdana"/>
          <w:b/>
          <w:bCs/>
          <w:color w:val="0D0D0D" w:themeColor="text1" w:themeTint="F2"/>
          <w:sz w:val="28"/>
          <w:szCs w:val="28"/>
          <w:lang w:val="x-none" w:eastAsia="x-none"/>
        </w:rPr>
        <w:t xml:space="preserve"> 28:17</w:t>
      </w:r>
      <w:r w:rsidRPr="00023AA6">
        <w:rPr>
          <w:rFonts w:ascii="Ebrima" w:eastAsiaTheme="minorEastAsia" w:hAnsi="Ebrima" w:cs="Verdana"/>
          <w:b/>
          <w:bCs/>
          <w:color w:val="0D0D0D" w:themeColor="text1" w:themeTint="F2"/>
          <w:sz w:val="28"/>
          <w:szCs w:val="28"/>
          <w:lang w:eastAsia="x-none"/>
        </w:rPr>
        <w:t>-20</w:t>
      </w:r>
      <w:r w:rsidRPr="00C5603D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 xml:space="preserve"> And thou shalt set in it settings of stones, </w:t>
      </w:r>
      <w:r w:rsidRPr="00C5603D">
        <w:rPr>
          <w:rFonts w:ascii="Ebrima" w:eastAsiaTheme="minorEastAsia" w:hAnsi="Ebrima" w:cs="Verdana"/>
          <w:i/>
          <w:iCs/>
          <w:color w:val="757575"/>
          <w:sz w:val="28"/>
          <w:szCs w:val="28"/>
          <w:lang w:val="x-none" w:eastAsia="x-none"/>
        </w:rPr>
        <w:t>even</w:t>
      </w:r>
      <w:r w:rsidRPr="00C5603D">
        <w:rPr>
          <w:rFonts w:ascii="Ebrima" w:eastAsiaTheme="minorEastAsia" w:hAnsi="Ebrima" w:cs="Verdana"/>
          <w:color w:val="292F33"/>
          <w:sz w:val="28"/>
          <w:szCs w:val="28"/>
          <w:lang w:val="x-none" w:eastAsia="x-none"/>
        </w:rPr>
        <w:t xml:space="preserve"> </w:t>
      </w:r>
      <w:r w:rsidRPr="00C5603D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 xml:space="preserve">four rows of stones: </w:t>
      </w:r>
      <w:r w:rsidRPr="00C5603D">
        <w:rPr>
          <w:rFonts w:ascii="Ebrima" w:eastAsiaTheme="minorEastAsia" w:hAnsi="Ebrima" w:cs="Verdana"/>
          <w:i/>
          <w:iCs/>
          <w:color w:val="757575"/>
          <w:sz w:val="28"/>
          <w:szCs w:val="28"/>
          <w:lang w:val="x-none" w:eastAsia="x-none"/>
        </w:rPr>
        <w:t>the first</w:t>
      </w:r>
      <w:r w:rsidRPr="00C5603D">
        <w:rPr>
          <w:rFonts w:ascii="Ebrima" w:eastAsiaTheme="minorEastAsia" w:hAnsi="Ebrima" w:cs="Verdana"/>
          <w:color w:val="292F33"/>
          <w:sz w:val="28"/>
          <w:szCs w:val="28"/>
          <w:lang w:val="x-none" w:eastAsia="x-none"/>
        </w:rPr>
        <w:t xml:space="preserve"> </w:t>
      </w:r>
      <w:r w:rsidRPr="00C5603D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>row</w:t>
      </w:r>
      <w:r w:rsidRPr="00C5603D">
        <w:rPr>
          <w:rFonts w:ascii="Ebrima" w:eastAsiaTheme="minorEastAsia" w:hAnsi="Ebrima" w:cs="Verdana"/>
          <w:color w:val="292F33"/>
          <w:sz w:val="28"/>
          <w:szCs w:val="28"/>
          <w:lang w:val="x-none" w:eastAsia="x-none"/>
        </w:rPr>
        <w:t xml:space="preserve"> </w:t>
      </w:r>
      <w:r w:rsidRPr="00C5603D">
        <w:rPr>
          <w:rFonts w:ascii="Ebrima" w:eastAsiaTheme="minorEastAsia" w:hAnsi="Ebrima" w:cs="Verdana"/>
          <w:i/>
          <w:iCs/>
          <w:color w:val="757575"/>
          <w:sz w:val="28"/>
          <w:szCs w:val="28"/>
          <w:lang w:val="x-none" w:eastAsia="x-none"/>
        </w:rPr>
        <w:t>shall be</w:t>
      </w:r>
      <w:r w:rsidRPr="00C5603D">
        <w:rPr>
          <w:rFonts w:ascii="Ebrima" w:eastAsiaTheme="minorEastAsia" w:hAnsi="Ebrima" w:cs="Verdana"/>
          <w:color w:val="292F33"/>
          <w:sz w:val="28"/>
          <w:szCs w:val="28"/>
          <w:lang w:val="x-none" w:eastAsia="x-none"/>
        </w:rPr>
        <w:t xml:space="preserve"> </w:t>
      </w:r>
      <w:r w:rsidRPr="00C5603D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 xml:space="preserve">a sardius, a topaz, and a carbuncle: </w:t>
      </w:r>
      <w:r w:rsidRPr="00C5603D">
        <w:rPr>
          <w:rFonts w:ascii="Ebrima" w:eastAsiaTheme="minorEastAsia" w:hAnsi="Ebrima" w:cs="Verdana"/>
          <w:i/>
          <w:iCs/>
          <w:color w:val="757575"/>
          <w:sz w:val="28"/>
          <w:szCs w:val="28"/>
          <w:lang w:val="x-none" w:eastAsia="x-none"/>
        </w:rPr>
        <w:t>this shall be</w:t>
      </w:r>
      <w:r w:rsidRPr="00C5603D">
        <w:rPr>
          <w:rFonts w:ascii="Ebrima" w:eastAsiaTheme="minorEastAsia" w:hAnsi="Ebrima" w:cs="Verdana"/>
          <w:color w:val="292F33"/>
          <w:sz w:val="28"/>
          <w:szCs w:val="28"/>
          <w:lang w:val="x-none" w:eastAsia="x-none"/>
        </w:rPr>
        <w:t xml:space="preserve"> </w:t>
      </w:r>
      <w:r w:rsidRPr="00C5603D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 xml:space="preserve">the first row. And the second row </w:t>
      </w:r>
      <w:r w:rsidRPr="00C5603D">
        <w:rPr>
          <w:rFonts w:ascii="Ebrima" w:eastAsiaTheme="minorEastAsia" w:hAnsi="Ebrima" w:cs="Verdana"/>
          <w:i/>
          <w:iCs/>
          <w:color w:val="757575"/>
          <w:sz w:val="28"/>
          <w:szCs w:val="28"/>
          <w:lang w:val="x-none" w:eastAsia="x-none"/>
        </w:rPr>
        <w:t>shall be</w:t>
      </w:r>
      <w:r w:rsidRPr="00C5603D">
        <w:rPr>
          <w:rFonts w:ascii="Ebrima" w:eastAsiaTheme="minorEastAsia" w:hAnsi="Ebrima" w:cs="Verdana"/>
          <w:color w:val="292F33"/>
          <w:sz w:val="28"/>
          <w:szCs w:val="28"/>
          <w:lang w:val="x-none" w:eastAsia="x-none"/>
        </w:rPr>
        <w:t xml:space="preserve"> </w:t>
      </w:r>
      <w:r w:rsidRPr="00C5603D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>an emerald, a sapphire, and a diamond. And the third row a ligure, an agate, and an amethyst. </w:t>
      </w:r>
      <w:r w:rsidRPr="00023AA6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 xml:space="preserve">And the fourth row a beryl, and an onyx, and a jasper: they shall be set in gold in their </w:t>
      </w:r>
      <w:proofErr w:type="spellStart"/>
      <w:r w:rsidRPr="00023AA6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>inclosings</w:t>
      </w:r>
      <w:proofErr w:type="spellEnd"/>
      <w:r w:rsidRPr="00023AA6">
        <w:rPr>
          <w:rFonts w:ascii="Ebrima" w:eastAsiaTheme="minorEastAsia" w:hAnsi="Ebrima" w:cs="Verdana"/>
          <w:color w:val="0D0D0D" w:themeColor="text1" w:themeTint="F2"/>
          <w:sz w:val="28"/>
          <w:szCs w:val="28"/>
          <w:lang w:val="x-none" w:eastAsia="x-none"/>
        </w:rPr>
        <w:t>. </w:t>
      </w:r>
    </w:p>
    <w:p w14:paraId="53E33B7A" w14:textId="77777777" w:rsidR="00BA4B27" w:rsidRDefault="00BA4B27" w:rsidP="00BA4B27">
      <w:pPr>
        <w:pStyle w:val="ListParagraph"/>
        <w:spacing w:after="0" w:line="240" w:lineRule="auto"/>
        <w:rPr>
          <w:rFonts w:ascii="Ebrima" w:eastAsiaTheme="minorEastAsia" w:hAnsi="Ebrima" w:cs="Verdana"/>
          <w:color w:val="0D0D0D" w:themeColor="text1" w:themeTint="F2"/>
          <w:sz w:val="28"/>
          <w:szCs w:val="28"/>
          <w:lang w:eastAsia="x-none"/>
        </w:rPr>
      </w:pPr>
    </w:p>
    <w:p w14:paraId="4F6DA17E" w14:textId="77777777" w:rsidR="00BA4B27" w:rsidRDefault="00BA4B27" w:rsidP="00BA4B27">
      <w:pPr>
        <w:pStyle w:val="ListParagraph"/>
        <w:spacing w:after="0" w:line="240" w:lineRule="auto"/>
        <w:rPr>
          <w:rFonts w:ascii="Ebrima" w:eastAsiaTheme="minorEastAsia" w:hAnsi="Ebrima" w:cs="Verdana"/>
          <w:color w:val="0D0D0D" w:themeColor="text1" w:themeTint="F2"/>
          <w:sz w:val="28"/>
          <w:szCs w:val="28"/>
          <w:lang w:eastAsia="x-none"/>
        </w:rPr>
      </w:pPr>
    </w:p>
    <w:p w14:paraId="3BD94760" w14:textId="77777777" w:rsidR="00BA4B27" w:rsidRPr="00064F22" w:rsidRDefault="00BA4B27" w:rsidP="00BA4B27">
      <w:pPr>
        <w:pStyle w:val="ListParagraph"/>
        <w:spacing w:after="0" w:line="240" w:lineRule="auto"/>
        <w:rPr>
          <w:rFonts w:ascii="Ebrima" w:eastAsiaTheme="minorEastAsia" w:hAnsi="Ebrima" w:cs="Verdana"/>
          <w:color w:val="0D0D0D" w:themeColor="text1" w:themeTint="F2"/>
          <w:sz w:val="28"/>
          <w:szCs w:val="28"/>
          <w:lang w:eastAsia="x-none"/>
        </w:rPr>
      </w:pPr>
    </w:p>
    <w:p w14:paraId="1993F73C" w14:textId="77777777" w:rsidR="00BA4B27" w:rsidRPr="00064F22" w:rsidRDefault="00BA4B27" w:rsidP="00BA4B27">
      <w:pPr>
        <w:pStyle w:val="ListParagraph"/>
        <w:spacing w:after="0" w:line="240" w:lineRule="auto"/>
        <w:rPr>
          <w:rFonts w:ascii="Ebrima" w:eastAsiaTheme="minorEastAsia" w:hAnsi="Ebrima" w:cs="Verdana"/>
          <w:color w:val="0D0D0D" w:themeColor="text1" w:themeTint="F2"/>
          <w:sz w:val="28"/>
          <w:szCs w:val="28"/>
          <w:lang w:eastAsia="x-none"/>
        </w:rPr>
      </w:pPr>
    </w:p>
    <w:p w14:paraId="5C80659A" w14:textId="77777777" w:rsidR="00BA4B27" w:rsidRPr="00064F22" w:rsidRDefault="00BA4B27" w:rsidP="00BA4B27">
      <w:pPr>
        <w:pStyle w:val="ListParagraph"/>
        <w:spacing w:after="0" w:line="240" w:lineRule="auto"/>
        <w:rPr>
          <w:rFonts w:ascii="Ebrima" w:eastAsiaTheme="minorEastAsia" w:hAnsi="Ebrima" w:cs="Verdana"/>
          <w:color w:val="0D0D0D" w:themeColor="text1" w:themeTint="F2"/>
          <w:sz w:val="28"/>
          <w:szCs w:val="28"/>
          <w:u w:val="single"/>
          <w:lang w:eastAsia="x-none"/>
        </w:rPr>
      </w:pPr>
      <w:r w:rsidRPr="00064F22">
        <w:rPr>
          <w:rFonts w:ascii="Ebrima" w:eastAsiaTheme="minorEastAsia" w:hAnsi="Ebrima" w:cs="Verdana"/>
          <w:color w:val="0D0D0D" w:themeColor="text1" w:themeTint="F2"/>
          <w:sz w:val="28"/>
          <w:szCs w:val="28"/>
          <w:u w:val="single"/>
          <w:lang w:eastAsia="x-none"/>
        </w:rPr>
        <w:t>Rainbow</w:t>
      </w:r>
    </w:p>
    <w:p w14:paraId="44C6B69D" w14:textId="77777777" w:rsidR="00BA4B27" w:rsidRPr="00064F22" w:rsidRDefault="00BA4B27" w:rsidP="00BA4B27">
      <w:pPr>
        <w:pStyle w:val="ListParagraph"/>
        <w:spacing w:after="0" w:line="240" w:lineRule="auto"/>
        <w:rPr>
          <w:rFonts w:ascii="Ebrima" w:hAnsi="Ebrima"/>
          <w:color w:val="0D0D0D" w:themeColor="text1" w:themeTint="F2"/>
          <w:sz w:val="28"/>
          <w:szCs w:val="28"/>
          <w:u w:val="single"/>
        </w:rPr>
      </w:pPr>
      <w:r w:rsidRPr="00023AA6">
        <w:rPr>
          <w:rFonts w:ascii="Ebrima" w:hAnsi="Ebrima"/>
          <w:b/>
          <w:bCs/>
          <w:color w:val="0D0D0D" w:themeColor="text1" w:themeTint="F2"/>
          <w:sz w:val="28"/>
          <w:szCs w:val="28"/>
          <w:lang w:eastAsia="x-none"/>
        </w:rPr>
        <w:t>Ezekiel 1:28</w:t>
      </w:r>
      <w:r w:rsidRPr="00064F2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 As the appearance of the bow that is in the cloud in the day of rain, so </w:t>
      </w:r>
      <w:r w:rsidRPr="008C2373">
        <w:rPr>
          <w:rFonts w:ascii="Ebrima" w:hAnsi="Ebrima"/>
          <w:i/>
          <w:iCs/>
          <w:color w:val="757575"/>
          <w:sz w:val="28"/>
          <w:szCs w:val="28"/>
          <w:lang w:eastAsia="x-none"/>
        </w:rPr>
        <w:t>was</w:t>
      </w:r>
      <w:r w:rsidRPr="008C2373">
        <w:rPr>
          <w:rFonts w:ascii="Ebrima" w:hAnsi="Ebrima"/>
          <w:sz w:val="28"/>
          <w:szCs w:val="28"/>
          <w:lang w:eastAsia="x-none"/>
        </w:rPr>
        <w:t xml:space="preserve"> </w:t>
      </w:r>
      <w:r w:rsidRPr="00064F2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the appearance of the brightness round about. This </w:t>
      </w:r>
      <w:r w:rsidRPr="008C2373">
        <w:rPr>
          <w:rFonts w:ascii="Ebrima" w:hAnsi="Ebrima"/>
          <w:i/>
          <w:iCs/>
          <w:color w:val="757575"/>
          <w:sz w:val="28"/>
          <w:szCs w:val="28"/>
          <w:lang w:eastAsia="x-none"/>
        </w:rPr>
        <w:t>was</w:t>
      </w:r>
      <w:r w:rsidRPr="008C2373">
        <w:rPr>
          <w:rFonts w:ascii="Ebrima" w:hAnsi="Ebrima"/>
          <w:sz w:val="28"/>
          <w:szCs w:val="28"/>
          <w:lang w:eastAsia="x-none"/>
        </w:rPr>
        <w:t xml:space="preserve"> </w:t>
      </w:r>
      <w:r w:rsidRPr="00064F2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the appearance of the likeness of the glory of the LORD. And when I saw </w:t>
      </w:r>
      <w:r w:rsidRPr="008C2373">
        <w:rPr>
          <w:rFonts w:ascii="Ebrima" w:hAnsi="Ebrima"/>
          <w:i/>
          <w:iCs/>
          <w:color w:val="757575"/>
          <w:sz w:val="28"/>
          <w:szCs w:val="28"/>
          <w:lang w:eastAsia="x-none"/>
        </w:rPr>
        <w:t>it,</w:t>
      </w:r>
      <w:r w:rsidRPr="008C2373">
        <w:rPr>
          <w:rFonts w:ascii="Ebrima" w:hAnsi="Ebrima"/>
          <w:sz w:val="28"/>
          <w:szCs w:val="28"/>
          <w:lang w:eastAsia="x-none"/>
        </w:rPr>
        <w:t xml:space="preserve"> </w:t>
      </w:r>
      <w:r w:rsidRPr="00064F22">
        <w:rPr>
          <w:rFonts w:ascii="Ebrima" w:hAnsi="Ebrima"/>
          <w:color w:val="0D0D0D" w:themeColor="text1" w:themeTint="F2"/>
          <w:sz w:val="28"/>
          <w:szCs w:val="28"/>
          <w:lang w:eastAsia="x-none"/>
        </w:rPr>
        <w:t xml:space="preserve">I fell upon my face, and I heard a voice of one that </w:t>
      </w:r>
      <w:proofErr w:type="spellStart"/>
      <w:r w:rsidRPr="00064F22">
        <w:rPr>
          <w:rFonts w:ascii="Ebrima" w:hAnsi="Ebrima"/>
          <w:color w:val="0D0D0D" w:themeColor="text1" w:themeTint="F2"/>
          <w:sz w:val="28"/>
          <w:szCs w:val="28"/>
          <w:lang w:eastAsia="x-none"/>
        </w:rPr>
        <w:t>spake</w:t>
      </w:r>
      <w:proofErr w:type="spellEnd"/>
      <w:r w:rsidRPr="00064F22">
        <w:rPr>
          <w:rFonts w:ascii="Ebrima" w:hAnsi="Ebrima"/>
          <w:color w:val="0D0D0D" w:themeColor="text1" w:themeTint="F2"/>
          <w:sz w:val="28"/>
          <w:szCs w:val="28"/>
          <w:lang w:eastAsia="x-none"/>
        </w:rPr>
        <w:t>. </w:t>
      </w:r>
    </w:p>
    <w:p w14:paraId="4357AB85" w14:textId="77777777" w:rsidR="00A71432" w:rsidRDefault="00A71432"/>
    <w:sectPr w:rsidR="00A71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448B"/>
    <w:multiLevelType w:val="hybridMultilevel"/>
    <w:tmpl w:val="B9301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27"/>
    <w:rsid w:val="00A71432"/>
    <w:rsid w:val="00BA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C5EF5"/>
  <w15:chartTrackingRefBased/>
  <w15:docId w15:val="{34B81C39-74F8-41EF-B8EE-D64E72C7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Richardsons Cove</dc:creator>
  <cp:keywords/>
  <dc:description/>
  <cp:lastModifiedBy>Richardsons Cove</cp:lastModifiedBy>
  <cp:revision>1</cp:revision>
  <dcterms:created xsi:type="dcterms:W3CDTF">2021-05-04T15:42:00Z</dcterms:created>
  <dcterms:modified xsi:type="dcterms:W3CDTF">2021-05-04T15:42:00Z</dcterms:modified>
</cp:coreProperties>
</file>