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8130" w14:textId="01B8DF4C" w:rsidR="00C07D41" w:rsidRDefault="00C07D41" w:rsidP="00C07D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Women in Leadership - Script Version</w:t>
      </w:r>
      <w:r w:rsidR="00756423" w:rsidRPr="00295C1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30115">
        <w:rPr>
          <w:rFonts w:ascii="Times New Roman" w:hAnsi="Times New Roman" w:cs="Times New Roman"/>
          <w:b/>
          <w:bCs/>
          <w:sz w:val="24"/>
          <w:szCs w:val="24"/>
        </w:rPr>
        <w:t>Change</w:t>
      </w:r>
      <w:r w:rsidR="00756423" w:rsidRPr="00295C19">
        <w:rPr>
          <w:rFonts w:ascii="Times New Roman" w:hAnsi="Times New Roman" w:cs="Times New Roman"/>
          <w:b/>
          <w:bCs/>
          <w:sz w:val="24"/>
          <w:szCs w:val="24"/>
        </w:rPr>
        <w:t xml:space="preserve"> Perspective</w:t>
      </w:r>
    </w:p>
    <w:p w14:paraId="4C05F5B3" w14:textId="0E164A5D" w:rsidR="00756423" w:rsidRPr="00295C19" w:rsidRDefault="00C07D41" w:rsidP="00C07D41">
      <w:pPr>
        <w:spacing w:after="0" w:line="240" w:lineRule="auto"/>
        <w:jc w:val="center"/>
        <w:rPr>
          <w:rFonts w:ascii="Times New Roman" w:hAnsi="Times New Roman" w:cs="Times New Roman"/>
          <w:b/>
          <w:bCs/>
          <w:sz w:val="24"/>
          <w:szCs w:val="24"/>
        </w:rPr>
      </w:pPr>
      <w:r w:rsidRPr="00894C79">
        <w:rPr>
          <w:rFonts w:ascii="Times New Roman" w:hAnsi="Times New Roman" w:cs="Times New Roman"/>
          <w:sz w:val="24"/>
          <w:szCs w:val="24"/>
        </w:rPr>
        <w:t>(</w:t>
      </w:r>
      <w:r w:rsidR="001F653F">
        <w:rPr>
          <w:rFonts w:ascii="Times New Roman" w:hAnsi="Times New Roman" w:cs="Times New Roman"/>
          <w:sz w:val="24"/>
          <w:szCs w:val="24"/>
        </w:rPr>
        <w:t xml:space="preserve">Mark Chase </w:t>
      </w:r>
      <w:r>
        <w:rPr>
          <w:rFonts w:ascii="Times New Roman" w:hAnsi="Times New Roman" w:cs="Times New Roman"/>
          <w:sz w:val="24"/>
          <w:szCs w:val="24"/>
        </w:rPr>
        <w:t>202102</w:t>
      </w:r>
      <w:r w:rsidR="00C17A44">
        <w:rPr>
          <w:rFonts w:ascii="Times New Roman" w:hAnsi="Times New Roman" w:cs="Times New Roman"/>
          <w:sz w:val="24"/>
          <w:szCs w:val="24"/>
        </w:rPr>
        <w:t>2</w:t>
      </w:r>
      <w:r w:rsidR="00154238">
        <w:rPr>
          <w:rFonts w:ascii="Times New Roman" w:hAnsi="Times New Roman" w:cs="Times New Roman"/>
          <w:sz w:val="24"/>
          <w:szCs w:val="24"/>
        </w:rPr>
        <w:t>4</w:t>
      </w:r>
      <w:r>
        <w:rPr>
          <w:rFonts w:ascii="Times New Roman" w:hAnsi="Times New Roman" w:cs="Times New Roman"/>
          <w:sz w:val="24"/>
          <w:szCs w:val="24"/>
        </w:rPr>
        <w:t>)</w:t>
      </w:r>
    </w:p>
    <w:p w14:paraId="02A222AC" w14:textId="3613E4AB" w:rsidR="0061509D" w:rsidRDefault="00996B8A" w:rsidP="0046531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1A) </w:t>
      </w:r>
      <w:r w:rsidR="0061509D">
        <w:rPr>
          <w:rFonts w:ascii="Times New Roman" w:hAnsi="Times New Roman" w:cs="Times New Roman"/>
          <w:b/>
          <w:bCs/>
          <w:sz w:val="24"/>
          <w:szCs w:val="24"/>
        </w:rPr>
        <w:t>Introduction</w:t>
      </w:r>
    </w:p>
    <w:p w14:paraId="3BDB9925" w14:textId="292CA2E6" w:rsidR="00A54AB3" w:rsidRDefault="00460061" w:rsidP="0046531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was brought up in </w:t>
      </w:r>
      <w:r w:rsidR="000D03B2">
        <w:rPr>
          <w:rFonts w:ascii="Times New Roman" w:hAnsi="Times New Roman" w:cs="Times New Roman"/>
          <w:sz w:val="24"/>
          <w:szCs w:val="24"/>
        </w:rPr>
        <w:t>a denomination</w:t>
      </w:r>
      <w:r>
        <w:rPr>
          <w:rFonts w:ascii="Times New Roman" w:hAnsi="Times New Roman" w:cs="Times New Roman"/>
          <w:sz w:val="24"/>
          <w:szCs w:val="24"/>
        </w:rPr>
        <w:t xml:space="preserve"> and a home that would have agreed with SBF’s current practices</w:t>
      </w:r>
      <w:r w:rsidR="00B5160D">
        <w:rPr>
          <w:rFonts w:ascii="Times New Roman" w:hAnsi="Times New Roman" w:cs="Times New Roman"/>
          <w:sz w:val="24"/>
          <w:szCs w:val="24"/>
        </w:rPr>
        <w:t xml:space="preserve"> – which as Alan noted I will call the “current” perspective</w:t>
      </w:r>
      <w:r>
        <w:rPr>
          <w:rFonts w:ascii="Times New Roman" w:hAnsi="Times New Roman" w:cs="Times New Roman"/>
          <w:sz w:val="24"/>
          <w:szCs w:val="24"/>
        </w:rPr>
        <w:t xml:space="preserve">.  </w:t>
      </w:r>
      <w:r w:rsidR="003C53DE">
        <w:rPr>
          <w:rFonts w:ascii="Times New Roman" w:hAnsi="Times New Roman" w:cs="Times New Roman"/>
          <w:sz w:val="24"/>
          <w:szCs w:val="24"/>
        </w:rPr>
        <w:t xml:space="preserve">I </w:t>
      </w:r>
      <w:r w:rsidR="00FC2FAB">
        <w:rPr>
          <w:rFonts w:ascii="Times New Roman" w:hAnsi="Times New Roman" w:cs="Times New Roman"/>
          <w:sz w:val="24"/>
          <w:szCs w:val="24"/>
        </w:rPr>
        <w:t xml:space="preserve">too </w:t>
      </w:r>
      <w:r w:rsidR="001451DB">
        <w:rPr>
          <w:rFonts w:ascii="Times New Roman" w:hAnsi="Times New Roman" w:cs="Times New Roman"/>
          <w:sz w:val="24"/>
          <w:szCs w:val="24"/>
        </w:rPr>
        <w:t>a</w:t>
      </w:r>
      <w:r w:rsidR="003C53DE">
        <w:rPr>
          <w:rFonts w:ascii="Times New Roman" w:hAnsi="Times New Roman" w:cs="Times New Roman"/>
          <w:sz w:val="24"/>
          <w:szCs w:val="24"/>
        </w:rPr>
        <w:t>greed</w:t>
      </w:r>
      <w:r w:rsidR="001451DB">
        <w:rPr>
          <w:rFonts w:ascii="Times New Roman" w:hAnsi="Times New Roman" w:cs="Times New Roman"/>
          <w:sz w:val="24"/>
          <w:szCs w:val="24"/>
        </w:rPr>
        <w:t xml:space="preserve"> that i</w:t>
      </w:r>
      <w:r w:rsidR="003C53DE">
        <w:rPr>
          <w:rFonts w:ascii="Times New Roman" w:hAnsi="Times New Roman" w:cs="Times New Roman"/>
          <w:sz w:val="24"/>
          <w:szCs w:val="24"/>
        </w:rPr>
        <w:t>t seemed to be the intent of the plain words on the page, and like all of you, I</w:t>
      </w:r>
      <w:r w:rsidR="00370982">
        <w:rPr>
          <w:rFonts w:ascii="Times New Roman" w:hAnsi="Times New Roman" w:cs="Times New Roman"/>
          <w:sz w:val="24"/>
          <w:szCs w:val="24"/>
        </w:rPr>
        <w:t xml:space="preserve"> am firmly committed to the authority of Scripture</w:t>
      </w:r>
      <w:r w:rsidR="003C53DE">
        <w:rPr>
          <w:rFonts w:ascii="Times New Roman" w:hAnsi="Times New Roman" w:cs="Times New Roman"/>
          <w:sz w:val="24"/>
          <w:szCs w:val="24"/>
        </w:rPr>
        <w:t xml:space="preserve">.  However, I have come to a different understanding of the words </w:t>
      </w:r>
      <w:r w:rsidR="00FC2FAB">
        <w:rPr>
          <w:rFonts w:ascii="Times New Roman" w:hAnsi="Times New Roman" w:cs="Times New Roman"/>
          <w:sz w:val="24"/>
          <w:szCs w:val="24"/>
        </w:rPr>
        <w:t xml:space="preserve">of </w:t>
      </w:r>
      <w:r w:rsidR="00370982">
        <w:rPr>
          <w:rFonts w:ascii="Times New Roman" w:hAnsi="Times New Roman" w:cs="Times New Roman"/>
          <w:sz w:val="24"/>
          <w:szCs w:val="24"/>
        </w:rPr>
        <w:t>S</w:t>
      </w:r>
      <w:r w:rsidR="00FC2FAB">
        <w:rPr>
          <w:rFonts w:ascii="Times New Roman" w:hAnsi="Times New Roman" w:cs="Times New Roman"/>
          <w:sz w:val="24"/>
          <w:szCs w:val="24"/>
        </w:rPr>
        <w:t>cripture</w:t>
      </w:r>
      <w:r w:rsidR="003C53DE">
        <w:rPr>
          <w:rFonts w:ascii="Times New Roman" w:hAnsi="Times New Roman" w:cs="Times New Roman"/>
          <w:sz w:val="24"/>
          <w:szCs w:val="24"/>
        </w:rPr>
        <w:t xml:space="preserve">.  </w:t>
      </w:r>
      <w:r w:rsidR="00E60C4F">
        <w:rPr>
          <w:rFonts w:ascii="Times New Roman" w:hAnsi="Times New Roman" w:cs="Times New Roman"/>
          <w:sz w:val="24"/>
          <w:szCs w:val="24"/>
        </w:rPr>
        <w:t>I owe almost everything I will say to others because I don’t know Greek or have any formal Bible training.  The s</w:t>
      </w:r>
      <w:r w:rsidR="00A54AB3">
        <w:rPr>
          <w:rFonts w:ascii="Times New Roman" w:hAnsi="Times New Roman" w:cs="Times New Roman"/>
          <w:sz w:val="24"/>
          <w:szCs w:val="24"/>
        </w:rPr>
        <w:t xml:space="preserve">tudy that </w:t>
      </w:r>
      <w:r w:rsidR="003C53DE">
        <w:rPr>
          <w:rFonts w:ascii="Times New Roman" w:hAnsi="Times New Roman" w:cs="Times New Roman"/>
          <w:sz w:val="24"/>
          <w:szCs w:val="24"/>
        </w:rPr>
        <w:t>the Leadership Team is doing</w:t>
      </w:r>
      <w:r w:rsidR="00A54AB3">
        <w:rPr>
          <w:rFonts w:ascii="Times New Roman" w:hAnsi="Times New Roman" w:cs="Times New Roman"/>
          <w:sz w:val="24"/>
          <w:szCs w:val="24"/>
        </w:rPr>
        <w:t xml:space="preserve"> </w:t>
      </w:r>
      <w:r w:rsidR="00E60C4F">
        <w:rPr>
          <w:rFonts w:ascii="Times New Roman" w:hAnsi="Times New Roman" w:cs="Times New Roman"/>
          <w:sz w:val="24"/>
          <w:szCs w:val="24"/>
        </w:rPr>
        <w:t xml:space="preserve">has been </w:t>
      </w:r>
      <w:r w:rsidR="00DB495E">
        <w:rPr>
          <w:rFonts w:ascii="Times New Roman" w:hAnsi="Times New Roman" w:cs="Times New Roman"/>
          <w:sz w:val="24"/>
          <w:szCs w:val="24"/>
        </w:rPr>
        <w:t xml:space="preserve">both </w:t>
      </w:r>
      <w:r w:rsidR="00A54AB3">
        <w:rPr>
          <w:rFonts w:ascii="Times New Roman" w:hAnsi="Times New Roman" w:cs="Times New Roman"/>
          <w:sz w:val="24"/>
          <w:szCs w:val="24"/>
        </w:rPr>
        <w:t>challenging</w:t>
      </w:r>
      <w:r w:rsidR="00FC2FAB">
        <w:rPr>
          <w:rFonts w:ascii="Times New Roman" w:hAnsi="Times New Roman" w:cs="Times New Roman"/>
          <w:sz w:val="24"/>
          <w:szCs w:val="24"/>
        </w:rPr>
        <w:t xml:space="preserve"> </w:t>
      </w:r>
      <w:r w:rsidR="000D03B2">
        <w:rPr>
          <w:rFonts w:ascii="Times New Roman" w:hAnsi="Times New Roman" w:cs="Times New Roman"/>
          <w:sz w:val="24"/>
          <w:szCs w:val="24"/>
        </w:rPr>
        <w:t xml:space="preserve">and </w:t>
      </w:r>
      <w:r w:rsidR="00A54AB3">
        <w:rPr>
          <w:rFonts w:ascii="Times New Roman" w:hAnsi="Times New Roman" w:cs="Times New Roman"/>
          <w:sz w:val="24"/>
          <w:szCs w:val="24"/>
        </w:rPr>
        <w:t>exciting</w:t>
      </w:r>
      <w:r w:rsidR="002026BA">
        <w:rPr>
          <w:rFonts w:ascii="Times New Roman" w:hAnsi="Times New Roman" w:cs="Times New Roman"/>
          <w:sz w:val="24"/>
          <w:szCs w:val="24"/>
        </w:rPr>
        <w:t>, and we value and very much appreciate your continuing prayers</w:t>
      </w:r>
      <w:r w:rsidR="00A54AB3">
        <w:rPr>
          <w:rFonts w:ascii="Times New Roman" w:hAnsi="Times New Roman" w:cs="Times New Roman"/>
          <w:sz w:val="24"/>
          <w:szCs w:val="24"/>
        </w:rPr>
        <w:t xml:space="preserve">.  </w:t>
      </w:r>
      <w:r w:rsidR="00E60C4F">
        <w:rPr>
          <w:rFonts w:ascii="Times New Roman" w:hAnsi="Times New Roman" w:cs="Times New Roman"/>
          <w:sz w:val="24"/>
          <w:szCs w:val="24"/>
        </w:rPr>
        <w:t>T</w:t>
      </w:r>
      <w:r w:rsidR="003C0374">
        <w:rPr>
          <w:rFonts w:ascii="Times New Roman" w:hAnsi="Times New Roman" w:cs="Times New Roman"/>
          <w:sz w:val="24"/>
          <w:szCs w:val="24"/>
        </w:rPr>
        <w:t>here is</w:t>
      </w:r>
      <w:r w:rsidR="00B5160D">
        <w:rPr>
          <w:rFonts w:ascii="Times New Roman" w:hAnsi="Times New Roman" w:cs="Times New Roman"/>
          <w:sz w:val="24"/>
          <w:szCs w:val="24"/>
        </w:rPr>
        <w:t>n’t</w:t>
      </w:r>
      <w:r w:rsidR="00E60C4F">
        <w:rPr>
          <w:rFonts w:ascii="Times New Roman" w:hAnsi="Times New Roman" w:cs="Times New Roman"/>
          <w:sz w:val="24"/>
          <w:szCs w:val="24"/>
        </w:rPr>
        <w:t xml:space="preserve"> </w:t>
      </w:r>
      <w:r w:rsidR="003C0374">
        <w:rPr>
          <w:rFonts w:ascii="Times New Roman" w:hAnsi="Times New Roman" w:cs="Times New Roman"/>
          <w:sz w:val="24"/>
          <w:szCs w:val="24"/>
        </w:rPr>
        <w:t xml:space="preserve">a </w:t>
      </w:r>
      <w:r w:rsidR="006A4DF8">
        <w:rPr>
          <w:rFonts w:ascii="Times New Roman" w:hAnsi="Times New Roman" w:cs="Times New Roman"/>
          <w:sz w:val="24"/>
          <w:szCs w:val="24"/>
        </w:rPr>
        <w:t>completely unanimous</w:t>
      </w:r>
      <w:r w:rsidR="003C0374">
        <w:rPr>
          <w:rFonts w:ascii="Times New Roman" w:hAnsi="Times New Roman" w:cs="Times New Roman"/>
          <w:sz w:val="24"/>
          <w:szCs w:val="24"/>
        </w:rPr>
        <w:t xml:space="preserve"> interpretation</w:t>
      </w:r>
      <w:r w:rsidR="006A4DF8">
        <w:rPr>
          <w:rFonts w:ascii="Times New Roman" w:hAnsi="Times New Roman" w:cs="Times New Roman"/>
          <w:sz w:val="24"/>
          <w:szCs w:val="24"/>
        </w:rPr>
        <w:t xml:space="preserve"> really for either </w:t>
      </w:r>
      <w:r w:rsidR="008202D4">
        <w:rPr>
          <w:rFonts w:ascii="Times New Roman" w:hAnsi="Times New Roman" w:cs="Times New Roman"/>
          <w:sz w:val="24"/>
          <w:szCs w:val="24"/>
        </w:rPr>
        <w:t>perspective</w:t>
      </w:r>
      <w:r w:rsidR="002026BA">
        <w:rPr>
          <w:rFonts w:ascii="Times New Roman" w:hAnsi="Times New Roman" w:cs="Times New Roman"/>
          <w:sz w:val="24"/>
          <w:szCs w:val="24"/>
        </w:rPr>
        <w:t>, so</w:t>
      </w:r>
      <w:r w:rsidR="003C0374">
        <w:rPr>
          <w:rFonts w:ascii="Times New Roman" w:hAnsi="Times New Roman" w:cs="Times New Roman"/>
          <w:sz w:val="24"/>
          <w:szCs w:val="24"/>
        </w:rPr>
        <w:t xml:space="preserve"> I’</w:t>
      </w:r>
      <w:r w:rsidR="002026BA">
        <w:rPr>
          <w:rFonts w:ascii="Times New Roman" w:hAnsi="Times New Roman" w:cs="Times New Roman"/>
          <w:sz w:val="24"/>
          <w:szCs w:val="24"/>
        </w:rPr>
        <w:t>ll present a v</w:t>
      </w:r>
      <w:r w:rsidR="006A4DF8">
        <w:rPr>
          <w:rFonts w:ascii="Times New Roman" w:hAnsi="Times New Roman" w:cs="Times New Roman"/>
          <w:sz w:val="24"/>
          <w:szCs w:val="24"/>
        </w:rPr>
        <w:t>iew</w:t>
      </w:r>
      <w:r w:rsidR="002026BA">
        <w:rPr>
          <w:rFonts w:ascii="Times New Roman" w:hAnsi="Times New Roman" w:cs="Times New Roman"/>
          <w:sz w:val="24"/>
          <w:szCs w:val="24"/>
        </w:rPr>
        <w:t xml:space="preserve"> </w:t>
      </w:r>
      <w:r w:rsidR="003C0374">
        <w:rPr>
          <w:rFonts w:ascii="Times New Roman" w:hAnsi="Times New Roman" w:cs="Times New Roman"/>
          <w:sz w:val="24"/>
          <w:szCs w:val="24"/>
        </w:rPr>
        <w:t xml:space="preserve">that </w:t>
      </w:r>
      <w:r w:rsidR="008202D4">
        <w:rPr>
          <w:rFonts w:ascii="Times New Roman" w:hAnsi="Times New Roman" w:cs="Times New Roman"/>
          <w:sz w:val="24"/>
          <w:szCs w:val="24"/>
        </w:rPr>
        <w:t>attempts to be</w:t>
      </w:r>
      <w:r w:rsidR="003C0374">
        <w:rPr>
          <w:rFonts w:ascii="Times New Roman" w:hAnsi="Times New Roman" w:cs="Times New Roman"/>
          <w:sz w:val="24"/>
          <w:szCs w:val="24"/>
        </w:rPr>
        <w:t xml:space="preserve"> coherent </w:t>
      </w:r>
      <w:r w:rsidR="006A4DF8">
        <w:rPr>
          <w:rFonts w:ascii="Times New Roman" w:hAnsi="Times New Roman" w:cs="Times New Roman"/>
          <w:sz w:val="24"/>
          <w:szCs w:val="24"/>
        </w:rPr>
        <w:t>while solidly</w:t>
      </w:r>
      <w:r w:rsidR="003C0374">
        <w:rPr>
          <w:rFonts w:ascii="Times New Roman" w:hAnsi="Times New Roman" w:cs="Times New Roman"/>
          <w:sz w:val="24"/>
          <w:szCs w:val="24"/>
        </w:rPr>
        <w:t xml:space="preserve"> supported by </w:t>
      </w:r>
      <w:r w:rsidR="001558BD">
        <w:rPr>
          <w:rFonts w:ascii="Times New Roman" w:hAnsi="Times New Roman" w:cs="Times New Roman"/>
          <w:sz w:val="24"/>
          <w:szCs w:val="24"/>
        </w:rPr>
        <w:t>S</w:t>
      </w:r>
      <w:r w:rsidR="002026BA">
        <w:rPr>
          <w:rFonts w:ascii="Times New Roman" w:hAnsi="Times New Roman" w:cs="Times New Roman"/>
          <w:sz w:val="24"/>
          <w:szCs w:val="24"/>
        </w:rPr>
        <w:t xml:space="preserve">cripture and related </w:t>
      </w:r>
      <w:r w:rsidR="003C0374">
        <w:rPr>
          <w:rFonts w:ascii="Times New Roman" w:hAnsi="Times New Roman" w:cs="Times New Roman"/>
          <w:sz w:val="24"/>
          <w:szCs w:val="24"/>
        </w:rPr>
        <w:t xml:space="preserve">evidence.  </w:t>
      </w:r>
      <w:r w:rsidR="00A54AB3">
        <w:rPr>
          <w:rFonts w:ascii="Times New Roman" w:hAnsi="Times New Roman" w:cs="Times New Roman"/>
          <w:sz w:val="24"/>
          <w:szCs w:val="24"/>
        </w:rPr>
        <w:t xml:space="preserve">I hope you will find what </w:t>
      </w:r>
      <w:r w:rsidR="0001469B">
        <w:rPr>
          <w:rFonts w:ascii="Times New Roman" w:hAnsi="Times New Roman" w:cs="Times New Roman"/>
          <w:sz w:val="24"/>
          <w:szCs w:val="24"/>
        </w:rPr>
        <w:t>we</w:t>
      </w:r>
      <w:r w:rsidR="00A54AB3">
        <w:rPr>
          <w:rFonts w:ascii="Times New Roman" w:hAnsi="Times New Roman" w:cs="Times New Roman"/>
          <w:sz w:val="24"/>
          <w:szCs w:val="24"/>
        </w:rPr>
        <w:t xml:space="preserve"> will share to be worthy of </w:t>
      </w:r>
      <w:r w:rsidR="00A54AB3" w:rsidRPr="00484BE5">
        <w:rPr>
          <w:rFonts w:ascii="Times New Roman" w:hAnsi="Times New Roman" w:cs="Times New Roman"/>
          <w:sz w:val="24"/>
          <w:szCs w:val="24"/>
          <w:u w:val="single"/>
        </w:rPr>
        <w:t>your</w:t>
      </w:r>
      <w:r w:rsidR="00A54AB3">
        <w:rPr>
          <w:rFonts w:ascii="Times New Roman" w:hAnsi="Times New Roman" w:cs="Times New Roman"/>
          <w:sz w:val="24"/>
          <w:szCs w:val="24"/>
        </w:rPr>
        <w:t xml:space="preserve"> thought and prayer and even further study.</w:t>
      </w:r>
    </w:p>
    <w:p w14:paraId="46579C88" w14:textId="24798714" w:rsidR="00D16EC2" w:rsidRDefault="00704E93" w:rsidP="0046531E">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300488">
        <w:rPr>
          <w:rFonts w:ascii="Times New Roman" w:hAnsi="Times New Roman" w:cs="Times New Roman"/>
          <w:sz w:val="24"/>
          <w:szCs w:val="24"/>
        </w:rPr>
        <w:t xml:space="preserve">here are </w:t>
      </w:r>
      <w:r w:rsidR="00460061">
        <w:rPr>
          <w:rFonts w:ascii="Times New Roman" w:hAnsi="Times New Roman" w:cs="Times New Roman"/>
          <w:sz w:val="24"/>
          <w:szCs w:val="24"/>
        </w:rPr>
        <w:t>six</w:t>
      </w:r>
      <w:r w:rsidR="00300488">
        <w:rPr>
          <w:rFonts w:ascii="Times New Roman" w:hAnsi="Times New Roman" w:cs="Times New Roman"/>
          <w:sz w:val="24"/>
          <w:szCs w:val="24"/>
        </w:rPr>
        <w:t xml:space="preserve"> </w:t>
      </w:r>
      <w:r>
        <w:rPr>
          <w:rFonts w:ascii="Times New Roman" w:hAnsi="Times New Roman" w:cs="Times New Roman"/>
          <w:sz w:val="24"/>
          <w:szCs w:val="24"/>
        </w:rPr>
        <w:t xml:space="preserve">words </w:t>
      </w:r>
      <w:r w:rsidR="00300488">
        <w:rPr>
          <w:rFonts w:ascii="Times New Roman" w:hAnsi="Times New Roman" w:cs="Times New Roman"/>
          <w:sz w:val="24"/>
          <w:szCs w:val="24"/>
        </w:rPr>
        <w:t>that are especially important for this presentation</w:t>
      </w:r>
      <w:r w:rsidR="00C853FC">
        <w:rPr>
          <w:rFonts w:ascii="Times New Roman" w:hAnsi="Times New Roman" w:cs="Times New Roman"/>
          <w:sz w:val="24"/>
          <w:szCs w:val="24"/>
        </w:rPr>
        <w:t xml:space="preserve"> because the two perspectives see them quite differently</w:t>
      </w:r>
      <w:r w:rsidR="00300488">
        <w:rPr>
          <w:rFonts w:ascii="Times New Roman" w:hAnsi="Times New Roman" w:cs="Times New Roman"/>
          <w:sz w:val="24"/>
          <w:szCs w:val="24"/>
        </w:rPr>
        <w:t xml:space="preserve">: Adam, and the words typically translated helper, rib, </w:t>
      </w:r>
      <w:r w:rsidR="00460061">
        <w:rPr>
          <w:rFonts w:ascii="Times New Roman" w:hAnsi="Times New Roman" w:cs="Times New Roman"/>
          <w:sz w:val="24"/>
          <w:szCs w:val="24"/>
        </w:rPr>
        <w:t xml:space="preserve">head, </w:t>
      </w:r>
      <w:r w:rsidR="00300488">
        <w:rPr>
          <w:rFonts w:ascii="Times New Roman" w:hAnsi="Times New Roman" w:cs="Times New Roman"/>
          <w:sz w:val="24"/>
          <w:szCs w:val="24"/>
        </w:rPr>
        <w:t xml:space="preserve">authority and man.  </w:t>
      </w:r>
      <w:r w:rsidR="00C853FC">
        <w:rPr>
          <w:rFonts w:ascii="Times New Roman" w:hAnsi="Times New Roman" w:cs="Times New Roman"/>
          <w:sz w:val="24"/>
          <w:szCs w:val="24"/>
        </w:rPr>
        <w:t>Those who support change believe that i</w:t>
      </w:r>
      <w:r w:rsidR="00300488">
        <w:rPr>
          <w:rFonts w:ascii="Times New Roman" w:hAnsi="Times New Roman" w:cs="Times New Roman"/>
          <w:sz w:val="24"/>
          <w:szCs w:val="24"/>
        </w:rPr>
        <w:t>f we restore these words to</w:t>
      </w:r>
      <w:r w:rsidR="00C853FC">
        <w:rPr>
          <w:rFonts w:ascii="Times New Roman" w:hAnsi="Times New Roman" w:cs="Times New Roman"/>
          <w:sz w:val="24"/>
          <w:szCs w:val="24"/>
        </w:rPr>
        <w:t xml:space="preserve"> what they understand to be</w:t>
      </w:r>
      <w:r w:rsidR="00300488">
        <w:rPr>
          <w:rFonts w:ascii="Times New Roman" w:hAnsi="Times New Roman" w:cs="Times New Roman"/>
          <w:sz w:val="24"/>
          <w:szCs w:val="24"/>
        </w:rPr>
        <w:t xml:space="preserve"> their original meaning, the meaning that the writer and the first </w:t>
      </w:r>
      <w:r>
        <w:rPr>
          <w:rFonts w:ascii="Times New Roman" w:hAnsi="Times New Roman" w:cs="Times New Roman"/>
          <w:sz w:val="24"/>
          <w:szCs w:val="24"/>
        </w:rPr>
        <w:t>audience</w:t>
      </w:r>
      <w:r w:rsidR="00300488">
        <w:rPr>
          <w:rFonts w:ascii="Times New Roman" w:hAnsi="Times New Roman" w:cs="Times New Roman"/>
          <w:sz w:val="24"/>
          <w:szCs w:val="24"/>
        </w:rPr>
        <w:t xml:space="preserve"> would have understood, we may be able to free women from a subordinate role</w:t>
      </w:r>
      <w:r w:rsidR="00D4049C">
        <w:rPr>
          <w:rFonts w:ascii="Times New Roman" w:hAnsi="Times New Roman" w:cs="Times New Roman"/>
          <w:sz w:val="24"/>
          <w:szCs w:val="24"/>
        </w:rPr>
        <w:t xml:space="preserve">. </w:t>
      </w:r>
      <w:r w:rsidR="00300488">
        <w:rPr>
          <w:rFonts w:ascii="Times New Roman" w:hAnsi="Times New Roman" w:cs="Times New Roman"/>
          <w:sz w:val="24"/>
          <w:szCs w:val="24"/>
        </w:rPr>
        <w:t xml:space="preserve"> </w:t>
      </w:r>
      <w:r w:rsidR="00A54AB3">
        <w:rPr>
          <w:rFonts w:ascii="Times New Roman" w:hAnsi="Times New Roman" w:cs="Times New Roman"/>
          <w:sz w:val="24"/>
          <w:szCs w:val="24"/>
        </w:rPr>
        <w:t>And it is not just about words</w:t>
      </w:r>
      <w:r w:rsidR="00370982">
        <w:rPr>
          <w:rFonts w:ascii="Times New Roman" w:hAnsi="Times New Roman" w:cs="Times New Roman"/>
          <w:sz w:val="24"/>
          <w:szCs w:val="24"/>
        </w:rPr>
        <w:t xml:space="preserve">.  </w:t>
      </w:r>
      <w:r w:rsidR="00370982">
        <w:rPr>
          <w:rFonts w:ascii="Times New Roman" w:eastAsia="Times New Roman" w:hAnsi="Times New Roman" w:cs="Times New Roman"/>
          <w:color w:val="000000"/>
          <w:sz w:val="24"/>
          <w:szCs w:val="24"/>
        </w:rPr>
        <w:t xml:space="preserve">Those who support change are convinced from </w:t>
      </w:r>
      <w:r w:rsidR="006A4DF8">
        <w:rPr>
          <w:rFonts w:ascii="Times New Roman" w:eastAsia="Times New Roman" w:hAnsi="Times New Roman" w:cs="Times New Roman"/>
          <w:color w:val="000000"/>
          <w:sz w:val="24"/>
          <w:szCs w:val="24"/>
        </w:rPr>
        <w:t>S</w:t>
      </w:r>
      <w:r w:rsidR="00370982">
        <w:rPr>
          <w:rFonts w:ascii="Times New Roman" w:eastAsia="Times New Roman" w:hAnsi="Times New Roman" w:cs="Times New Roman"/>
          <w:color w:val="000000"/>
          <w:sz w:val="24"/>
          <w:szCs w:val="24"/>
        </w:rPr>
        <w:t xml:space="preserve">cripture that God’s redemptive intention, from creation, through the new creation as modelled and taught by Christ, by the gifting of the Holy Spirit, by the principles and examples of the New Testament and by His revelation of what we can expect in the new heaven and earth, is for full equality of men and women.  By equality they are not suggesting that there are no differences, but that there should be no hierarchy, no difference in status, no restrictions on leadership functions or roles.  </w:t>
      </w:r>
    </w:p>
    <w:p w14:paraId="1670EEE8" w14:textId="0C6E3F0E" w:rsidR="004A7727" w:rsidRPr="00C47A2B" w:rsidRDefault="00996B8A" w:rsidP="0046531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1B) </w:t>
      </w:r>
      <w:r w:rsidR="004A7727">
        <w:rPr>
          <w:rFonts w:ascii="Times New Roman" w:hAnsi="Times New Roman" w:cs="Times New Roman"/>
          <w:b/>
          <w:bCs/>
          <w:sz w:val="24"/>
          <w:szCs w:val="24"/>
        </w:rPr>
        <w:t>Genesis Before and After the Fall</w:t>
      </w:r>
    </w:p>
    <w:p w14:paraId="7430A8B8" w14:textId="78A3D0FF" w:rsidR="00AA1CB8" w:rsidRPr="0001469B" w:rsidRDefault="006A4DF8" w:rsidP="00AA1CB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Alan said, </w:t>
      </w:r>
      <w:r w:rsidR="00AA1CB8">
        <w:rPr>
          <w:rFonts w:ascii="Times New Roman" w:hAnsi="Times New Roman" w:cs="Times New Roman"/>
          <w:sz w:val="24"/>
          <w:szCs w:val="24"/>
        </w:rPr>
        <w:t xml:space="preserve">Genesis 1 </w:t>
      </w:r>
      <w:r>
        <w:rPr>
          <w:rFonts w:ascii="Times New Roman" w:hAnsi="Times New Roman" w:cs="Times New Roman"/>
          <w:sz w:val="24"/>
          <w:szCs w:val="24"/>
        </w:rPr>
        <w:t>teaches</w:t>
      </w:r>
      <w:r w:rsidR="00AA1CB8">
        <w:rPr>
          <w:rFonts w:ascii="Times New Roman" w:hAnsi="Times New Roman" w:cs="Times New Roman"/>
          <w:sz w:val="24"/>
          <w:szCs w:val="24"/>
        </w:rPr>
        <w:t xml:space="preserve"> that God created “</w:t>
      </w:r>
      <w:proofErr w:type="spellStart"/>
      <w:r w:rsidR="00AA1CB8">
        <w:rPr>
          <w:rFonts w:ascii="Times New Roman" w:hAnsi="Times New Roman" w:cs="Times New Roman"/>
          <w:sz w:val="24"/>
          <w:szCs w:val="24"/>
        </w:rPr>
        <w:t>adam</w:t>
      </w:r>
      <w:proofErr w:type="spellEnd"/>
      <w:r w:rsidR="00AA1CB8">
        <w:rPr>
          <w:rFonts w:ascii="Times New Roman" w:hAnsi="Times New Roman" w:cs="Times New Roman"/>
          <w:sz w:val="24"/>
          <w:szCs w:val="24"/>
        </w:rPr>
        <w:t xml:space="preserve">” (the first problematic word) which actually means mankind – both men and women, </w:t>
      </w:r>
      <w:r w:rsidR="00AA1CB8" w:rsidRPr="0001469B">
        <w:rPr>
          <w:rFonts w:ascii="Times New Roman" w:hAnsi="Times New Roman" w:cs="Times New Roman"/>
          <w:sz w:val="24"/>
          <w:szCs w:val="24"/>
        </w:rPr>
        <w:t xml:space="preserve">in </w:t>
      </w:r>
      <w:r w:rsidR="00AA1CB8">
        <w:rPr>
          <w:rFonts w:ascii="Times New Roman" w:hAnsi="Times New Roman" w:cs="Times New Roman"/>
          <w:sz w:val="24"/>
          <w:szCs w:val="24"/>
        </w:rPr>
        <w:t>His</w:t>
      </w:r>
      <w:r w:rsidR="00AA1CB8" w:rsidRPr="0001469B">
        <w:rPr>
          <w:rFonts w:ascii="Times New Roman" w:hAnsi="Times New Roman" w:cs="Times New Roman"/>
          <w:sz w:val="24"/>
          <w:szCs w:val="24"/>
        </w:rPr>
        <w:t xml:space="preserve"> image and likeness</w:t>
      </w:r>
      <w:r w:rsidR="00AA1CB8">
        <w:rPr>
          <w:rFonts w:ascii="Times New Roman" w:hAnsi="Times New Roman" w:cs="Times New Roman"/>
          <w:sz w:val="24"/>
          <w:szCs w:val="24"/>
        </w:rPr>
        <w:t>, b</w:t>
      </w:r>
      <w:r w:rsidR="00AA1CB8" w:rsidRPr="0001469B">
        <w:rPr>
          <w:rFonts w:ascii="Times New Roman" w:hAnsi="Times New Roman" w:cs="Times New Roman"/>
          <w:sz w:val="24"/>
          <w:szCs w:val="24"/>
        </w:rPr>
        <w:t xml:space="preserve">lessed </w:t>
      </w:r>
      <w:r w:rsidR="00AA1CB8">
        <w:rPr>
          <w:rFonts w:ascii="Times New Roman" w:hAnsi="Times New Roman" w:cs="Times New Roman"/>
          <w:sz w:val="24"/>
          <w:szCs w:val="24"/>
        </w:rPr>
        <w:t>them and gave them</w:t>
      </w:r>
      <w:r w:rsidR="00AA1CB8" w:rsidRPr="0001469B">
        <w:rPr>
          <w:rFonts w:ascii="Times New Roman" w:hAnsi="Times New Roman" w:cs="Times New Roman"/>
          <w:sz w:val="24"/>
          <w:szCs w:val="24"/>
        </w:rPr>
        <w:t xml:space="preserve"> </w:t>
      </w:r>
      <w:r w:rsidR="00AA1CB8">
        <w:rPr>
          <w:rFonts w:ascii="Times New Roman" w:hAnsi="Times New Roman" w:cs="Times New Roman"/>
          <w:sz w:val="24"/>
          <w:szCs w:val="24"/>
        </w:rPr>
        <w:t xml:space="preserve">together </w:t>
      </w:r>
      <w:r w:rsidR="00AA1CB8" w:rsidRPr="0001469B">
        <w:rPr>
          <w:rFonts w:ascii="Times New Roman" w:hAnsi="Times New Roman" w:cs="Times New Roman"/>
          <w:sz w:val="24"/>
          <w:szCs w:val="24"/>
        </w:rPr>
        <w:t>a mandate to procreate and to exercise stewardship</w:t>
      </w:r>
      <w:r w:rsidR="00AA1CB8">
        <w:rPr>
          <w:rFonts w:ascii="Times New Roman" w:hAnsi="Times New Roman" w:cs="Times New Roman"/>
          <w:sz w:val="24"/>
          <w:szCs w:val="24"/>
        </w:rPr>
        <w:t>.</w:t>
      </w:r>
    </w:p>
    <w:p w14:paraId="7414D6BF" w14:textId="365D0C52" w:rsidR="004A7727" w:rsidRDefault="00AA1CB8" w:rsidP="0046531E">
      <w:pPr>
        <w:spacing w:after="120" w:line="240" w:lineRule="auto"/>
        <w:rPr>
          <w:rFonts w:ascii="Times New Roman" w:hAnsi="Times New Roman" w:cs="Times New Roman"/>
          <w:sz w:val="24"/>
          <w:szCs w:val="24"/>
        </w:rPr>
      </w:pPr>
      <w:r>
        <w:rPr>
          <w:rFonts w:ascii="Times New Roman" w:hAnsi="Times New Roman" w:cs="Times New Roman"/>
          <w:sz w:val="24"/>
          <w:szCs w:val="24"/>
        </w:rPr>
        <w:t>Genesis 2 matters because Paul appeals to it in two letters at the centre of the debate.</w:t>
      </w:r>
      <w:r w:rsidR="00726E85">
        <w:rPr>
          <w:rFonts w:ascii="Times New Roman" w:hAnsi="Times New Roman" w:cs="Times New Roman"/>
          <w:sz w:val="24"/>
          <w:szCs w:val="24"/>
        </w:rPr>
        <w:t xml:space="preserve">  O</w:t>
      </w:r>
      <w:r w:rsidR="007A2737">
        <w:rPr>
          <w:rFonts w:ascii="Times New Roman" w:hAnsi="Times New Roman" w:cs="Times New Roman"/>
          <w:sz w:val="24"/>
          <w:szCs w:val="24"/>
        </w:rPr>
        <w:t>ne</w:t>
      </w:r>
      <w:r w:rsidR="00F30115">
        <w:rPr>
          <w:rFonts w:ascii="Times New Roman" w:hAnsi="Times New Roman" w:cs="Times New Roman"/>
          <w:sz w:val="24"/>
          <w:szCs w:val="24"/>
        </w:rPr>
        <w:t xml:space="preserve"> perspective</w:t>
      </w:r>
      <w:r w:rsidR="004A7727">
        <w:rPr>
          <w:rFonts w:ascii="Times New Roman" w:hAnsi="Times New Roman" w:cs="Times New Roman"/>
          <w:sz w:val="24"/>
          <w:szCs w:val="24"/>
        </w:rPr>
        <w:t xml:space="preserve"> </w:t>
      </w:r>
      <w:proofErr w:type="gramStart"/>
      <w:r w:rsidR="00435C34">
        <w:rPr>
          <w:rFonts w:ascii="Times New Roman" w:hAnsi="Times New Roman" w:cs="Times New Roman"/>
          <w:sz w:val="24"/>
          <w:szCs w:val="24"/>
        </w:rPr>
        <w:t>claim</w:t>
      </w:r>
      <w:r w:rsidR="00F30115">
        <w:rPr>
          <w:rFonts w:ascii="Times New Roman" w:hAnsi="Times New Roman" w:cs="Times New Roman"/>
          <w:sz w:val="24"/>
          <w:szCs w:val="24"/>
        </w:rPr>
        <w:t>s</w:t>
      </w:r>
      <w:proofErr w:type="gramEnd"/>
      <w:r w:rsidR="004A7727">
        <w:rPr>
          <w:rFonts w:ascii="Times New Roman" w:hAnsi="Times New Roman" w:cs="Times New Roman"/>
          <w:sz w:val="24"/>
          <w:szCs w:val="24"/>
        </w:rPr>
        <w:t xml:space="preserve"> that Genesis 2 establishes the </w:t>
      </w:r>
      <w:r w:rsidR="00BD2157">
        <w:rPr>
          <w:rFonts w:ascii="Times New Roman" w:hAnsi="Times New Roman" w:cs="Times New Roman"/>
          <w:sz w:val="24"/>
          <w:szCs w:val="24"/>
        </w:rPr>
        <w:t>primacy</w:t>
      </w:r>
      <w:r w:rsidR="004A7727">
        <w:rPr>
          <w:rFonts w:ascii="Times New Roman" w:hAnsi="Times New Roman" w:cs="Times New Roman"/>
          <w:sz w:val="24"/>
          <w:szCs w:val="24"/>
        </w:rPr>
        <w:t xml:space="preserve"> of men over women as God’s intent, which was then </w:t>
      </w:r>
      <w:r w:rsidR="004A7727" w:rsidRPr="0001469B">
        <w:rPr>
          <w:rFonts w:ascii="Times New Roman" w:hAnsi="Times New Roman" w:cs="Times New Roman"/>
          <w:sz w:val="24"/>
          <w:szCs w:val="24"/>
          <w:u w:val="single"/>
        </w:rPr>
        <w:t>distorted</w:t>
      </w:r>
      <w:r w:rsidR="004A7727">
        <w:rPr>
          <w:rFonts w:ascii="Times New Roman" w:hAnsi="Times New Roman" w:cs="Times New Roman"/>
          <w:sz w:val="24"/>
          <w:szCs w:val="24"/>
        </w:rPr>
        <w:t xml:space="preserve"> by the Fall, whereas </w:t>
      </w:r>
      <w:r w:rsidR="00CC4817">
        <w:rPr>
          <w:rFonts w:ascii="Times New Roman" w:hAnsi="Times New Roman" w:cs="Times New Roman"/>
          <w:sz w:val="24"/>
          <w:szCs w:val="24"/>
        </w:rPr>
        <w:t xml:space="preserve">those who support change </w:t>
      </w:r>
      <w:r w:rsidR="00435C34">
        <w:rPr>
          <w:rFonts w:ascii="Times New Roman" w:hAnsi="Times New Roman" w:cs="Times New Roman"/>
          <w:sz w:val="24"/>
          <w:szCs w:val="24"/>
        </w:rPr>
        <w:t>claim</w:t>
      </w:r>
      <w:r w:rsidR="004A7727">
        <w:rPr>
          <w:rFonts w:ascii="Times New Roman" w:hAnsi="Times New Roman" w:cs="Times New Roman"/>
          <w:sz w:val="24"/>
          <w:szCs w:val="24"/>
        </w:rPr>
        <w:t xml:space="preserve"> that </w:t>
      </w:r>
      <w:r w:rsidR="00435C34">
        <w:rPr>
          <w:rFonts w:ascii="Times New Roman" w:hAnsi="Times New Roman" w:cs="Times New Roman"/>
          <w:sz w:val="24"/>
          <w:szCs w:val="24"/>
        </w:rPr>
        <w:t>both Genesis 1 and 2</w:t>
      </w:r>
      <w:r w:rsidR="004A7727">
        <w:rPr>
          <w:rFonts w:ascii="Times New Roman" w:hAnsi="Times New Roman" w:cs="Times New Roman"/>
          <w:sz w:val="24"/>
          <w:szCs w:val="24"/>
        </w:rPr>
        <w:t xml:space="preserve"> give women equal standing and that the </w:t>
      </w:r>
      <w:r w:rsidR="00CC4817">
        <w:rPr>
          <w:rFonts w:ascii="Times New Roman" w:hAnsi="Times New Roman" w:cs="Times New Roman"/>
          <w:sz w:val="24"/>
          <w:szCs w:val="24"/>
        </w:rPr>
        <w:t xml:space="preserve">Fall and the curse </w:t>
      </w:r>
      <w:r w:rsidR="00CC4817" w:rsidRPr="00CC4817">
        <w:rPr>
          <w:rFonts w:ascii="Times New Roman" w:hAnsi="Times New Roman" w:cs="Times New Roman"/>
          <w:sz w:val="24"/>
          <w:szCs w:val="24"/>
          <w:u w:val="single"/>
        </w:rPr>
        <w:t>introduced</w:t>
      </w:r>
      <w:r w:rsidR="00CC4817">
        <w:rPr>
          <w:rFonts w:ascii="Times New Roman" w:hAnsi="Times New Roman" w:cs="Times New Roman"/>
          <w:sz w:val="24"/>
          <w:szCs w:val="24"/>
        </w:rPr>
        <w:t xml:space="preserve"> </w:t>
      </w:r>
      <w:r w:rsidR="001B43E4">
        <w:rPr>
          <w:rFonts w:ascii="Times New Roman" w:hAnsi="Times New Roman" w:cs="Times New Roman"/>
          <w:sz w:val="24"/>
          <w:szCs w:val="24"/>
        </w:rPr>
        <w:t>hierarchy</w:t>
      </w:r>
      <w:r w:rsidR="004A7727">
        <w:rPr>
          <w:rFonts w:ascii="Times New Roman" w:hAnsi="Times New Roman" w:cs="Times New Roman"/>
          <w:sz w:val="24"/>
          <w:szCs w:val="24"/>
        </w:rPr>
        <w:t>.</w:t>
      </w:r>
      <w:r w:rsidR="008813DF">
        <w:rPr>
          <w:rFonts w:ascii="Times New Roman" w:hAnsi="Times New Roman" w:cs="Times New Roman"/>
          <w:sz w:val="24"/>
          <w:szCs w:val="24"/>
        </w:rPr>
        <w:t xml:space="preserve">  </w:t>
      </w:r>
    </w:p>
    <w:p w14:paraId="500F6D12" w14:textId="67CD02E7" w:rsidR="004A7727" w:rsidRDefault="00DF7FDB" w:rsidP="0046531E">
      <w:pPr>
        <w:spacing w:after="120" w:line="240" w:lineRule="auto"/>
        <w:rPr>
          <w:rFonts w:ascii="Times New Roman" w:hAnsi="Times New Roman" w:cs="Times New Roman"/>
          <w:sz w:val="24"/>
          <w:szCs w:val="24"/>
        </w:rPr>
      </w:pPr>
      <w:r>
        <w:rPr>
          <w:rFonts w:ascii="Times New Roman" w:hAnsi="Times New Roman" w:cs="Times New Roman"/>
          <w:sz w:val="24"/>
          <w:szCs w:val="24"/>
        </w:rPr>
        <w:t>M</w:t>
      </w:r>
      <w:r w:rsidR="008F1135">
        <w:rPr>
          <w:rFonts w:ascii="Times New Roman" w:hAnsi="Times New Roman" w:cs="Times New Roman"/>
          <w:sz w:val="24"/>
          <w:szCs w:val="24"/>
        </w:rPr>
        <w:t>any advocates</w:t>
      </w:r>
      <w:r w:rsidR="00F30115">
        <w:rPr>
          <w:rFonts w:ascii="Times New Roman" w:hAnsi="Times New Roman" w:cs="Times New Roman"/>
          <w:sz w:val="24"/>
          <w:szCs w:val="24"/>
        </w:rPr>
        <w:t xml:space="preserve"> of the current perspective</w:t>
      </w:r>
      <w:r w:rsidR="004A7727">
        <w:rPr>
          <w:rFonts w:ascii="Times New Roman" w:hAnsi="Times New Roman" w:cs="Times New Roman"/>
          <w:sz w:val="24"/>
          <w:szCs w:val="24"/>
        </w:rPr>
        <w:t xml:space="preserve"> point to woman being created as a </w:t>
      </w:r>
      <w:r w:rsidR="002B0F0B">
        <w:rPr>
          <w:rFonts w:ascii="Times New Roman" w:hAnsi="Times New Roman" w:cs="Times New Roman"/>
          <w:sz w:val="24"/>
          <w:szCs w:val="24"/>
        </w:rPr>
        <w:t>“</w:t>
      </w:r>
      <w:r w:rsidR="004A7727">
        <w:rPr>
          <w:rFonts w:ascii="Times New Roman" w:hAnsi="Times New Roman" w:cs="Times New Roman"/>
          <w:sz w:val="24"/>
          <w:szCs w:val="24"/>
        </w:rPr>
        <w:t>helper</w:t>
      </w:r>
      <w:r w:rsidR="002B0F0B">
        <w:rPr>
          <w:rFonts w:ascii="Times New Roman" w:hAnsi="Times New Roman" w:cs="Times New Roman"/>
          <w:sz w:val="24"/>
          <w:szCs w:val="24"/>
        </w:rPr>
        <w:t>”</w:t>
      </w:r>
      <w:r w:rsidR="004A7727">
        <w:rPr>
          <w:rFonts w:ascii="Times New Roman" w:hAnsi="Times New Roman" w:cs="Times New Roman"/>
          <w:sz w:val="24"/>
          <w:szCs w:val="24"/>
        </w:rPr>
        <w:t xml:space="preserve"> </w:t>
      </w:r>
      <w:r w:rsidR="008B10EE">
        <w:rPr>
          <w:rFonts w:ascii="Times New Roman" w:hAnsi="Times New Roman" w:cs="Times New Roman"/>
          <w:sz w:val="24"/>
          <w:szCs w:val="24"/>
        </w:rPr>
        <w:t>(the second problematic word)</w:t>
      </w:r>
      <w:r w:rsidR="006A4DF8">
        <w:rPr>
          <w:rFonts w:ascii="Times New Roman" w:hAnsi="Times New Roman" w:cs="Times New Roman"/>
          <w:sz w:val="24"/>
          <w:szCs w:val="24"/>
        </w:rPr>
        <w:t xml:space="preserve"> </w:t>
      </w:r>
      <w:r w:rsidR="008E1FC2">
        <w:rPr>
          <w:rFonts w:ascii="Times New Roman" w:hAnsi="Times New Roman" w:cs="Times New Roman"/>
          <w:sz w:val="24"/>
          <w:szCs w:val="24"/>
        </w:rPr>
        <w:t xml:space="preserve">i.e., </w:t>
      </w:r>
      <w:r w:rsidR="006A4DF8">
        <w:rPr>
          <w:rFonts w:ascii="Times New Roman" w:hAnsi="Times New Roman" w:cs="Times New Roman"/>
          <w:sz w:val="24"/>
          <w:szCs w:val="24"/>
        </w:rPr>
        <w:t>a subordinate</w:t>
      </w:r>
      <w:r w:rsidR="004A7727">
        <w:rPr>
          <w:rFonts w:ascii="Times New Roman" w:hAnsi="Times New Roman" w:cs="Times New Roman"/>
          <w:sz w:val="24"/>
          <w:szCs w:val="24"/>
        </w:rPr>
        <w:t xml:space="preserve">.  </w:t>
      </w:r>
      <w:r w:rsidR="00F30115">
        <w:rPr>
          <w:rFonts w:ascii="Times New Roman" w:hAnsi="Times New Roman" w:cs="Times New Roman"/>
          <w:sz w:val="24"/>
          <w:szCs w:val="24"/>
        </w:rPr>
        <w:t>Those favouring change</w:t>
      </w:r>
      <w:r w:rsidR="004A7727">
        <w:rPr>
          <w:rFonts w:ascii="Times New Roman" w:hAnsi="Times New Roman" w:cs="Times New Roman"/>
          <w:sz w:val="24"/>
          <w:szCs w:val="24"/>
        </w:rPr>
        <w:t xml:space="preserve"> point out that the word “</w:t>
      </w:r>
      <w:proofErr w:type="spellStart"/>
      <w:r w:rsidR="004A7727">
        <w:rPr>
          <w:rFonts w:ascii="Times New Roman" w:hAnsi="Times New Roman" w:cs="Times New Roman"/>
          <w:sz w:val="24"/>
          <w:szCs w:val="24"/>
        </w:rPr>
        <w:t>ezer</w:t>
      </w:r>
      <w:proofErr w:type="spellEnd"/>
      <w:r w:rsidR="004A7727">
        <w:rPr>
          <w:rFonts w:ascii="Times New Roman" w:hAnsi="Times New Roman" w:cs="Times New Roman"/>
          <w:sz w:val="24"/>
          <w:szCs w:val="24"/>
        </w:rPr>
        <w:t xml:space="preserve">” is used </w:t>
      </w:r>
      <w:r w:rsidR="00DB495E">
        <w:rPr>
          <w:rFonts w:ascii="Times New Roman" w:hAnsi="Times New Roman" w:cs="Times New Roman"/>
          <w:sz w:val="24"/>
          <w:szCs w:val="24"/>
        </w:rPr>
        <w:t>19</w:t>
      </w:r>
      <w:r w:rsidR="004A7727">
        <w:rPr>
          <w:rFonts w:ascii="Times New Roman" w:hAnsi="Times New Roman" w:cs="Times New Roman"/>
          <w:sz w:val="24"/>
          <w:szCs w:val="24"/>
        </w:rPr>
        <w:t xml:space="preserve"> times in the OT</w:t>
      </w:r>
      <w:r w:rsidR="00DB495E">
        <w:rPr>
          <w:rFonts w:ascii="Times New Roman" w:hAnsi="Times New Roman" w:cs="Times New Roman"/>
          <w:sz w:val="24"/>
          <w:szCs w:val="24"/>
        </w:rPr>
        <w:t xml:space="preserve"> other than</w:t>
      </w:r>
      <w:r w:rsidR="004A7727">
        <w:rPr>
          <w:rFonts w:ascii="Times New Roman" w:hAnsi="Times New Roman" w:cs="Times New Roman"/>
          <w:sz w:val="24"/>
          <w:szCs w:val="24"/>
        </w:rPr>
        <w:t xml:space="preserve"> for Eve, three times for help given in life-threatening situations and 16 times of God Himself</w:t>
      </w:r>
      <w:r w:rsidR="00DB495E">
        <w:rPr>
          <w:rFonts w:ascii="Times New Roman" w:hAnsi="Times New Roman" w:cs="Times New Roman"/>
          <w:sz w:val="24"/>
          <w:szCs w:val="24"/>
        </w:rPr>
        <w:t>!</w:t>
      </w:r>
      <w:r w:rsidR="004A7727">
        <w:rPr>
          <w:rFonts w:ascii="Times New Roman" w:hAnsi="Times New Roman" w:cs="Times New Roman"/>
          <w:sz w:val="24"/>
          <w:szCs w:val="24"/>
        </w:rPr>
        <w:t xml:space="preserve">  </w:t>
      </w:r>
      <w:r w:rsidR="006A4DF8">
        <w:rPr>
          <w:rFonts w:ascii="Times New Roman" w:hAnsi="Times New Roman" w:cs="Times New Roman"/>
          <w:sz w:val="24"/>
          <w:szCs w:val="24"/>
        </w:rPr>
        <w:t xml:space="preserve">Hardly subordinate! </w:t>
      </w:r>
      <w:r w:rsidR="008B10EE">
        <w:rPr>
          <w:rFonts w:ascii="Times New Roman" w:hAnsi="Times New Roman" w:cs="Times New Roman"/>
          <w:sz w:val="24"/>
          <w:szCs w:val="24"/>
        </w:rPr>
        <w:t xml:space="preserve">Even some </w:t>
      </w:r>
      <w:r w:rsidR="00F30115">
        <w:rPr>
          <w:rFonts w:ascii="Times New Roman" w:hAnsi="Times New Roman" w:cs="Times New Roman"/>
          <w:sz w:val="24"/>
          <w:szCs w:val="24"/>
        </w:rPr>
        <w:t>who support the current arrangement</w:t>
      </w:r>
      <w:r w:rsidR="004A7727">
        <w:rPr>
          <w:rFonts w:ascii="Times New Roman" w:hAnsi="Times New Roman" w:cs="Times New Roman"/>
          <w:sz w:val="24"/>
          <w:szCs w:val="24"/>
        </w:rPr>
        <w:t xml:space="preserve"> </w:t>
      </w:r>
      <w:r w:rsidR="006A4DF8">
        <w:rPr>
          <w:rFonts w:ascii="Times New Roman" w:hAnsi="Times New Roman" w:cs="Times New Roman"/>
          <w:sz w:val="24"/>
          <w:szCs w:val="24"/>
        </w:rPr>
        <w:t>agree</w:t>
      </w:r>
      <w:r w:rsidR="004A7727">
        <w:rPr>
          <w:rFonts w:ascii="Times New Roman" w:hAnsi="Times New Roman" w:cs="Times New Roman"/>
          <w:sz w:val="24"/>
          <w:szCs w:val="24"/>
        </w:rPr>
        <w:t xml:space="preserve"> that </w:t>
      </w:r>
      <w:r w:rsidR="00DB495E">
        <w:rPr>
          <w:rFonts w:ascii="Times New Roman" w:hAnsi="Times New Roman" w:cs="Times New Roman"/>
          <w:sz w:val="24"/>
          <w:szCs w:val="24"/>
        </w:rPr>
        <w:t xml:space="preserve">the </w:t>
      </w:r>
      <w:r w:rsidR="004A7727">
        <w:rPr>
          <w:rFonts w:ascii="Times New Roman" w:hAnsi="Times New Roman" w:cs="Times New Roman"/>
          <w:sz w:val="24"/>
          <w:szCs w:val="24"/>
        </w:rPr>
        <w:t xml:space="preserve">word </w:t>
      </w:r>
      <w:r w:rsidR="00363D84">
        <w:rPr>
          <w:rFonts w:ascii="Times New Roman" w:hAnsi="Times New Roman" w:cs="Times New Roman"/>
          <w:sz w:val="24"/>
          <w:szCs w:val="24"/>
        </w:rPr>
        <w:t>“</w:t>
      </w:r>
      <w:r w:rsidR="004A7727">
        <w:rPr>
          <w:rFonts w:ascii="Times New Roman" w:hAnsi="Times New Roman" w:cs="Times New Roman"/>
          <w:sz w:val="24"/>
          <w:szCs w:val="24"/>
        </w:rPr>
        <w:t>helper</w:t>
      </w:r>
      <w:r w:rsidR="00363D84">
        <w:rPr>
          <w:rFonts w:ascii="Times New Roman" w:hAnsi="Times New Roman" w:cs="Times New Roman"/>
          <w:sz w:val="24"/>
          <w:szCs w:val="24"/>
        </w:rPr>
        <w:t>”</w:t>
      </w:r>
      <w:r w:rsidR="004A7727">
        <w:rPr>
          <w:rFonts w:ascii="Times New Roman" w:hAnsi="Times New Roman" w:cs="Times New Roman"/>
          <w:sz w:val="24"/>
          <w:szCs w:val="24"/>
        </w:rPr>
        <w:t xml:space="preserve"> cannot settle the question.  </w:t>
      </w:r>
    </w:p>
    <w:p w14:paraId="7AD83E67" w14:textId="3FD0BB3D" w:rsidR="004A7727" w:rsidRDefault="008F1135" w:rsidP="0046531E">
      <w:pPr>
        <w:spacing w:after="12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 current perspective </w:t>
      </w:r>
      <w:r w:rsidR="00C17A44">
        <w:rPr>
          <w:rFonts w:ascii="Times New Roman" w:hAnsi="Times New Roman" w:cs="Times New Roman"/>
          <w:sz w:val="24"/>
          <w:szCs w:val="24"/>
        </w:rPr>
        <w:t>suggests</w:t>
      </w:r>
      <w:r w:rsidR="004A7727">
        <w:rPr>
          <w:rFonts w:ascii="Times New Roman" w:hAnsi="Times New Roman" w:cs="Times New Roman"/>
          <w:sz w:val="24"/>
          <w:szCs w:val="24"/>
        </w:rPr>
        <w:t xml:space="preserve"> that the creation of Eve from Adam’s rib </w:t>
      </w:r>
      <w:r w:rsidR="008B10EE">
        <w:rPr>
          <w:rFonts w:ascii="Times New Roman" w:hAnsi="Times New Roman" w:cs="Times New Roman"/>
          <w:sz w:val="24"/>
          <w:szCs w:val="24"/>
        </w:rPr>
        <w:t xml:space="preserve">(the third problematic word) </w:t>
      </w:r>
      <w:r w:rsidR="00C17A44">
        <w:rPr>
          <w:rFonts w:ascii="Times New Roman" w:hAnsi="Times New Roman" w:cs="Times New Roman"/>
          <w:sz w:val="24"/>
          <w:szCs w:val="24"/>
        </w:rPr>
        <w:t>depicts</w:t>
      </w:r>
      <w:r w:rsidR="004A7727">
        <w:rPr>
          <w:rFonts w:ascii="Times New Roman" w:hAnsi="Times New Roman" w:cs="Times New Roman"/>
          <w:sz w:val="24"/>
          <w:szCs w:val="24"/>
        </w:rPr>
        <w:t xml:space="preserve"> </w:t>
      </w:r>
      <w:r>
        <w:rPr>
          <w:rFonts w:ascii="Times New Roman" w:hAnsi="Times New Roman" w:cs="Times New Roman"/>
          <w:sz w:val="24"/>
          <w:szCs w:val="24"/>
        </w:rPr>
        <w:t xml:space="preserve">woman as </w:t>
      </w:r>
      <w:r w:rsidR="004A7727">
        <w:rPr>
          <w:rFonts w:ascii="Times New Roman" w:hAnsi="Times New Roman" w:cs="Times New Roman"/>
          <w:sz w:val="24"/>
          <w:szCs w:val="24"/>
        </w:rPr>
        <w:t xml:space="preserve">subordinate.  </w:t>
      </w:r>
      <w:r>
        <w:rPr>
          <w:rFonts w:ascii="Times New Roman" w:hAnsi="Times New Roman" w:cs="Times New Roman"/>
          <w:sz w:val="24"/>
          <w:szCs w:val="24"/>
        </w:rPr>
        <w:t>The change perspective</w:t>
      </w:r>
      <w:r w:rsidR="004A7727">
        <w:rPr>
          <w:rFonts w:ascii="Times New Roman" w:hAnsi="Times New Roman" w:cs="Times New Roman"/>
          <w:sz w:val="24"/>
          <w:szCs w:val="24"/>
        </w:rPr>
        <w:t xml:space="preserve"> point</w:t>
      </w:r>
      <w:r>
        <w:rPr>
          <w:rFonts w:ascii="Times New Roman" w:hAnsi="Times New Roman" w:cs="Times New Roman"/>
          <w:sz w:val="24"/>
          <w:szCs w:val="24"/>
        </w:rPr>
        <w:t>s</w:t>
      </w:r>
      <w:r w:rsidR="004A7727">
        <w:rPr>
          <w:rFonts w:ascii="Times New Roman" w:hAnsi="Times New Roman" w:cs="Times New Roman"/>
          <w:sz w:val="24"/>
          <w:szCs w:val="24"/>
        </w:rPr>
        <w:t xml:space="preserve"> out </w:t>
      </w:r>
      <w:r w:rsidR="004A7727">
        <w:rPr>
          <w:rFonts w:ascii="Times New Roman" w:eastAsia="Times New Roman" w:hAnsi="Times New Roman" w:cs="Times New Roman"/>
          <w:color w:val="000000"/>
          <w:sz w:val="24"/>
          <w:szCs w:val="24"/>
        </w:rPr>
        <w:t xml:space="preserve">that the Hebrew word translated “rib” typically refers to a “part” </w:t>
      </w:r>
      <w:r w:rsidR="0066443E">
        <w:rPr>
          <w:rFonts w:ascii="Times New Roman" w:eastAsia="Times New Roman" w:hAnsi="Times New Roman" w:cs="Times New Roman"/>
          <w:color w:val="000000"/>
          <w:sz w:val="24"/>
          <w:szCs w:val="24"/>
        </w:rPr>
        <w:t>or “side”</w:t>
      </w:r>
      <w:r w:rsidR="004A7727">
        <w:rPr>
          <w:rFonts w:ascii="Times New Roman" w:eastAsia="Times New Roman" w:hAnsi="Times New Roman" w:cs="Times New Roman"/>
          <w:color w:val="000000"/>
          <w:sz w:val="24"/>
          <w:szCs w:val="24"/>
        </w:rPr>
        <w:t xml:space="preserve">.  </w:t>
      </w:r>
      <w:r w:rsidR="00C17A44">
        <w:rPr>
          <w:rFonts w:ascii="Times New Roman" w:eastAsia="Times New Roman" w:hAnsi="Times New Roman" w:cs="Times New Roman"/>
          <w:color w:val="000000"/>
          <w:sz w:val="24"/>
          <w:szCs w:val="24"/>
        </w:rPr>
        <w:t>T</w:t>
      </w:r>
      <w:r w:rsidR="004A7727">
        <w:rPr>
          <w:rFonts w:ascii="Times New Roman" w:eastAsia="Times New Roman" w:hAnsi="Times New Roman" w:cs="Times New Roman"/>
          <w:color w:val="000000"/>
          <w:sz w:val="24"/>
          <w:szCs w:val="24"/>
        </w:rPr>
        <w:t xml:space="preserve">he word is used 41 times in the OT and is only translated “rib” here.  </w:t>
      </w:r>
      <w:r w:rsidR="00C17A44">
        <w:rPr>
          <w:rFonts w:ascii="Times New Roman" w:eastAsia="Times New Roman" w:hAnsi="Times New Roman" w:cs="Times New Roman"/>
          <w:color w:val="000000"/>
          <w:sz w:val="24"/>
          <w:szCs w:val="24"/>
        </w:rPr>
        <w:t>Maybe we should imagine God separating Siamese twins</w:t>
      </w:r>
      <w:r w:rsidR="008069AA">
        <w:rPr>
          <w:rFonts w:ascii="Times New Roman" w:eastAsia="Times New Roman" w:hAnsi="Times New Roman" w:cs="Times New Roman"/>
          <w:color w:val="000000"/>
          <w:sz w:val="24"/>
          <w:szCs w:val="24"/>
        </w:rPr>
        <w:t xml:space="preserve"> instead</w:t>
      </w:r>
      <w:r w:rsidR="00C17A44">
        <w:rPr>
          <w:rFonts w:ascii="Times New Roman" w:eastAsia="Times New Roman" w:hAnsi="Times New Roman" w:cs="Times New Roman"/>
          <w:color w:val="000000"/>
          <w:sz w:val="24"/>
          <w:szCs w:val="24"/>
        </w:rPr>
        <w:t>.</w:t>
      </w:r>
    </w:p>
    <w:p w14:paraId="6CF2FE74" w14:textId="057B7DA0" w:rsidR="005B6150" w:rsidRDefault="008F1135" w:rsidP="005B6150">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current perspective </w:t>
      </w:r>
      <w:r w:rsidR="005B6150">
        <w:rPr>
          <w:rFonts w:ascii="Times New Roman" w:eastAsia="Times New Roman" w:hAnsi="Times New Roman" w:cs="Times New Roman"/>
          <w:color w:val="000000"/>
          <w:sz w:val="24"/>
          <w:szCs w:val="24"/>
        </w:rPr>
        <w:t>say</w:t>
      </w:r>
      <w:r w:rsidR="00DB495E">
        <w:rPr>
          <w:rFonts w:ascii="Times New Roman" w:eastAsia="Times New Roman" w:hAnsi="Times New Roman" w:cs="Times New Roman"/>
          <w:color w:val="000000"/>
          <w:sz w:val="24"/>
          <w:szCs w:val="24"/>
        </w:rPr>
        <w:t>s</w:t>
      </w:r>
      <w:r w:rsidR="005B6150">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the man</w:t>
      </w:r>
      <w:r w:rsidR="005B6150">
        <w:rPr>
          <w:rFonts w:ascii="Times New Roman" w:eastAsia="Times New Roman" w:hAnsi="Times New Roman" w:cs="Times New Roman"/>
          <w:color w:val="000000"/>
          <w:sz w:val="24"/>
          <w:szCs w:val="24"/>
        </w:rPr>
        <w:t xml:space="preserve"> names </w:t>
      </w:r>
      <w:r>
        <w:rPr>
          <w:rFonts w:ascii="Times New Roman" w:eastAsia="Times New Roman" w:hAnsi="Times New Roman" w:cs="Times New Roman"/>
          <w:color w:val="000000"/>
          <w:sz w:val="24"/>
          <w:szCs w:val="24"/>
        </w:rPr>
        <w:t>the female</w:t>
      </w:r>
      <w:r w:rsidR="005B6150">
        <w:rPr>
          <w:rFonts w:ascii="Times New Roman" w:eastAsia="Times New Roman" w:hAnsi="Times New Roman" w:cs="Times New Roman"/>
          <w:color w:val="000000"/>
          <w:sz w:val="24"/>
          <w:szCs w:val="24"/>
        </w:rPr>
        <w:t xml:space="preserve"> “woman”</w:t>
      </w:r>
      <w:r w:rsidR="00C53B1F">
        <w:rPr>
          <w:rFonts w:ascii="Times New Roman" w:eastAsia="Times New Roman" w:hAnsi="Times New Roman" w:cs="Times New Roman"/>
          <w:color w:val="000000"/>
          <w:sz w:val="24"/>
          <w:szCs w:val="24"/>
        </w:rPr>
        <w:t xml:space="preserve"> </w:t>
      </w:r>
      <w:r w:rsidR="005B6150">
        <w:rPr>
          <w:rFonts w:ascii="Times New Roman" w:eastAsia="Times New Roman" w:hAnsi="Times New Roman" w:cs="Times New Roman"/>
          <w:color w:val="000000"/>
          <w:sz w:val="24"/>
          <w:szCs w:val="24"/>
        </w:rPr>
        <w:t>before the Fall</w:t>
      </w:r>
      <w:r w:rsidR="00C53B1F">
        <w:rPr>
          <w:rFonts w:ascii="Times New Roman" w:eastAsia="Times New Roman" w:hAnsi="Times New Roman" w:cs="Times New Roman"/>
          <w:color w:val="000000"/>
          <w:sz w:val="24"/>
          <w:szCs w:val="24"/>
        </w:rPr>
        <w:t xml:space="preserve">, which </w:t>
      </w:r>
      <w:r w:rsidR="005B6150">
        <w:rPr>
          <w:rFonts w:ascii="Times New Roman" w:eastAsia="Times New Roman" w:hAnsi="Times New Roman" w:cs="Times New Roman"/>
          <w:color w:val="000000"/>
          <w:sz w:val="24"/>
          <w:szCs w:val="24"/>
        </w:rPr>
        <w:t xml:space="preserve">demonstrates his precedence.  </w:t>
      </w:r>
      <w:bookmarkStart w:id="0" w:name="_Hlk63070591"/>
      <w:r w:rsidR="005B6150">
        <w:rPr>
          <w:rFonts w:ascii="Times New Roman" w:eastAsia="Times New Roman" w:hAnsi="Times New Roman" w:cs="Times New Roman"/>
          <w:color w:val="000000"/>
          <w:sz w:val="24"/>
          <w:szCs w:val="24"/>
        </w:rPr>
        <w:t xml:space="preserve">Quite the contrary, </w:t>
      </w:r>
      <w:r w:rsidR="002060E5">
        <w:rPr>
          <w:rFonts w:ascii="Times New Roman" w:eastAsia="Times New Roman" w:hAnsi="Times New Roman" w:cs="Times New Roman"/>
          <w:color w:val="000000"/>
          <w:sz w:val="24"/>
          <w:szCs w:val="24"/>
        </w:rPr>
        <w:t>those who support change</w:t>
      </w:r>
      <w:r w:rsidR="005B6150">
        <w:rPr>
          <w:rFonts w:ascii="Times New Roman" w:eastAsia="Times New Roman" w:hAnsi="Times New Roman" w:cs="Times New Roman"/>
          <w:color w:val="000000"/>
          <w:sz w:val="24"/>
          <w:szCs w:val="24"/>
        </w:rPr>
        <w:t xml:space="preserve"> point out</w:t>
      </w:r>
      <w:r w:rsidR="00A22DA9">
        <w:rPr>
          <w:rFonts w:ascii="Times New Roman" w:eastAsia="Times New Roman" w:hAnsi="Times New Roman" w:cs="Times New Roman"/>
          <w:color w:val="000000"/>
          <w:sz w:val="24"/>
          <w:szCs w:val="24"/>
        </w:rPr>
        <w:t xml:space="preserve"> that</w:t>
      </w:r>
      <w:r w:rsidR="005B6150">
        <w:rPr>
          <w:rFonts w:ascii="Times New Roman" w:eastAsia="Times New Roman" w:hAnsi="Times New Roman" w:cs="Times New Roman"/>
          <w:color w:val="000000"/>
          <w:sz w:val="24"/>
          <w:szCs w:val="24"/>
        </w:rPr>
        <w:t>:</w:t>
      </w:r>
    </w:p>
    <w:p w14:paraId="6880BAFD" w14:textId="4A0F48BB" w:rsidR="005B6150" w:rsidRPr="008F1135" w:rsidRDefault="005B6150" w:rsidP="008F1135">
      <w:pPr>
        <w:pStyle w:val="ListParagraph"/>
        <w:numPr>
          <w:ilvl w:val="0"/>
          <w:numId w:val="36"/>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Genesis 2:23</w:t>
      </w:r>
      <w:r w:rsidRPr="008F1135">
        <w:rPr>
          <w:rFonts w:ascii="Times New Roman" w:eastAsia="Times New Roman" w:hAnsi="Times New Roman" w:cs="Times New Roman"/>
          <w:color w:val="000000"/>
          <w:sz w:val="24"/>
          <w:szCs w:val="24"/>
        </w:rPr>
        <w:t xml:space="preserve"> not only introduces the word woman, but also the word man</w:t>
      </w:r>
      <w:r w:rsidR="007A2737">
        <w:rPr>
          <w:rFonts w:ascii="Times New Roman" w:eastAsia="Times New Roman" w:hAnsi="Times New Roman" w:cs="Times New Roman"/>
          <w:color w:val="000000"/>
          <w:sz w:val="24"/>
          <w:szCs w:val="24"/>
        </w:rPr>
        <w:t xml:space="preserve">.  </w:t>
      </w:r>
      <w:r w:rsidR="000B36C1">
        <w:rPr>
          <w:rFonts w:ascii="Times New Roman" w:eastAsia="Times New Roman" w:hAnsi="Times New Roman" w:cs="Times New Roman"/>
          <w:color w:val="000000"/>
          <w:sz w:val="24"/>
          <w:szCs w:val="24"/>
        </w:rPr>
        <w:t>In every verse b</w:t>
      </w:r>
      <w:r w:rsidR="00FC2FAB">
        <w:rPr>
          <w:rFonts w:ascii="Times New Roman" w:eastAsia="Times New Roman" w:hAnsi="Times New Roman" w:cs="Times New Roman"/>
          <w:color w:val="000000"/>
          <w:sz w:val="24"/>
          <w:szCs w:val="24"/>
        </w:rPr>
        <w:t xml:space="preserve">efore that it was </w:t>
      </w:r>
      <w:proofErr w:type="spellStart"/>
      <w:r w:rsidR="00FC2FAB">
        <w:rPr>
          <w:rFonts w:ascii="Times New Roman" w:eastAsia="Times New Roman" w:hAnsi="Times New Roman" w:cs="Times New Roman"/>
          <w:color w:val="000000"/>
          <w:sz w:val="24"/>
          <w:szCs w:val="24"/>
        </w:rPr>
        <w:t>adam</w:t>
      </w:r>
      <w:proofErr w:type="spellEnd"/>
      <w:r w:rsidR="00FC2FAB">
        <w:rPr>
          <w:rFonts w:ascii="Times New Roman" w:eastAsia="Times New Roman" w:hAnsi="Times New Roman" w:cs="Times New Roman"/>
          <w:color w:val="000000"/>
          <w:sz w:val="24"/>
          <w:szCs w:val="24"/>
        </w:rPr>
        <w:t xml:space="preserve"> – mankind.</w:t>
      </w:r>
      <w:r w:rsidR="00390385">
        <w:rPr>
          <w:rFonts w:ascii="Times New Roman" w:eastAsia="Times New Roman" w:hAnsi="Times New Roman" w:cs="Times New Roman"/>
          <w:color w:val="000000"/>
          <w:sz w:val="24"/>
          <w:szCs w:val="24"/>
        </w:rPr>
        <w:t xml:space="preserve"> God chose for the two to appear at the same time.</w:t>
      </w:r>
    </w:p>
    <w:p w14:paraId="3D39E2DF" w14:textId="1EAE7B14" w:rsidR="005B6150" w:rsidRPr="007A2737" w:rsidRDefault="005B6150" w:rsidP="007A2737">
      <w:pPr>
        <w:pStyle w:val="ListParagraph"/>
        <w:numPr>
          <w:ilvl w:val="0"/>
          <w:numId w:val="36"/>
        </w:numPr>
        <w:spacing w:after="120" w:line="240" w:lineRule="auto"/>
        <w:rPr>
          <w:rFonts w:ascii="Times New Roman" w:eastAsia="Times New Roman" w:hAnsi="Times New Roman" w:cs="Times New Roman"/>
          <w:color w:val="000000"/>
          <w:sz w:val="24"/>
          <w:szCs w:val="24"/>
        </w:rPr>
      </w:pPr>
      <w:r w:rsidRPr="00F950A5">
        <w:rPr>
          <w:rFonts w:ascii="Times New Roman" w:eastAsia="Times New Roman" w:hAnsi="Times New Roman" w:cs="Times New Roman"/>
          <w:color w:val="000000"/>
          <w:sz w:val="24"/>
          <w:szCs w:val="24"/>
        </w:rPr>
        <w:t>“The word ‘</w:t>
      </w:r>
      <w:proofErr w:type="spellStart"/>
      <w:r w:rsidRPr="00F950A5">
        <w:rPr>
          <w:rFonts w:ascii="Times New Roman" w:eastAsia="Times New Roman" w:hAnsi="Times New Roman" w:cs="Times New Roman"/>
          <w:color w:val="000000"/>
          <w:sz w:val="24"/>
          <w:szCs w:val="24"/>
        </w:rPr>
        <w:t>ishshah</w:t>
      </w:r>
      <w:proofErr w:type="spellEnd"/>
      <w:r w:rsidRPr="00F950A5">
        <w:rPr>
          <w:rFonts w:ascii="Times New Roman" w:eastAsia="Times New Roman" w:hAnsi="Times New Roman" w:cs="Times New Roman"/>
          <w:color w:val="000000"/>
          <w:sz w:val="24"/>
          <w:szCs w:val="24"/>
        </w:rPr>
        <w:t>’ [woman] is not a derivative of ‘</w:t>
      </w:r>
      <w:proofErr w:type="spellStart"/>
      <w:r w:rsidRPr="00F950A5">
        <w:rPr>
          <w:rFonts w:ascii="Times New Roman" w:eastAsia="Times New Roman" w:hAnsi="Times New Roman" w:cs="Times New Roman"/>
          <w:color w:val="000000"/>
          <w:sz w:val="24"/>
          <w:szCs w:val="24"/>
        </w:rPr>
        <w:t>ish</w:t>
      </w:r>
      <w:proofErr w:type="spellEnd"/>
      <w:r w:rsidRPr="00F950A5">
        <w:rPr>
          <w:rFonts w:ascii="Times New Roman" w:eastAsia="Times New Roman" w:hAnsi="Times New Roman" w:cs="Times New Roman"/>
          <w:color w:val="000000"/>
          <w:sz w:val="24"/>
          <w:szCs w:val="24"/>
        </w:rPr>
        <w:t>’ [man]. It is simply a word play.” The words are made for each other.</w:t>
      </w:r>
      <w:bookmarkEnd w:id="0"/>
      <w:r w:rsidR="007A2737">
        <w:rPr>
          <w:rFonts w:ascii="Times New Roman" w:eastAsia="Times New Roman" w:hAnsi="Times New Roman" w:cs="Times New Roman"/>
          <w:color w:val="000000"/>
          <w:sz w:val="24"/>
          <w:szCs w:val="24"/>
        </w:rPr>
        <w:t xml:space="preserve">  </w:t>
      </w:r>
      <w:r w:rsidRPr="007A2737">
        <w:rPr>
          <w:rFonts w:ascii="Times New Roman" w:eastAsia="Times New Roman" w:hAnsi="Times New Roman" w:cs="Times New Roman"/>
          <w:color w:val="000000"/>
          <w:sz w:val="24"/>
          <w:szCs w:val="24"/>
        </w:rPr>
        <w:t>The</w:t>
      </w:r>
      <w:r w:rsidR="007A276B">
        <w:rPr>
          <w:rFonts w:ascii="Times New Roman" w:eastAsia="Times New Roman" w:hAnsi="Times New Roman" w:cs="Times New Roman"/>
          <w:color w:val="000000"/>
          <w:sz w:val="24"/>
          <w:szCs w:val="24"/>
        </w:rPr>
        <w:t xml:space="preserve">y are balanced.  They </w:t>
      </w:r>
      <w:r w:rsidR="000B36C1">
        <w:rPr>
          <w:rFonts w:ascii="Times New Roman" w:eastAsia="Times New Roman" w:hAnsi="Times New Roman" w:cs="Times New Roman"/>
          <w:color w:val="000000"/>
          <w:sz w:val="24"/>
          <w:szCs w:val="24"/>
        </w:rPr>
        <w:t>complete each other.</w:t>
      </w:r>
    </w:p>
    <w:p w14:paraId="058F521E" w14:textId="48FFBBF7" w:rsidR="00C53B1F" w:rsidRPr="008E3FAF" w:rsidRDefault="00C53B1F" w:rsidP="005B6150">
      <w:pPr>
        <w:pStyle w:val="ListParagraph"/>
        <w:numPr>
          <w:ilvl w:val="0"/>
          <w:numId w:val="36"/>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actual nam</w:t>
      </w:r>
      <w:r w:rsidR="00484BE5">
        <w:rPr>
          <w:rFonts w:ascii="Times New Roman" w:eastAsia="Times New Roman" w:hAnsi="Times New Roman" w:cs="Times New Roman"/>
          <w:color w:val="000000"/>
          <w:sz w:val="24"/>
          <w:szCs w:val="24"/>
        </w:rPr>
        <w:t>ing of</w:t>
      </w:r>
      <w:r>
        <w:rPr>
          <w:rFonts w:ascii="Times New Roman" w:eastAsia="Times New Roman" w:hAnsi="Times New Roman" w:cs="Times New Roman"/>
          <w:color w:val="000000"/>
          <w:sz w:val="24"/>
          <w:szCs w:val="24"/>
        </w:rPr>
        <w:t xml:space="preserve"> “Eve” only came after the Fall.  </w:t>
      </w:r>
    </w:p>
    <w:p w14:paraId="421D6238" w14:textId="7AA3F6E2" w:rsidR="004A7727" w:rsidRDefault="008F1135" w:rsidP="0046531E">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who </w:t>
      </w:r>
      <w:r w:rsidR="009F2713">
        <w:rPr>
          <w:rFonts w:ascii="Times New Roman" w:eastAsia="Times New Roman" w:hAnsi="Times New Roman" w:cs="Times New Roman"/>
          <w:color w:val="000000"/>
          <w:sz w:val="24"/>
          <w:szCs w:val="24"/>
        </w:rPr>
        <w:t xml:space="preserve">support </w:t>
      </w:r>
      <w:r>
        <w:rPr>
          <w:rFonts w:ascii="Times New Roman" w:eastAsia="Times New Roman" w:hAnsi="Times New Roman" w:cs="Times New Roman"/>
          <w:color w:val="000000"/>
          <w:sz w:val="24"/>
          <w:szCs w:val="24"/>
        </w:rPr>
        <w:t>change</w:t>
      </w:r>
      <w:r w:rsidR="004A7727">
        <w:rPr>
          <w:rFonts w:ascii="Times New Roman" w:eastAsia="Times New Roman" w:hAnsi="Times New Roman" w:cs="Times New Roman"/>
          <w:color w:val="000000"/>
          <w:sz w:val="24"/>
          <w:szCs w:val="24"/>
        </w:rPr>
        <w:t xml:space="preserve"> say </w:t>
      </w:r>
      <w:r w:rsidR="007A276B">
        <w:rPr>
          <w:rFonts w:ascii="Times New Roman" w:eastAsia="Times New Roman" w:hAnsi="Times New Roman" w:cs="Times New Roman"/>
          <w:color w:val="000000"/>
          <w:sz w:val="24"/>
          <w:szCs w:val="24"/>
        </w:rPr>
        <w:t>men and women were of equal status until</w:t>
      </w:r>
      <w:r w:rsidR="004A7727">
        <w:rPr>
          <w:rFonts w:ascii="Times New Roman" w:eastAsia="Times New Roman" w:hAnsi="Times New Roman" w:cs="Times New Roman"/>
          <w:color w:val="000000"/>
          <w:sz w:val="24"/>
          <w:szCs w:val="24"/>
        </w:rPr>
        <w:t xml:space="preserve"> the Fall </w:t>
      </w:r>
      <w:r w:rsidR="004A7727" w:rsidRPr="00D17914">
        <w:rPr>
          <w:rFonts w:ascii="Times New Roman" w:eastAsia="Times New Roman" w:hAnsi="Times New Roman" w:cs="Times New Roman"/>
          <w:color w:val="000000"/>
          <w:sz w:val="24"/>
          <w:szCs w:val="24"/>
          <w:u w:val="single"/>
        </w:rPr>
        <w:t>introduced</w:t>
      </w:r>
      <w:r w:rsidR="004A7727">
        <w:rPr>
          <w:rFonts w:ascii="Times New Roman" w:eastAsia="Times New Roman" w:hAnsi="Times New Roman" w:cs="Times New Roman"/>
          <w:color w:val="000000"/>
          <w:sz w:val="24"/>
          <w:szCs w:val="24"/>
        </w:rPr>
        <w:t xml:space="preserve"> illegitimate hierarchy.  </w:t>
      </w:r>
      <w:r w:rsidR="00D4333E">
        <w:rPr>
          <w:rFonts w:ascii="Times New Roman" w:eastAsia="Times New Roman" w:hAnsi="Times New Roman" w:cs="Times New Roman"/>
          <w:color w:val="000000"/>
          <w:sz w:val="24"/>
          <w:szCs w:val="24"/>
        </w:rPr>
        <w:t>They say “[Eve’s] sin turned the woman to seek dominance over the man, and the man’s sin turned the man to seek dominance over the woman.</w:t>
      </w:r>
      <w:r w:rsidR="0001469B">
        <w:rPr>
          <w:rFonts w:ascii="Times New Roman" w:eastAsia="Times New Roman" w:hAnsi="Times New Roman" w:cs="Times New Roman"/>
          <w:color w:val="000000"/>
          <w:sz w:val="24"/>
          <w:szCs w:val="24"/>
        </w:rPr>
        <w:t>”</w:t>
      </w:r>
      <w:r w:rsidR="00D4333E">
        <w:rPr>
          <w:rFonts w:ascii="Times New Roman" w:eastAsia="Times New Roman" w:hAnsi="Times New Roman" w:cs="Times New Roman"/>
          <w:color w:val="000000"/>
          <w:sz w:val="24"/>
          <w:szCs w:val="24"/>
        </w:rPr>
        <w:t xml:space="preserve"> </w:t>
      </w:r>
    </w:p>
    <w:p w14:paraId="3E56B269" w14:textId="7B21330F" w:rsidR="00996B8A" w:rsidRDefault="00996B8A" w:rsidP="0046531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8B1B36">
        <w:rPr>
          <w:rFonts w:ascii="Times New Roman" w:hAnsi="Times New Roman" w:cs="Times New Roman"/>
          <w:b/>
          <w:bCs/>
          <w:sz w:val="24"/>
          <w:szCs w:val="24"/>
        </w:rPr>
        <w:t>Women Throughout the Bible</w:t>
      </w:r>
    </w:p>
    <w:p w14:paraId="34CC7873" w14:textId="1E5DEBB7" w:rsidR="008576E4" w:rsidRPr="008B1B36" w:rsidRDefault="00B02A55" w:rsidP="0046531E">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C3370D">
        <w:rPr>
          <w:rFonts w:ascii="Times New Roman" w:hAnsi="Times New Roman" w:cs="Times New Roman"/>
          <w:sz w:val="24"/>
          <w:szCs w:val="24"/>
        </w:rPr>
        <w:t xml:space="preserve">here are </w:t>
      </w:r>
      <w:r>
        <w:rPr>
          <w:rFonts w:ascii="Times New Roman" w:hAnsi="Times New Roman" w:cs="Times New Roman"/>
          <w:sz w:val="24"/>
          <w:szCs w:val="24"/>
        </w:rPr>
        <w:t xml:space="preserve">a few </w:t>
      </w:r>
      <w:r w:rsidR="00C3370D">
        <w:rPr>
          <w:rFonts w:ascii="Times New Roman" w:hAnsi="Times New Roman" w:cs="Times New Roman"/>
          <w:sz w:val="24"/>
          <w:szCs w:val="24"/>
        </w:rPr>
        <w:t xml:space="preserve">important examples </w:t>
      </w:r>
      <w:r>
        <w:rPr>
          <w:rFonts w:ascii="Times New Roman" w:hAnsi="Times New Roman" w:cs="Times New Roman"/>
          <w:sz w:val="24"/>
          <w:szCs w:val="24"/>
        </w:rPr>
        <w:t xml:space="preserve">in the Old Testament </w:t>
      </w:r>
      <w:r w:rsidR="00C3370D">
        <w:rPr>
          <w:rFonts w:ascii="Times New Roman" w:hAnsi="Times New Roman" w:cs="Times New Roman"/>
          <w:sz w:val="24"/>
          <w:szCs w:val="24"/>
        </w:rPr>
        <w:t>of female leaders, including Miriam - a prophet (Exodus 15:20-21), Deborah – a prophet</w:t>
      </w:r>
      <w:r w:rsidR="00BD2157">
        <w:rPr>
          <w:rFonts w:ascii="Times New Roman" w:hAnsi="Times New Roman" w:cs="Times New Roman"/>
          <w:sz w:val="24"/>
          <w:szCs w:val="24"/>
        </w:rPr>
        <w:t xml:space="preserve"> and</w:t>
      </w:r>
      <w:r w:rsidR="00C3370D">
        <w:rPr>
          <w:rFonts w:ascii="Times New Roman" w:hAnsi="Times New Roman" w:cs="Times New Roman"/>
          <w:sz w:val="24"/>
          <w:szCs w:val="24"/>
        </w:rPr>
        <w:t xml:space="preserve"> judge</w:t>
      </w:r>
      <w:r w:rsidR="00B07428">
        <w:rPr>
          <w:rFonts w:ascii="Times New Roman" w:hAnsi="Times New Roman" w:cs="Times New Roman"/>
          <w:sz w:val="24"/>
          <w:szCs w:val="24"/>
        </w:rPr>
        <w:t>, definitely a position of authority</w:t>
      </w:r>
      <w:r w:rsidR="00C3370D">
        <w:rPr>
          <w:rFonts w:ascii="Times New Roman" w:hAnsi="Times New Roman" w:cs="Times New Roman"/>
          <w:sz w:val="24"/>
          <w:szCs w:val="24"/>
        </w:rPr>
        <w:t xml:space="preserve"> (Judges 4-5)</w:t>
      </w:r>
      <w:r w:rsidR="00AC6435">
        <w:rPr>
          <w:rFonts w:ascii="Times New Roman" w:hAnsi="Times New Roman" w:cs="Times New Roman"/>
          <w:sz w:val="24"/>
          <w:szCs w:val="24"/>
        </w:rPr>
        <w:t xml:space="preserve"> and</w:t>
      </w:r>
      <w:r w:rsidR="00C3370D">
        <w:rPr>
          <w:rFonts w:ascii="Times New Roman" w:hAnsi="Times New Roman" w:cs="Times New Roman"/>
          <w:sz w:val="24"/>
          <w:szCs w:val="24"/>
        </w:rPr>
        <w:t xml:space="preserve"> Hulda</w:t>
      </w:r>
      <w:r w:rsidR="00AC6435">
        <w:rPr>
          <w:rFonts w:ascii="Times New Roman" w:hAnsi="Times New Roman" w:cs="Times New Roman"/>
          <w:sz w:val="24"/>
          <w:szCs w:val="24"/>
        </w:rPr>
        <w:t>h</w:t>
      </w:r>
      <w:r w:rsidR="00C3370D">
        <w:rPr>
          <w:rFonts w:ascii="Times New Roman" w:hAnsi="Times New Roman" w:cs="Times New Roman"/>
          <w:sz w:val="24"/>
          <w:szCs w:val="24"/>
        </w:rPr>
        <w:t xml:space="preserve"> – a prophet called on for an important message at a time when there were significant male prophets available (2 Kings</w:t>
      </w:r>
      <w:r w:rsidR="00AC6435">
        <w:rPr>
          <w:rFonts w:ascii="Times New Roman" w:hAnsi="Times New Roman" w:cs="Times New Roman"/>
          <w:sz w:val="24"/>
          <w:szCs w:val="24"/>
        </w:rPr>
        <w:t xml:space="preserve"> </w:t>
      </w:r>
      <w:r w:rsidR="00C3370D">
        <w:rPr>
          <w:rFonts w:ascii="Times New Roman" w:hAnsi="Times New Roman" w:cs="Times New Roman"/>
          <w:sz w:val="24"/>
          <w:szCs w:val="24"/>
        </w:rPr>
        <w:t>22</w:t>
      </w:r>
      <w:r w:rsidR="00AC6435">
        <w:rPr>
          <w:rFonts w:ascii="Times New Roman" w:hAnsi="Times New Roman" w:cs="Times New Roman"/>
          <w:sz w:val="24"/>
          <w:szCs w:val="24"/>
        </w:rPr>
        <w:t>:14-20</w:t>
      </w:r>
      <w:r w:rsidR="00C3370D">
        <w:rPr>
          <w:rFonts w:ascii="Times New Roman" w:hAnsi="Times New Roman" w:cs="Times New Roman"/>
          <w:sz w:val="24"/>
          <w:szCs w:val="24"/>
        </w:rPr>
        <w:t>, 2 Chronicles 34</w:t>
      </w:r>
      <w:r w:rsidR="00AC6435">
        <w:rPr>
          <w:rFonts w:ascii="Times New Roman" w:hAnsi="Times New Roman" w:cs="Times New Roman"/>
          <w:sz w:val="24"/>
          <w:szCs w:val="24"/>
        </w:rPr>
        <w:t>:19-28</w:t>
      </w:r>
      <w:r w:rsidR="00C3370D">
        <w:rPr>
          <w:rFonts w:ascii="Times New Roman" w:hAnsi="Times New Roman" w:cs="Times New Roman"/>
          <w:sz w:val="24"/>
          <w:szCs w:val="24"/>
        </w:rPr>
        <w:t xml:space="preserve">). </w:t>
      </w:r>
    </w:p>
    <w:p w14:paraId="2335B33D" w14:textId="69C19B79" w:rsidR="008576E4" w:rsidRDefault="00F73745" w:rsidP="0046531E">
      <w:pPr>
        <w:spacing w:after="120" w:line="240" w:lineRule="auto"/>
        <w:rPr>
          <w:rFonts w:ascii="Times New Roman" w:hAnsi="Times New Roman" w:cs="Times New Roman"/>
          <w:sz w:val="24"/>
          <w:szCs w:val="24"/>
        </w:rPr>
      </w:pPr>
      <w:r>
        <w:rPr>
          <w:rFonts w:ascii="Times New Roman" w:hAnsi="Times New Roman" w:cs="Times New Roman"/>
          <w:sz w:val="24"/>
          <w:szCs w:val="24"/>
        </w:rPr>
        <w:t>Both groups agree</w:t>
      </w:r>
      <w:r w:rsidR="008F1135">
        <w:rPr>
          <w:rFonts w:ascii="Times New Roman" w:hAnsi="Times New Roman" w:cs="Times New Roman"/>
          <w:sz w:val="24"/>
          <w:szCs w:val="24"/>
        </w:rPr>
        <w:t xml:space="preserve"> </w:t>
      </w:r>
      <w:r w:rsidR="008576E4" w:rsidRPr="001675D4">
        <w:rPr>
          <w:rFonts w:ascii="Times New Roman" w:hAnsi="Times New Roman" w:cs="Times New Roman"/>
          <w:sz w:val="24"/>
          <w:szCs w:val="24"/>
        </w:rPr>
        <w:t>that Jesus was radically countercultural</w:t>
      </w:r>
      <w:r w:rsidR="0093523F">
        <w:rPr>
          <w:rFonts w:ascii="Times New Roman" w:hAnsi="Times New Roman" w:cs="Times New Roman"/>
          <w:sz w:val="24"/>
          <w:szCs w:val="24"/>
        </w:rPr>
        <w:t xml:space="preserve"> regarding women,</w:t>
      </w:r>
      <w:r w:rsidR="008576E4">
        <w:rPr>
          <w:rFonts w:ascii="Times New Roman" w:hAnsi="Times New Roman" w:cs="Times New Roman"/>
          <w:sz w:val="24"/>
          <w:szCs w:val="24"/>
        </w:rPr>
        <w:t xml:space="preserve"> although </w:t>
      </w:r>
      <w:r w:rsidR="00D4333E">
        <w:rPr>
          <w:rFonts w:ascii="Times New Roman" w:hAnsi="Times New Roman" w:cs="Times New Roman"/>
          <w:sz w:val="24"/>
          <w:szCs w:val="24"/>
        </w:rPr>
        <w:t xml:space="preserve">they </w:t>
      </w:r>
      <w:r>
        <w:rPr>
          <w:rFonts w:ascii="Times New Roman" w:hAnsi="Times New Roman" w:cs="Times New Roman"/>
          <w:sz w:val="24"/>
          <w:szCs w:val="24"/>
        </w:rPr>
        <w:t>see it a bit differently</w:t>
      </w:r>
      <w:r w:rsidR="008576E4">
        <w:rPr>
          <w:rFonts w:ascii="Times New Roman" w:hAnsi="Times New Roman" w:cs="Times New Roman"/>
          <w:sz w:val="24"/>
          <w:szCs w:val="24"/>
        </w:rPr>
        <w:t xml:space="preserve">. </w:t>
      </w:r>
      <w:r w:rsidR="008F1135">
        <w:rPr>
          <w:rFonts w:ascii="Times New Roman" w:hAnsi="Times New Roman" w:cs="Times New Roman"/>
          <w:sz w:val="24"/>
          <w:szCs w:val="24"/>
        </w:rPr>
        <w:t>Those supporting change</w:t>
      </w:r>
      <w:r w:rsidR="008576E4">
        <w:rPr>
          <w:rFonts w:ascii="Times New Roman" w:hAnsi="Times New Roman" w:cs="Times New Roman"/>
          <w:sz w:val="24"/>
          <w:szCs w:val="24"/>
        </w:rPr>
        <w:t xml:space="preserve"> point to several passages</w:t>
      </w:r>
      <w:r>
        <w:rPr>
          <w:rFonts w:ascii="Times New Roman" w:hAnsi="Times New Roman" w:cs="Times New Roman"/>
          <w:sz w:val="24"/>
          <w:szCs w:val="24"/>
        </w:rPr>
        <w:t xml:space="preserve"> they consider significant</w:t>
      </w:r>
      <w:r w:rsidR="008576E4">
        <w:rPr>
          <w:rFonts w:ascii="Times New Roman" w:hAnsi="Times New Roman" w:cs="Times New Roman"/>
          <w:sz w:val="24"/>
          <w:szCs w:val="24"/>
        </w:rPr>
        <w:t>.</w:t>
      </w:r>
    </w:p>
    <w:p w14:paraId="5E29EE5F" w14:textId="4FD659D6" w:rsidR="008576E4" w:rsidRPr="00DD3AEB" w:rsidRDefault="008F1135" w:rsidP="0046531E">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8576E4" w:rsidRPr="00DD3AEB">
        <w:rPr>
          <w:rFonts w:ascii="Times New Roman" w:hAnsi="Times New Roman" w:cs="Times New Roman"/>
          <w:sz w:val="24"/>
          <w:szCs w:val="24"/>
        </w:rPr>
        <w:t xml:space="preserve">John 4:27-42 Jesus spoke with the Samaritan women – astonishing in itself - and in effect made her the first evangelist.  </w:t>
      </w:r>
    </w:p>
    <w:p w14:paraId="6E728EE4" w14:textId="318A48BD" w:rsidR="008576E4" w:rsidRPr="0093523F" w:rsidRDefault="008F1135" w:rsidP="0093523F">
      <w:pPr>
        <w:pStyle w:val="ListParagraph"/>
        <w:numPr>
          <w:ilvl w:val="0"/>
          <w:numId w:val="15"/>
        </w:numPr>
        <w:spacing w:after="12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In </w:t>
      </w:r>
      <w:r w:rsidR="008576E4" w:rsidRPr="00DD3AEB">
        <w:rPr>
          <w:rFonts w:ascii="Times New Roman" w:hAnsi="Times New Roman" w:cs="Times New Roman"/>
          <w:color w:val="000000"/>
          <w:sz w:val="24"/>
          <w:szCs w:val="24"/>
        </w:rPr>
        <w:t xml:space="preserve">Luke 10:38-42 </w:t>
      </w:r>
      <w:r w:rsidR="008576E4">
        <w:rPr>
          <w:rFonts w:ascii="Times New Roman" w:hAnsi="Times New Roman" w:cs="Times New Roman"/>
          <w:color w:val="000000"/>
          <w:sz w:val="24"/>
          <w:szCs w:val="24"/>
        </w:rPr>
        <w:t xml:space="preserve">The story of Mary of Bethany learning at Jesus feet is remarkable.  Mary entered the territory of men and their position as disciples of the rabbi.  Then in response to </w:t>
      </w:r>
      <w:r w:rsidR="0066443E">
        <w:rPr>
          <w:rFonts w:ascii="Times New Roman" w:hAnsi="Times New Roman" w:cs="Times New Roman"/>
          <w:color w:val="000000"/>
          <w:sz w:val="24"/>
          <w:szCs w:val="24"/>
        </w:rPr>
        <w:t>Martha</w:t>
      </w:r>
      <w:r w:rsidR="008576E4">
        <w:rPr>
          <w:rFonts w:ascii="Times New Roman" w:hAnsi="Times New Roman" w:cs="Times New Roman"/>
          <w:color w:val="000000"/>
          <w:sz w:val="24"/>
          <w:szCs w:val="24"/>
        </w:rPr>
        <w:t xml:space="preserve">’s objection, Jesus commended </w:t>
      </w:r>
      <w:r w:rsidR="00B6300E">
        <w:rPr>
          <w:rFonts w:ascii="Times New Roman" w:hAnsi="Times New Roman" w:cs="Times New Roman"/>
          <w:color w:val="000000"/>
          <w:sz w:val="24"/>
          <w:szCs w:val="24"/>
        </w:rPr>
        <w:t>Mary</w:t>
      </w:r>
      <w:r w:rsidR="008576E4">
        <w:rPr>
          <w:rFonts w:ascii="Times New Roman" w:hAnsi="Times New Roman" w:cs="Times New Roman"/>
          <w:color w:val="000000"/>
          <w:sz w:val="24"/>
          <w:szCs w:val="24"/>
        </w:rPr>
        <w:t xml:space="preserve"> for her choice as better than choosing to play the traditional female role.</w:t>
      </w:r>
      <w:r w:rsidR="0093523F">
        <w:rPr>
          <w:rFonts w:ascii="Times New Roman" w:hAnsi="Times New Roman" w:cs="Times New Roman"/>
          <w:color w:val="000000"/>
          <w:sz w:val="24"/>
          <w:szCs w:val="24"/>
        </w:rPr>
        <w:t xml:space="preserve"> </w:t>
      </w:r>
    </w:p>
    <w:p w14:paraId="3BE0B75E" w14:textId="5FA130E2" w:rsidR="008576E4" w:rsidRPr="0050781A" w:rsidRDefault="008576E4" w:rsidP="0046531E">
      <w:pPr>
        <w:pStyle w:val="ListParagraph"/>
        <w:numPr>
          <w:ilvl w:val="0"/>
          <w:numId w:val="15"/>
        </w:num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50781A">
        <w:rPr>
          <w:rFonts w:ascii="Times New Roman" w:hAnsi="Times New Roman" w:cs="Times New Roman"/>
          <w:color w:val="000000"/>
          <w:sz w:val="24"/>
          <w:szCs w:val="24"/>
        </w:rPr>
        <w:t xml:space="preserve">he most important evidence is that women were the first witnesses to the resurrection.  </w:t>
      </w:r>
      <w:r w:rsidR="00A8420F">
        <w:rPr>
          <w:rFonts w:ascii="Times New Roman" w:hAnsi="Times New Roman" w:cs="Times New Roman"/>
          <w:color w:val="000000"/>
          <w:sz w:val="24"/>
          <w:szCs w:val="24"/>
        </w:rPr>
        <w:t>T</w:t>
      </w:r>
      <w:r>
        <w:rPr>
          <w:rFonts w:ascii="Times New Roman" w:hAnsi="Times New Roman" w:cs="Times New Roman"/>
          <w:color w:val="000000"/>
          <w:sz w:val="24"/>
          <w:szCs w:val="24"/>
        </w:rPr>
        <w:t>his proved</w:t>
      </w:r>
      <w:r w:rsidRPr="0050781A">
        <w:rPr>
          <w:rFonts w:ascii="Times New Roman" w:hAnsi="Times New Roman" w:cs="Times New Roman"/>
          <w:color w:val="000000"/>
          <w:sz w:val="24"/>
          <w:szCs w:val="24"/>
        </w:rPr>
        <w:t xml:space="preserve"> </w:t>
      </w:r>
      <w:r w:rsidR="007A2737">
        <w:rPr>
          <w:rFonts w:ascii="Times New Roman" w:hAnsi="Times New Roman" w:cs="Times New Roman"/>
          <w:color w:val="000000"/>
          <w:sz w:val="24"/>
          <w:szCs w:val="24"/>
        </w:rPr>
        <w:t xml:space="preserve">God’s </w:t>
      </w:r>
      <w:r>
        <w:rPr>
          <w:rFonts w:ascii="Times New Roman" w:hAnsi="Times New Roman" w:cs="Times New Roman"/>
          <w:color w:val="000000"/>
          <w:sz w:val="24"/>
          <w:szCs w:val="24"/>
        </w:rPr>
        <w:t>“</w:t>
      </w:r>
      <w:r w:rsidRPr="0050781A">
        <w:rPr>
          <w:rFonts w:ascii="Times New Roman" w:hAnsi="Times New Roman" w:cs="Times New Roman"/>
          <w:color w:val="000000"/>
          <w:sz w:val="24"/>
          <w:szCs w:val="24"/>
        </w:rPr>
        <w:t xml:space="preserve">full confidence in the role to women to </w:t>
      </w:r>
      <w:r w:rsidRPr="00B6300E">
        <w:rPr>
          <w:rFonts w:ascii="Times New Roman" w:hAnsi="Times New Roman" w:cs="Times New Roman"/>
          <w:color w:val="000000"/>
          <w:sz w:val="24"/>
          <w:szCs w:val="24"/>
          <w:u w:val="single"/>
        </w:rPr>
        <w:t>tell others</w:t>
      </w:r>
      <w:r w:rsidRPr="0050781A">
        <w:rPr>
          <w:rFonts w:ascii="Times New Roman" w:hAnsi="Times New Roman" w:cs="Times New Roman"/>
          <w:color w:val="000000"/>
          <w:sz w:val="24"/>
          <w:szCs w:val="24"/>
        </w:rPr>
        <w:t xml:space="preserve"> the most important message God has for people to know</w:t>
      </w:r>
      <w:r>
        <w:rPr>
          <w:rFonts w:ascii="Times New Roman" w:hAnsi="Times New Roman" w:cs="Times New Roman"/>
          <w:color w:val="000000"/>
          <w:sz w:val="24"/>
          <w:szCs w:val="24"/>
        </w:rPr>
        <w:t>”</w:t>
      </w:r>
      <w:r w:rsidRPr="005078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6E75269" w14:textId="796F2B3F" w:rsidR="008576E4" w:rsidRDefault="008576E4" w:rsidP="0046531E">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only major challenge </w:t>
      </w:r>
      <w:r w:rsidR="008F1135">
        <w:rPr>
          <w:rFonts w:ascii="Times New Roman" w:hAnsi="Times New Roman" w:cs="Times New Roman"/>
          <w:color w:val="000000"/>
          <w:sz w:val="24"/>
          <w:szCs w:val="24"/>
        </w:rPr>
        <w:t xml:space="preserve">from those </w:t>
      </w:r>
      <w:r w:rsidR="00DE2AC6">
        <w:rPr>
          <w:rFonts w:ascii="Times New Roman" w:hAnsi="Times New Roman" w:cs="Times New Roman"/>
          <w:color w:val="000000"/>
          <w:sz w:val="24"/>
          <w:szCs w:val="24"/>
        </w:rPr>
        <w:t>not wanting change</w:t>
      </w:r>
      <w:r w:rsidR="00B630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to </w:t>
      </w:r>
      <w:r w:rsidR="00117B6F">
        <w:rPr>
          <w:rFonts w:ascii="Times New Roman" w:hAnsi="Times New Roman" w:cs="Times New Roman"/>
          <w:color w:val="000000"/>
          <w:sz w:val="24"/>
          <w:szCs w:val="24"/>
        </w:rPr>
        <w:t xml:space="preserve">point out that </w:t>
      </w:r>
      <w:r w:rsidR="00FA7255">
        <w:rPr>
          <w:rFonts w:ascii="Times New Roman" w:hAnsi="Times New Roman" w:cs="Times New Roman"/>
          <w:color w:val="000000"/>
          <w:sz w:val="24"/>
          <w:szCs w:val="24"/>
        </w:rPr>
        <w:t>Jesus</w:t>
      </w:r>
      <w:r w:rsidRPr="00147EBA">
        <w:rPr>
          <w:rFonts w:ascii="Times New Roman" w:hAnsi="Times New Roman" w:cs="Times New Roman"/>
          <w:color w:val="000000"/>
          <w:sz w:val="24"/>
          <w:szCs w:val="24"/>
        </w:rPr>
        <w:t xml:space="preserve"> </w:t>
      </w:r>
      <w:r w:rsidR="00117B6F">
        <w:rPr>
          <w:rFonts w:ascii="Times New Roman" w:hAnsi="Times New Roman" w:cs="Times New Roman"/>
          <w:color w:val="000000"/>
          <w:sz w:val="24"/>
          <w:szCs w:val="24"/>
        </w:rPr>
        <w:t xml:space="preserve">did not have women </w:t>
      </w:r>
      <w:r w:rsidR="00BD2157">
        <w:rPr>
          <w:rFonts w:ascii="Times New Roman" w:hAnsi="Times New Roman" w:cs="Times New Roman"/>
          <w:color w:val="000000"/>
          <w:sz w:val="24"/>
          <w:szCs w:val="24"/>
        </w:rPr>
        <w:t xml:space="preserve">among the 12 </w:t>
      </w:r>
      <w:r w:rsidR="00A22E2D">
        <w:rPr>
          <w:rFonts w:ascii="Times New Roman" w:hAnsi="Times New Roman" w:cs="Times New Roman"/>
          <w:color w:val="000000"/>
          <w:sz w:val="24"/>
          <w:szCs w:val="24"/>
        </w:rPr>
        <w:t>Apostles</w:t>
      </w:r>
      <w:r>
        <w:rPr>
          <w:rFonts w:ascii="Times New Roman" w:hAnsi="Times New Roman" w:cs="Times New Roman"/>
          <w:color w:val="000000"/>
          <w:sz w:val="24"/>
          <w:szCs w:val="24"/>
        </w:rPr>
        <w:t>.</w:t>
      </w:r>
      <w:r w:rsidRPr="00147EBA">
        <w:rPr>
          <w:rFonts w:ascii="Times New Roman" w:hAnsi="Times New Roman" w:cs="Times New Roman"/>
          <w:color w:val="000000"/>
          <w:sz w:val="24"/>
          <w:szCs w:val="24"/>
        </w:rPr>
        <w:t xml:space="preserve"> </w:t>
      </w:r>
      <w:r w:rsidR="00DE2AC6">
        <w:rPr>
          <w:rFonts w:ascii="Times New Roman" w:hAnsi="Times New Roman" w:cs="Times New Roman"/>
          <w:color w:val="000000"/>
          <w:sz w:val="24"/>
          <w:szCs w:val="24"/>
        </w:rPr>
        <w:t xml:space="preserve">Those </w:t>
      </w:r>
      <w:r w:rsidR="00117B6F">
        <w:rPr>
          <w:rFonts w:ascii="Times New Roman" w:hAnsi="Times New Roman" w:cs="Times New Roman"/>
          <w:color w:val="000000"/>
          <w:sz w:val="24"/>
          <w:szCs w:val="24"/>
        </w:rPr>
        <w:t>supporting</w:t>
      </w:r>
      <w:r w:rsidR="00DE2AC6">
        <w:rPr>
          <w:rFonts w:ascii="Times New Roman" w:hAnsi="Times New Roman" w:cs="Times New Roman"/>
          <w:color w:val="000000"/>
          <w:sz w:val="24"/>
          <w:szCs w:val="24"/>
        </w:rPr>
        <w:t xml:space="preserve"> change </w:t>
      </w:r>
      <w:r>
        <w:rPr>
          <w:rFonts w:ascii="Times New Roman" w:hAnsi="Times New Roman" w:cs="Times New Roman"/>
          <w:color w:val="000000"/>
          <w:sz w:val="24"/>
          <w:szCs w:val="24"/>
        </w:rPr>
        <w:t>have a number of responses:</w:t>
      </w:r>
    </w:p>
    <w:p w14:paraId="63516800" w14:textId="3447762D" w:rsidR="008576E4" w:rsidRPr="0071264A" w:rsidRDefault="008576E4" w:rsidP="0046531E">
      <w:pPr>
        <w:pStyle w:val="ListParagraph"/>
        <w:numPr>
          <w:ilvl w:val="0"/>
          <w:numId w:val="16"/>
        </w:numPr>
        <w:spacing w:after="120" w:line="240" w:lineRule="auto"/>
        <w:rPr>
          <w:rFonts w:ascii="Times New Roman" w:hAnsi="Times New Roman" w:cs="Times New Roman"/>
          <w:color w:val="000000"/>
          <w:sz w:val="24"/>
          <w:szCs w:val="24"/>
        </w:rPr>
      </w:pPr>
      <w:r w:rsidRPr="0071264A">
        <w:rPr>
          <w:rFonts w:ascii="Times New Roman" w:hAnsi="Times New Roman" w:cs="Times New Roman"/>
          <w:color w:val="000000"/>
          <w:sz w:val="24"/>
          <w:szCs w:val="24"/>
        </w:rPr>
        <w:t>Jesus purpose was to bring people to repentance and proclaim the coming of the kingdom</w:t>
      </w:r>
      <w:r>
        <w:rPr>
          <w:rFonts w:ascii="Times New Roman" w:hAnsi="Times New Roman" w:cs="Times New Roman"/>
          <w:color w:val="000000"/>
          <w:sz w:val="24"/>
          <w:szCs w:val="24"/>
        </w:rPr>
        <w:t xml:space="preserve"> of heaven</w:t>
      </w:r>
      <w:r w:rsidRPr="0071264A">
        <w:rPr>
          <w:rFonts w:ascii="Times New Roman" w:hAnsi="Times New Roman" w:cs="Times New Roman"/>
          <w:color w:val="000000"/>
          <w:sz w:val="24"/>
          <w:szCs w:val="24"/>
        </w:rPr>
        <w:t>.  Nothing distracted Him from th</w:t>
      </w:r>
      <w:r>
        <w:rPr>
          <w:rFonts w:ascii="Times New Roman" w:hAnsi="Times New Roman" w:cs="Times New Roman"/>
          <w:color w:val="000000"/>
          <w:sz w:val="24"/>
          <w:szCs w:val="24"/>
        </w:rPr>
        <w:t>at</w:t>
      </w:r>
      <w:r w:rsidRPr="0071264A">
        <w:rPr>
          <w:rFonts w:ascii="Times New Roman" w:hAnsi="Times New Roman" w:cs="Times New Roman"/>
          <w:color w:val="000000"/>
          <w:sz w:val="24"/>
          <w:szCs w:val="24"/>
        </w:rPr>
        <w:t xml:space="preserve"> priority</w:t>
      </w:r>
      <w:r>
        <w:rPr>
          <w:rFonts w:ascii="Times New Roman" w:hAnsi="Times New Roman" w:cs="Times New Roman"/>
          <w:color w:val="000000"/>
          <w:sz w:val="24"/>
          <w:szCs w:val="24"/>
        </w:rPr>
        <w:t xml:space="preserve"> – and </w:t>
      </w:r>
      <w:r w:rsidR="00B6300E">
        <w:rPr>
          <w:rFonts w:ascii="Times New Roman" w:hAnsi="Times New Roman" w:cs="Times New Roman"/>
          <w:color w:val="000000"/>
          <w:sz w:val="24"/>
          <w:szCs w:val="24"/>
        </w:rPr>
        <w:t>if he had females among his closest disciples</w:t>
      </w:r>
      <w:r>
        <w:rPr>
          <w:rFonts w:ascii="Times New Roman" w:hAnsi="Times New Roman" w:cs="Times New Roman"/>
          <w:color w:val="000000"/>
          <w:sz w:val="24"/>
          <w:szCs w:val="24"/>
        </w:rPr>
        <w:t xml:space="preserve"> </w:t>
      </w:r>
      <w:r w:rsidR="00B6300E">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 xml:space="preserve">would have been a major distraction for those </w:t>
      </w:r>
      <w:r w:rsidR="009F2713">
        <w:rPr>
          <w:rFonts w:ascii="Times New Roman" w:hAnsi="Times New Roman" w:cs="Times New Roman"/>
          <w:color w:val="000000"/>
          <w:sz w:val="24"/>
          <w:szCs w:val="24"/>
        </w:rPr>
        <w:t>H</w:t>
      </w:r>
      <w:r>
        <w:rPr>
          <w:rFonts w:ascii="Times New Roman" w:hAnsi="Times New Roman" w:cs="Times New Roman"/>
          <w:color w:val="000000"/>
          <w:sz w:val="24"/>
          <w:szCs w:val="24"/>
        </w:rPr>
        <w:t>e came to reach</w:t>
      </w:r>
      <w:r w:rsidR="00BC42B9">
        <w:rPr>
          <w:rFonts w:ascii="Times New Roman" w:hAnsi="Times New Roman" w:cs="Times New Roman"/>
          <w:color w:val="000000"/>
          <w:sz w:val="24"/>
          <w:szCs w:val="24"/>
        </w:rPr>
        <w:t xml:space="preserve"> and would have required </w:t>
      </w:r>
      <w:r w:rsidR="009F2713">
        <w:rPr>
          <w:rFonts w:ascii="Times New Roman" w:hAnsi="Times New Roman" w:cs="Times New Roman"/>
          <w:color w:val="000000"/>
          <w:sz w:val="24"/>
          <w:szCs w:val="24"/>
        </w:rPr>
        <w:t>Jesus</w:t>
      </w:r>
      <w:r w:rsidR="00BC42B9">
        <w:rPr>
          <w:rFonts w:ascii="Times New Roman" w:hAnsi="Times New Roman" w:cs="Times New Roman"/>
          <w:color w:val="000000"/>
          <w:sz w:val="24"/>
          <w:szCs w:val="24"/>
        </w:rPr>
        <w:t xml:space="preserve"> to </w:t>
      </w:r>
      <w:r w:rsidR="002B0213">
        <w:rPr>
          <w:rFonts w:ascii="Times New Roman" w:hAnsi="Times New Roman" w:cs="Times New Roman"/>
          <w:color w:val="000000"/>
          <w:sz w:val="24"/>
          <w:szCs w:val="24"/>
        </w:rPr>
        <w:t>repeatedly</w:t>
      </w:r>
      <w:r w:rsidR="00BC42B9">
        <w:rPr>
          <w:rFonts w:ascii="Times New Roman" w:hAnsi="Times New Roman" w:cs="Times New Roman"/>
          <w:color w:val="000000"/>
          <w:sz w:val="24"/>
          <w:szCs w:val="24"/>
        </w:rPr>
        <w:t xml:space="preserve"> </w:t>
      </w:r>
      <w:r w:rsidR="002B0213">
        <w:rPr>
          <w:rFonts w:ascii="Times New Roman" w:hAnsi="Times New Roman" w:cs="Times New Roman"/>
          <w:color w:val="000000"/>
          <w:sz w:val="24"/>
          <w:szCs w:val="24"/>
        </w:rPr>
        <w:t>anticipate and address their reactions.</w:t>
      </w:r>
      <w:r>
        <w:rPr>
          <w:rFonts w:ascii="Times New Roman" w:hAnsi="Times New Roman" w:cs="Times New Roman"/>
          <w:color w:val="000000"/>
          <w:sz w:val="24"/>
          <w:szCs w:val="24"/>
        </w:rPr>
        <w:t xml:space="preserve"> </w:t>
      </w:r>
    </w:p>
    <w:p w14:paraId="66942127" w14:textId="08938BEF" w:rsidR="0093523F" w:rsidRPr="00A8420F" w:rsidRDefault="008576E4" w:rsidP="00A8420F">
      <w:pPr>
        <w:pStyle w:val="ListParagraph"/>
        <w:numPr>
          <w:ilvl w:val="0"/>
          <w:numId w:val="16"/>
        </w:num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71264A">
        <w:rPr>
          <w:rFonts w:ascii="Times New Roman" w:hAnsi="Times New Roman" w:cs="Times New Roman"/>
          <w:color w:val="000000"/>
          <w:sz w:val="24"/>
          <w:szCs w:val="24"/>
        </w:rPr>
        <w:t>here were also no Gentiles</w:t>
      </w:r>
      <w:r>
        <w:rPr>
          <w:rFonts w:ascii="Times New Roman" w:hAnsi="Times New Roman" w:cs="Times New Roman"/>
          <w:color w:val="000000"/>
          <w:sz w:val="24"/>
          <w:szCs w:val="24"/>
        </w:rPr>
        <w:t xml:space="preserve"> among the </w:t>
      </w:r>
      <w:r w:rsidR="00A22E2D">
        <w:rPr>
          <w:rFonts w:ascii="Times New Roman" w:hAnsi="Times New Roman" w:cs="Times New Roman"/>
          <w:color w:val="000000"/>
          <w:sz w:val="24"/>
          <w:szCs w:val="24"/>
        </w:rPr>
        <w:t>Apostles</w:t>
      </w:r>
      <w:r>
        <w:rPr>
          <w:rFonts w:ascii="Times New Roman" w:hAnsi="Times New Roman" w:cs="Times New Roman"/>
          <w:color w:val="000000"/>
          <w:sz w:val="24"/>
          <w:szCs w:val="24"/>
        </w:rPr>
        <w:t>, but that has not been an issue</w:t>
      </w:r>
      <w:r w:rsidRPr="0071264A">
        <w:rPr>
          <w:rFonts w:ascii="Times New Roman" w:hAnsi="Times New Roman" w:cs="Times New Roman"/>
          <w:color w:val="000000"/>
          <w:sz w:val="24"/>
          <w:szCs w:val="24"/>
        </w:rPr>
        <w:t xml:space="preserve">.  </w:t>
      </w:r>
    </w:p>
    <w:p w14:paraId="30B0D032" w14:textId="4FBE7AA8" w:rsidR="00996B8A" w:rsidRPr="008B1B36" w:rsidRDefault="008576E4" w:rsidP="0046531E">
      <w:pPr>
        <w:pStyle w:val="ListParagraph"/>
        <w:numPr>
          <w:ilvl w:val="0"/>
          <w:numId w:val="16"/>
        </w:numPr>
        <w:spacing w:after="120" w:line="240" w:lineRule="auto"/>
        <w:rPr>
          <w:rFonts w:ascii="Times New Roman" w:hAnsi="Times New Roman" w:cs="Times New Roman"/>
          <w:b/>
          <w:bCs/>
          <w:color w:val="000000"/>
          <w:sz w:val="24"/>
          <w:szCs w:val="24"/>
        </w:rPr>
      </w:pPr>
      <w:r w:rsidRPr="00704E93">
        <w:rPr>
          <w:rFonts w:ascii="Times New Roman" w:hAnsi="Times New Roman" w:cs="Times New Roman"/>
          <w:color w:val="000000"/>
          <w:sz w:val="24"/>
          <w:szCs w:val="24"/>
        </w:rPr>
        <w:t xml:space="preserve">Jesus needed at least 10 male disciples to be recognized as a rabbi.  He chose 12 to represent the 12 tribes and the replacement of Israel by a kingdom of the redeemed.  </w:t>
      </w:r>
    </w:p>
    <w:p w14:paraId="74450C6C" w14:textId="05788B89" w:rsidR="00996B8A" w:rsidRDefault="00AC6435" w:rsidP="00996B8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Beyond the women that Jesus honoured, t</w:t>
      </w:r>
      <w:r w:rsidR="00996B8A">
        <w:rPr>
          <w:rFonts w:ascii="Times New Roman" w:eastAsia="Times New Roman" w:hAnsi="Times New Roman" w:cs="Times New Roman"/>
          <w:color w:val="000000"/>
          <w:sz w:val="24"/>
          <w:szCs w:val="24"/>
        </w:rPr>
        <w:t>hose who support change point to the following</w:t>
      </w:r>
      <w:r w:rsidR="00996B8A" w:rsidRPr="002F5B9B">
        <w:rPr>
          <w:rFonts w:ascii="Times New Roman" w:eastAsia="Times New Roman" w:hAnsi="Times New Roman" w:cs="Times New Roman"/>
          <w:color w:val="000000"/>
          <w:sz w:val="24"/>
          <w:szCs w:val="24"/>
        </w:rPr>
        <w:t xml:space="preserve"> </w:t>
      </w:r>
      <w:r w:rsidR="00996B8A">
        <w:rPr>
          <w:rFonts w:ascii="Times New Roman" w:eastAsia="Times New Roman" w:hAnsi="Times New Roman" w:cs="Times New Roman"/>
          <w:color w:val="000000"/>
          <w:sz w:val="24"/>
          <w:szCs w:val="24"/>
        </w:rPr>
        <w:t>roles that women play</w:t>
      </w:r>
      <w:r>
        <w:rPr>
          <w:rFonts w:ascii="Times New Roman" w:eastAsia="Times New Roman" w:hAnsi="Times New Roman" w:cs="Times New Roman"/>
          <w:color w:val="000000"/>
          <w:sz w:val="24"/>
          <w:szCs w:val="24"/>
        </w:rPr>
        <w:t>ed</w:t>
      </w:r>
      <w:r w:rsidR="00996B8A">
        <w:rPr>
          <w:rFonts w:ascii="Times New Roman" w:eastAsia="Times New Roman" w:hAnsi="Times New Roman" w:cs="Times New Roman"/>
          <w:color w:val="000000"/>
          <w:sz w:val="24"/>
          <w:szCs w:val="24"/>
        </w:rPr>
        <w:t xml:space="preserve"> in NT church leadership:</w:t>
      </w:r>
    </w:p>
    <w:p w14:paraId="17FA8A77" w14:textId="53137617" w:rsidR="00996B8A" w:rsidRDefault="00996B8A" w:rsidP="00996B8A">
      <w:pPr>
        <w:pStyle w:val="ListParagraph"/>
        <w:numPr>
          <w:ilvl w:val="0"/>
          <w:numId w:val="26"/>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Phoebe – Benefactor (</w:t>
      </w:r>
      <w:r w:rsidR="00A62675">
        <w:rPr>
          <w:rFonts w:ascii="Times New Roman" w:eastAsia="Times New Roman" w:hAnsi="Times New Roman" w:cs="Times New Roman"/>
          <w:color w:val="000000"/>
          <w:sz w:val="24"/>
          <w:szCs w:val="24"/>
        </w:rPr>
        <w:t xml:space="preserve">A </w:t>
      </w:r>
      <w:r w:rsidR="00BC42B9">
        <w:rPr>
          <w:rFonts w:ascii="Times New Roman" w:eastAsia="Times New Roman" w:hAnsi="Times New Roman" w:cs="Times New Roman"/>
          <w:color w:val="000000"/>
          <w:sz w:val="24"/>
          <w:szCs w:val="24"/>
        </w:rPr>
        <w:t xml:space="preserve">very </w:t>
      </w:r>
      <w:r w:rsidR="00A62675">
        <w:rPr>
          <w:rFonts w:ascii="Times New Roman" w:eastAsia="Times New Roman" w:hAnsi="Times New Roman" w:cs="Times New Roman"/>
          <w:color w:val="000000"/>
          <w:sz w:val="24"/>
          <w:szCs w:val="24"/>
        </w:rPr>
        <w:t>prestigious label, l</w:t>
      </w:r>
      <w:r>
        <w:rPr>
          <w:rFonts w:ascii="Times New Roman" w:eastAsia="Times New Roman" w:hAnsi="Times New Roman" w:cs="Times New Roman"/>
          <w:color w:val="000000"/>
          <w:sz w:val="24"/>
          <w:szCs w:val="24"/>
        </w:rPr>
        <w:t xml:space="preserve">iterally “a woman set over others”), probably </w:t>
      </w:r>
      <w:r w:rsidR="00BC42B9">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Deacon, and who, given Paul’s introduct</w:t>
      </w:r>
      <w:r w:rsidR="00A62675">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 xml:space="preserve">, may well have carried and explained </w:t>
      </w:r>
      <w:r w:rsidR="00BC42B9">
        <w:rPr>
          <w:rFonts w:ascii="Times New Roman" w:eastAsia="Times New Roman" w:hAnsi="Times New Roman" w:cs="Times New Roman"/>
          <w:color w:val="000000"/>
          <w:sz w:val="24"/>
          <w:szCs w:val="24"/>
        </w:rPr>
        <w:t xml:space="preserve">(i.e., taught) </w:t>
      </w:r>
      <w:r>
        <w:rPr>
          <w:rFonts w:ascii="Times New Roman" w:eastAsia="Times New Roman" w:hAnsi="Times New Roman" w:cs="Times New Roman"/>
          <w:color w:val="000000"/>
          <w:sz w:val="24"/>
          <w:szCs w:val="24"/>
        </w:rPr>
        <w:t>this letter - Romans 16:1-2</w:t>
      </w:r>
    </w:p>
    <w:p w14:paraId="019EBB32" w14:textId="77777777" w:rsidR="00996B8A" w:rsidRDefault="00996B8A" w:rsidP="00996B8A">
      <w:pPr>
        <w:pStyle w:val="ListParagraph"/>
        <w:numPr>
          <w:ilvl w:val="0"/>
          <w:numId w:val="26"/>
        </w:numPr>
        <w:spacing w:after="120" w:line="240" w:lineRule="auto"/>
        <w:rPr>
          <w:rFonts w:ascii="Times New Roman" w:eastAsia="Times New Roman" w:hAnsi="Times New Roman" w:cs="Times New Roman"/>
          <w:color w:val="000000"/>
          <w:sz w:val="24"/>
          <w:szCs w:val="24"/>
        </w:rPr>
      </w:pPr>
      <w:r w:rsidRPr="00DC3284">
        <w:rPr>
          <w:rFonts w:ascii="Times New Roman" w:eastAsia="Times New Roman" w:hAnsi="Times New Roman" w:cs="Times New Roman"/>
          <w:color w:val="000000"/>
          <w:sz w:val="24"/>
          <w:szCs w:val="24"/>
        </w:rPr>
        <w:t>Priscilla (along with Aquilla) -Teacher</w:t>
      </w:r>
      <w:r>
        <w:rPr>
          <w:rFonts w:ascii="Times New Roman" w:eastAsia="Times New Roman" w:hAnsi="Times New Roman" w:cs="Times New Roman"/>
          <w:color w:val="000000"/>
          <w:sz w:val="24"/>
          <w:szCs w:val="24"/>
        </w:rPr>
        <w:t>, Co-worker, House church leader</w:t>
      </w:r>
      <w:r w:rsidRPr="00DC3284">
        <w:rPr>
          <w:rFonts w:ascii="Times New Roman" w:eastAsia="Times New Roman" w:hAnsi="Times New Roman" w:cs="Times New Roman"/>
          <w:color w:val="000000"/>
          <w:sz w:val="24"/>
          <w:szCs w:val="24"/>
        </w:rPr>
        <w:t xml:space="preserve"> –Acts 18:1-3, 18-26</w:t>
      </w:r>
      <w:r>
        <w:rPr>
          <w:rFonts w:ascii="Times New Roman" w:eastAsia="Times New Roman" w:hAnsi="Times New Roman" w:cs="Times New Roman"/>
          <w:color w:val="000000"/>
          <w:sz w:val="24"/>
          <w:szCs w:val="24"/>
        </w:rPr>
        <w:t>, Romans 16:3</w:t>
      </w:r>
    </w:p>
    <w:p w14:paraId="418016F9" w14:textId="77777777" w:rsidR="00996B8A" w:rsidRPr="00DC3284" w:rsidRDefault="00996B8A" w:rsidP="00996B8A">
      <w:pPr>
        <w:pStyle w:val="ListParagraph"/>
        <w:numPr>
          <w:ilvl w:val="0"/>
          <w:numId w:val="26"/>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Euodia and </w:t>
      </w:r>
      <w:proofErr w:type="spellStart"/>
      <w:r>
        <w:rPr>
          <w:rFonts w:ascii="Times New Roman" w:eastAsia="Times New Roman" w:hAnsi="Times New Roman" w:cs="Times New Roman"/>
          <w:color w:val="000000"/>
          <w:sz w:val="24"/>
          <w:szCs w:val="24"/>
        </w:rPr>
        <w:t>Syntyche</w:t>
      </w:r>
      <w:proofErr w:type="spellEnd"/>
      <w:r>
        <w:rPr>
          <w:rFonts w:ascii="Times New Roman" w:eastAsia="Times New Roman" w:hAnsi="Times New Roman" w:cs="Times New Roman"/>
          <w:color w:val="000000"/>
          <w:sz w:val="24"/>
          <w:szCs w:val="24"/>
        </w:rPr>
        <w:t xml:space="preserve"> – Women who contended at Paul’s side in the cause of the gospel – Philippians 4:2-3</w:t>
      </w:r>
    </w:p>
    <w:p w14:paraId="5867F135" w14:textId="11B4898F" w:rsidR="00996B8A" w:rsidRDefault="00996B8A" w:rsidP="00996B8A">
      <w:pPr>
        <w:pStyle w:val="ListParagraph"/>
        <w:numPr>
          <w:ilvl w:val="0"/>
          <w:numId w:val="26"/>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Philip’s daughters - Prophets – Acts 21:9</w:t>
      </w:r>
      <w:r w:rsidR="00BC42B9">
        <w:rPr>
          <w:rFonts w:ascii="Times New Roman" w:eastAsia="Times New Roman" w:hAnsi="Times New Roman" w:cs="Times New Roman"/>
          <w:color w:val="000000"/>
          <w:sz w:val="24"/>
          <w:szCs w:val="24"/>
        </w:rPr>
        <w:t xml:space="preserve"> (It should be remembered that Paul listed prophecy after apostleship and before teaching in his ranked list of greater gifts.)</w:t>
      </w:r>
    </w:p>
    <w:p w14:paraId="269D60DD" w14:textId="3713FED2" w:rsidR="00996B8A" w:rsidRPr="00512506" w:rsidRDefault="00BD2157" w:rsidP="00996B8A">
      <w:pPr>
        <w:pStyle w:val="ListParagraph"/>
        <w:numPr>
          <w:ilvl w:val="0"/>
          <w:numId w:val="26"/>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Possibly leaders as well as hosts of h</w:t>
      </w:r>
      <w:r w:rsidR="00996B8A" w:rsidRPr="00512506">
        <w:rPr>
          <w:rFonts w:ascii="Times New Roman" w:eastAsia="Times New Roman" w:hAnsi="Times New Roman" w:cs="Times New Roman"/>
          <w:color w:val="000000"/>
          <w:sz w:val="24"/>
          <w:szCs w:val="24"/>
        </w:rPr>
        <w:t>ouse church</w:t>
      </w:r>
      <w:r>
        <w:rPr>
          <w:rFonts w:ascii="Times New Roman" w:eastAsia="Times New Roman" w:hAnsi="Times New Roman" w:cs="Times New Roman"/>
          <w:color w:val="000000"/>
          <w:sz w:val="24"/>
          <w:szCs w:val="24"/>
        </w:rPr>
        <w:t>es</w:t>
      </w:r>
      <w:r w:rsidR="00996B8A" w:rsidRPr="00512506">
        <w:rPr>
          <w:rFonts w:ascii="Times New Roman" w:eastAsia="Times New Roman" w:hAnsi="Times New Roman" w:cs="Times New Roman"/>
          <w:color w:val="000000"/>
          <w:sz w:val="24"/>
          <w:szCs w:val="24"/>
        </w:rPr>
        <w:t xml:space="preserve"> – Lydia in Philippi – Acts 16:13-15,40, Chloe </w:t>
      </w:r>
      <w:r w:rsidR="00996B8A">
        <w:rPr>
          <w:rFonts w:ascii="Times New Roman" w:eastAsia="Times New Roman" w:hAnsi="Times New Roman" w:cs="Times New Roman"/>
          <w:color w:val="000000"/>
          <w:sz w:val="24"/>
          <w:szCs w:val="24"/>
        </w:rPr>
        <w:t>in</w:t>
      </w:r>
      <w:r w:rsidR="00996B8A" w:rsidRPr="00512506">
        <w:rPr>
          <w:rFonts w:ascii="Times New Roman" w:eastAsia="Times New Roman" w:hAnsi="Times New Roman" w:cs="Times New Roman"/>
          <w:color w:val="000000"/>
          <w:sz w:val="24"/>
          <w:szCs w:val="24"/>
        </w:rPr>
        <w:t xml:space="preserve"> Corinth – 1 Corinthians 1:11, </w:t>
      </w:r>
      <w:proofErr w:type="spellStart"/>
      <w:r w:rsidR="00996B8A" w:rsidRPr="00512506">
        <w:rPr>
          <w:rFonts w:ascii="Times New Roman" w:eastAsia="Times New Roman" w:hAnsi="Times New Roman" w:cs="Times New Roman"/>
          <w:color w:val="000000"/>
          <w:sz w:val="24"/>
          <w:szCs w:val="24"/>
        </w:rPr>
        <w:t>Nympha</w:t>
      </w:r>
      <w:proofErr w:type="spellEnd"/>
      <w:r w:rsidR="00996B8A" w:rsidRPr="00512506">
        <w:rPr>
          <w:rFonts w:ascii="Times New Roman" w:eastAsia="Times New Roman" w:hAnsi="Times New Roman" w:cs="Times New Roman"/>
          <w:color w:val="000000"/>
          <w:sz w:val="24"/>
          <w:szCs w:val="24"/>
        </w:rPr>
        <w:t xml:space="preserve"> in Laodicea – Colossians 4:15</w:t>
      </w:r>
    </w:p>
    <w:p w14:paraId="03EC8847" w14:textId="77777777" w:rsidR="008B1B36" w:rsidRDefault="008B1B36" w:rsidP="00996B8A">
      <w:p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996B8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Qualifications for Leadership</w:t>
      </w:r>
    </w:p>
    <w:p w14:paraId="2B29FA8C" w14:textId="1E3F7808" w:rsidR="00996B8A" w:rsidRPr="00996B8A" w:rsidRDefault="00996B8A" w:rsidP="00996B8A">
      <w:pPr>
        <w:spacing w:after="120" w:line="240" w:lineRule="auto"/>
        <w:rPr>
          <w:rFonts w:ascii="Times New Roman" w:hAnsi="Times New Roman" w:cs="Times New Roman"/>
          <w:color w:val="000000"/>
          <w:sz w:val="24"/>
          <w:szCs w:val="24"/>
        </w:rPr>
      </w:pPr>
      <w:r w:rsidRPr="00996B8A">
        <w:rPr>
          <w:rFonts w:ascii="Times New Roman" w:hAnsi="Times New Roman" w:cs="Times New Roman"/>
          <w:color w:val="000000"/>
          <w:sz w:val="24"/>
          <w:szCs w:val="24"/>
        </w:rPr>
        <w:t xml:space="preserve">Those who support current arrangements claim that the requirements for elders and deacons in 1 Timothy 3 and Titus 1 refer to men.  They </w:t>
      </w:r>
      <w:r w:rsidRPr="00996B8A">
        <w:rPr>
          <w:rFonts w:ascii="Times New Roman" w:eastAsia="Times New Roman" w:hAnsi="Times New Roman" w:cs="Times New Roman"/>
          <w:color w:val="000000"/>
          <w:sz w:val="24"/>
          <w:szCs w:val="24"/>
        </w:rPr>
        <w:t xml:space="preserve">take “husband of one wife’ as further evidence.  </w:t>
      </w:r>
      <w:r w:rsidRPr="00996B8A">
        <w:rPr>
          <w:rFonts w:ascii="Times New Roman" w:hAnsi="Times New Roman" w:cs="Times New Roman"/>
          <w:color w:val="000000"/>
          <w:sz w:val="24"/>
          <w:szCs w:val="24"/>
        </w:rPr>
        <w:t xml:space="preserve">  </w:t>
      </w:r>
    </w:p>
    <w:p w14:paraId="047D90C0" w14:textId="24CBDA09" w:rsidR="00996B8A" w:rsidRPr="00996B8A" w:rsidRDefault="00996B8A" w:rsidP="00996B8A">
      <w:pPr>
        <w:spacing w:after="120" w:line="240" w:lineRule="auto"/>
        <w:rPr>
          <w:rFonts w:ascii="Times New Roman" w:eastAsia="Times New Roman" w:hAnsi="Times New Roman" w:cs="Times New Roman"/>
          <w:color w:val="000000"/>
          <w:sz w:val="24"/>
          <w:szCs w:val="24"/>
        </w:rPr>
      </w:pPr>
      <w:r w:rsidRPr="00996B8A">
        <w:rPr>
          <w:rFonts w:ascii="Times New Roman" w:eastAsia="Times New Roman" w:hAnsi="Times New Roman" w:cs="Times New Roman"/>
          <w:color w:val="000000"/>
          <w:sz w:val="24"/>
          <w:szCs w:val="24"/>
        </w:rPr>
        <w:t xml:space="preserve">It is worth noting that Paul would have had several reasons for giving leadership qualifications for the troubled churches in Ephesus and Crete (Titus).  In view of the false teaching, they were desperately in need of good teachers.  Those who were wealthy and elite had a virtual lock on leadership positions in the temples and in politics.  Paul needed to make it clear that character was what matters.  There is abundant evidence of abuse and greed in secular leadership and by the false teachers in the church.  Paul corrected that.  </w:t>
      </w:r>
    </w:p>
    <w:p w14:paraId="6026B897" w14:textId="0640C65C" w:rsidR="00996B8A" w:rsidRPr="00996B8A" w:rsidRDefault="00996B8A" w:rsidP="00996B8A">
      <w:pPr>
        <w:spacing w:after="120" w:line="240" w:lineRule="auto"/>
        <w:rPr>
          <w:rFonts w:ascii="Times New Roman" w:hAnsi="Times New Roman" w:cs="Times New Roman"/>
          <w:color w:val="000000"/>
          <w:sz w:val="24"/>
          <w:szCs w:val="24"/>
        </w:rPr>
      </w:pPr>
      <w:r w:rsidRPr="00996B8A">
        <w:rPr>
          <w:rFonts w:ascii="Times New Roman" w:eastAsia="Times New Roman" w:hAnsi="Times New Roman" w:cs="Times New Roman"/>
          <w:color w:val="000000"/>
          <w:sz w:val="24"/>
          <w:szCs w:val="24"/>
        </w:rPr>
        <w:t xml:space="preserve">Those who support change are able to demonstrate that none of the words used actually refer to males, and </w:t>
      </w:r>
      <w:r w:rsidRPr="00484BE5">
        <w:rPr>
          <w:rFonts w:ascii="Times New Roman" w:eastAsia="Times New Roman" w:hAnsi="Times New Roman" w:cs="Times New Roman"/>
          <w:color w:val="000000"/>
          <w:sz w:val="24"/>
          <w:szCs w:val="24"/>
          <w:u w:val="single"/>
        </w:rPr>
        <w:t>all</w:t>
      </w:r>
      <w:r w:rsidRPr="00996B8A">
        <w:rPr>
          <w:rFonts w:ascii="Times New Roman" w:eastAsia="Times New Roman" w:hAnsi="Times New Roman" w:cs="Times New Roman"/>
          <w:color w:val="000000"/>
          <w:sz w:val="24"/>
          <w:szCs w:val="24"/>
        </w:rPr>
        <w:t xml:space="preserve"> could refer to men or women. Apparently “the Greek pronoun “tis” (the </w:t>
      </w:r>
      <w:r w:rsidR="00B248F2">
        <w:rPr>
          <w:rFonts w:ascii="Times New Roman" w:eastAsia="Times New Roman" w:hAnsi="Times New Roman" w:cs="Times New Roman"/>
          <w:color w:val="000000"/>
          <w:sz w:val="24"/>
          <w:szCs w:val="24"/>
        </w:rPr>
        <w:t>next</w:t>
      </w:r>
      <w:r w:rsidRPr="00996B8A">
        <w:rPr>
          <w:rFonts w:ascii="Times New Roman" w:eastAsia="Times New Roman" w:hAnsi="Times New Roman" w:cs="Times New Roman"/>
          <w:color w:val="000000"/>
          <w:sz w:val="24"/>
          <w:szCs w:val="24"/>
        </w:rPr>
        <w:t xml:space="preserve"> problematic word) refers to either a male or a female”, so the </w:t>
      </w:r>
      <w:r w:rsidR="003134CD">
        <w:rPr>
          <w:rFonts w:ascii="Times New Roman" w:eastAsia="Times New Roman" w:hAnsi="Times New Roman" w:cs="Times New Roman"/>
          <w:color w:val="000000"/>
          <w:sz w:val="24"/>
          <w:szCs w:val="24"/>
        </w:rPr>
        <w:t>historical</w:t>
      </w:r>
      <w:r w:rsidRPr="00996B8A">
        <w:rPr>
          <w:rFonts w:ascii="Times New Roman" w:eastAsia="Times New Roman" w:hAnsi="Times New Roman" w:cs="Times New Roman"/>
          <w:color w:val="000000"/>
          <w:sz w:val="24"/>
          <w:szCs w:val="24"/>
        </w:rPr>
        <w:t xml:space="preserve"> translation “If a man </w:t>
      </w:r>
      <w:proofErr w:type="gramStart"/>
      <w:r w:rsidRPr="00996B8A">
        <w:rPr>
          <w:rFonts w:ascii="Times New Roman" w:eastAsia="Times New Roman" w:hAnsi="Times New Roman" w:cs="Times New Roman"/>
          <w:color w:val="000000"/>
          <w:sz w:val="24"/>
          <w:szCs w:val="24"/>
        </w:rPr>
        <w:t>desire</w:t>
      </w:r>
      <w:proofErr w:type="gramEnd"/>
      <w:r w:rsidRPr="00996B8A">
        <w:rPr>
          <w:rFonts w:ascii="Times New Roman" w:eastAsia="Times New Roman" w:hAnsi="Times New Roman" w:cs="Times New Roman"/>
          <w:color w:val="000000"/>
          <w:sz w:val="24"/>
          <w:szCs w:val="24"/>
        </w:rPr>
        <w:t xml:space="preserve"> the office …” is not accurate.  And while, except in some of the oldest Greek texts, some of the pronouns used are masculine, apparently that is the default in Greek as it is in English.</w:t>
      </w:r>
    </w:p>
    <w:p w14:paraId="48846474" w14:textId="1BD9991C" w:rsidR="00996B8A" w:rsidRPr="00996B8A" w:rsidRDefault="00996B8A" w:rsidP="00996B8A">
      <w:pPr>
        <w:spacing w:after="120" w:line="240" w:lineRule="auto"/>
        <w:rPr>
          <w:rFonts w:ascii="Times New Roman" w:eastAsia="Times New Roman" w:hAnsi="Times New Roman" w:cs="Times New Roman"/>
          <w:color w:val="000000"/>
          <w:sz w:val="24"/>
          <w:szCs w:val="24"/>
        </w:rPr>
      </w:pPr>
      <w:r w:rsidRPr="00996B8A">
        <w:rPr>
          <w:rFonts w:ascii="Times New Roman" w:eastAsia="Times New Roman" w:hAnsi="Times New Roman" w:cs="Times New Roman"/>
          <w:color w:val="000000"/>
          <w:sz w:val="24"/>
          <w:szCs w:val="24"/>
        </w:rPr>
        <w:t xml:space="preserve">A prominent supporter of the current arrangement acknowledges that the phrase translated “husband of one wife”, literally “one woman man” “is best understood to mean that a polygamist could not be an elder in a church”.  Josephus confirmed that male polygamy was common.  </w:t>
      </w:r>
    </w:p>
    <w:p w14:paraId="1A0E89B0" w14:textId="77777777" w:rsidR="00996B8A" w:rsidRPr="00996B8A" w:rsidRDefault="00996B8A" w:rsidP="00996B8A">
      <w:pPr>
        <w:spacing w:after="120" w:line="240" w:lineRule="auto"/>
        <w:rPr>
          <w:rFonts w:ascii="Times New Roman" w:eastAsia="Times New Roman" w:hAnsi="Times New Roman" w:cs="Times New Roman"/>
          <w:color w:val="000000"/>
          <w:sz w:val="24"/>
          <w:szCs w:val="24"/>
        </w:rPr>
      </w:pPr>
      <w:r w:rsidRPr="00996B8A">
        <w:rPr>
          <w:rFonts w:ascii="Times New Roman" w:eastAsia="Times New Roman" w:hAnsi="Times New Roman" w:cs="Times New Roman"/>
          <w:color w:val="000000"/>
          <w:sz w:val="24"/>
          <w:szCs w:val="24"/>
        </w:rPr>
        <w:t xml:space="preserve">There is no strong case that the requirements listed for deacons, or for that matter for elders, are internally restricted to men.  </w:t>
      </w:r>
    </w:p>
    <w:p w14:paraId="03C7C417" w14:textId="19344120" w:rsidR="00C47A2B" w:rsidRDefault="00A7604D" w:rsidP="0046531E">
      <w:pPr>
        <w:spacing w:after="120" w:line="240" w:lineRule="auto"/>
        <w:rPr>
          <w:rStyle w:val="text"/>
          <w:rFonts w:ascii="Times New Roman" w:hAnsi="Times New Roman" w:cs="Times New Roman"/>
          <w:sz w:val="24"/>
          <w:szCs w:val="24"/>
        </w:rPr>
      </w:pPr>
      <w:r>
        <w:rPr>
          <w:rFonts w:ascii="Times New Roman" w:hAnsi="Times New Roman" w:cs="Times New Roman"/>
          <w:color w:val="000000"/>
          <w:sz w:val="24"/>
          <w:szCs w:val="24"/>
        </w:rPr>
        <w:t xml:space="preserve">Beginning </w:t>
      </w:r>
      <w:r w:rsidR="005C302A">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Pentecost, when Peter quotes Joel </w:t>
      </w:r>
      <w:r w:rsidRPr="00A7604D">
        <w:rPr>
          <w:rFonts w:ascii="Times New Roman" w:hAnsi="Times New Roman" w:cs="Times New Roman"/>
          <w:color w:val="000000"/>
          <w:sz w:val="24"/>
          <w:szCs w:val="24"/>
        </w:rPr>
        <w:t xml:space="preserve">clearly stating that God will </w:t>
      </w:r>
      <w:r>
        <w:rPr>
          <w:rFonts w:ascii="Times New Roman" w:hAnsi="Times New Roman" w:cs="Times New Roman"/>
          <w:color w:val="000000"/>
          <w:sz w:val="24"/>
          <w:szCs w:val="24"/>
        </w:rPr>
        <w:t>“</w:t>
      </w:r>
      <w:r w:rsidRPr="00A7604D">
        <w:rPr>
          <w:rFonts w:ascii="Times New Roman" w:hAnsi="Times New Roman" w:cs="Times New Roman"/>
          <w:color w:val="000000"/>
          <w:sz w:val="24"/>
          <w:szCs w:val="24"/>
        </w:rPr>
        <w:t>pour ou</w:t>
      </w:r>
      <w:r>
        <w:rPr>
          <w:rFonts w:ascii="Times New Roman" w:hAnsi="Times New Roman" w:cs="Times New Roman"/>
          <w:color w:val="000000"/>
          <w:sz w:val="24"/>
          <w:szCs w:val="24"/>
        </w:rPr>
        <w:t>t</w:t>
      </w:r>
      <w:r w:rsidRPr="00A760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7604D">
        <w:rPr>
          <w:rFonts w:ascii="Times New Roman" w:hAnsi="Times New Roman" w:cs="Times New Roman"/>
          <w:color w:val="000000"/>
          <w:sz w:val="24"/>
          <w:szCs w:val="24"/>
        </w:rPr>
        <w:t>His</w:t>
      </w:r>
      <w:r>
        <w:rPr>
          <w:rFonts w:ascii="Times New Roman" w:hAnsi="Times New Roman" w:cs="Times New Roman"/>
          <w:color w:val="000000"/>
          <w:sz w:val="24"/>
          <w:szCs w:val="24"/>
        </w:rPr>
        <w:t>]</w:t>
      </w:r>
      <w:r w:rsidRPr="00A7604D">
        <w:rPr>
          <w:rFonts w:ascii="Times New Roman" w:hAnsi="Times New Roman" w:cs="Times New Roman"/>
          <w:color w:val="000000"/>
          <w:sz w:val="24"/>
          <w:szCs w:val="24"/>
        </w:rPr>
        <w:t xml:space="preserve"> Spirit on both men and women, and they will prophesy”</w:t>
      </w:r>
      <w:r>
        <w:rPr>
          <w:rFonts w:ascii="Times New Roman" w:hAnsi="Times New Roman" w:cs="Times New Roman"/>
          <w:color w:val="000000"/>
          <w:sz w:val="24"/>
          <w:szCs w:val="24"/>
        </w:rPr>
        <w:t xml:space="preserve">, </w:t>
      </w:r>
      <w:r w:rsidR="00DE2AC6">
        <w:rPr>
          <w:rFonts w:ascii="Times New Roman" w:hAnsi="Times New Roman" w:cs="Times New Roman"/>
          <w:color w:val="000000"/>
          <w:sz w:val="24"/>
          <w:szCs w:val="24"/>
        </w:rPr>
        <w:t>those supporting change</w:t>
      </w:r>
      <w:r>
        <w:rPr>
          <w:rFonts w:ascii="Times New Roman" w:hAnsi="Times New Roman" w:cs="Times New Roman"/>
          <w:color w:val="000000"/>
          <w:sz w:val="24"/>
          <w:szCs w:val="24"/>
        </w:rPr>
        <w:t xml:space="preserve"> emphasize that </w:t>
      </w:r>
      <w:r w:rsidRPr="00A7604D">
        <w:rPr>
          <w:rFonts w:ascii="Times New Roman" w:hAnsi="Times New Roman" w:cs="Times New Roman"/>
          <w:color w:val="000000"/>
          <w:sz w:val="24"/>
          <w:szCs w:val="24"/>
        </w:rPr>
        <w:t>“God’s spiritual gifting is gender-neutral</w:t>
      </w:r>
      <w:r w:rsidR="008D3988">
        <w:rPr>
          <w:rFonts w:ascii="Times New Roman" w:hAnsi="Times New Roman" w:cs="Times New Roman"/>
          <w:color w:val="000000"/>
          <w:sz w:val="24"/>
          <w:szCs w:val="24"/>
        </w:rPr>
        <w:t>”</w:t>
      </w:r>
      <w:r w:rsidRPr="00A760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E2AC6">
        <w:rPr>
          <w:rFonts w:ascii="Times New Roman" w:hAnsi="Times New Roman" w:cs="Times New Roman"/>
          <w:color w:val="000000"/>
          <w:sz w:val="24"/>
          <w:szCs w:val="24"/>
        </w:rPr>
        <w:t>Those wanting the current arrangement</w:t>
      </w:r>
      <w:r w:rsidRPr="00A7604D">
        <w:rPr>
          <w:rFonts w:ascii="Times New Roman" w:hAnsi="Times New Roman" w:cs="Times New Roman"/>
          <w:color w:val="000000"/>
          <w:sz w:val="24"/>
          <w:szCs w:val="24"/>
        </w:rPr>
        <w:t xml:space="preserve"> agree that both men and women receive gifting from the Spirit, but say that God </w:t>
      </w:r>
      <w:r w:rsidR="00A8420F">
        <w:rPr>
          <w:rFonts w:ascii="Times New Roman" w:hAnsi="Times New Roman" w:cs="Times New Roman"/>
          <w:color w:val="000000"/>
          <w:sz w:val="24"/>
          <w:szCs w:val="24"/>
        </w:rPr>
        <w:t xml:space="preserve">then </w:t>
      </w:r>
      <w:r w:rsidRPr="00A7604D">
        <w:rPr>
          <w:rFonts w:ascii="Times New Roman" w:hAnsi="Times New Roman" w:cs="Times New Roman"/>
          <w:color w:val="000000"/>
          <w:sz w:val="24"/>
          <w:szCs w:val="24"/>
        </w:rPr>
        <w:t>prescrib</w:t>
      </w:r>
      <w:r w:rsidR="005C302A">
        <w:rPr>
          <w:rFonts w:ascii="Times New Roman" w:hAnsi="Times New Roman" w:cs="Times New Roman"/>
          <w:color w:val="000000"/>
          <w:sz w:val="24"/>
          <w:szCs w:val="24"/>
        </w:rPr>
        <w:t>es</w:t>
      </w:r>
      <w:r w:rsidRPr="00A7604D">
        <w:rPr>
          <w:rFonts w:ascii="Times New Roman" w:hAnsi="Times New Roman" w:cs="Times New Roman"/>
          <w:color w:val="000000"/>
          <w:sz w:val="24"/>
          <w:szCs w:val="24"/>
        </w:rPr>
        <w:t xml:space="preserve"> how these gifts are used in the church</w:t>
      </w:r>
      <w:r w:rsidR="004723F9">
        <w:rPr>
          <w:rFonts w:ascii="Times New Roman" w:hAnsi="Times New Roman" w:cs="Times New Roman"/>
          <w:color w:val="000000"/>
          <w:sz w:val="24"/>
          <w:szCs w:val="24"/>
        </w:rPr>
        <w:t xml:space="preserve"> and that women are not eligible for the “offices”</w:t>
      </w:r>
      <w:r w:rsidRPr="00A760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E2AC6">
        <w:rPr>
          <w:rStyle w:val="text"/>
          <w:rFonts w:ascii="Times New Roman" w:hAnsi="Times New Roman" w:cs="Times New Roman"/>
          <w:sz w:val="24"/>
          <w:szCs w:val="24"/>
        </w:rPr>
        <w:t xml:space="preserve">Those supporting change </w:t>
      </w:r>
      <w:r w:rsidRPr="00A7604D">
        <w:rPr>
          <w:rStyle w:val="text"/>
          <w:rFonts w:ascii="Times New Roman" w:hAnsi="Times New Roman" w:cs="Times New Roman"/>
          <w:sz w:val="24"/>
          <w:szCs w:val="24"/>
        </w:rPr>
        <w:t xml:space="preserve">respond that Paul </w:t>
      </w:r>
      <w:r w:rsidR="0093523F">
        <w:rPr>
          <w:rStyle w:val="text"/>
          <w:rFonts w:ascii="Times New Roman" w:hAnsi="Times New Roman" w:cs="Times New Roman"/>
          <w:sz w:val="24"/>
          <w:szCs w:val="24"/>
        </w:rPr>
        <w:t xml:space="preserve">and Peter </w:t>
      </w:r>
      <w:r w:rsidRPr="00A7604D">
        <w:rPr>
          <w:rStyle w:val="text"/>
          <w:rFonts w:ascii="Times New Roman" w:hAnsi="Times New Roman" w:cs="Times New Roman"/>
          <w:sz w:val="24"/>
          <w:szCs w:val="24"/>
        </w:rPr>
        <w:t xml:space="preserve">taught </w:t>
      </w:r>
      <w:r>
        <w:rPr>
          <w:rStyle w:val="text"/>
          <w:rFonts w:ascii="Times New Roman" w:hAnsi="Times New Roman" w:cs="Times New Roman"/>
          <w:sz w:val="24"/>
          <w:szCs w:val="24"/>
        </w:rPr>
        <w:t xml:space="preserve">believers </w:t>
      </w:r>
      <w:r w:rsidRPr="00A7604D">
        <w:rPr>
          <w:rStyle w:val="text"/>
          <w:rFonts w:ascii="Times New Roman" w:hAnsi="Times New Roman" w:cs="Times New Roman"/>
          <w:sz w:val="24"/>
          <w:szCs w:val="24"/>
        </w:rPr>
        <w:t>to use their gifts, not to limit them</w:t>
      </w:r>
      <w:r w:rsidR="004723F9">
        <w:rPr>
          <w:rStyle w:val="text"/>
          <w:rFonts w:ascii="Times New Roman" w:hAnsi="Times New Roman" w:cs="Times New Roman"/>
          <w:sz w:val="24"/>
          <w:szCs w:val="24"/>
        </w:rPr>
        <w:t>, and that any attempt to differentiate and restrict “offices” is artificial and does not hold up to scrutiny</w:t>
      </w:r>
      <w:r w:rsidRPr="00A7604D">
        <w:rPr>
          <w:rStyle w:val="text"/>
          <w:rFonts w:ascii="Times New Roman" w:hAnsi="Times New Roman" w:cs="Times New Roman"/>
          <w:sz w:val="24"/>
          <w:szCs w:val="24"/>
        </w:rPr>
        <w:t>.</w:t>
      </w:r>
    </w:p>
    <w:p w14:paraId="02E6CD91" w14:textId="6DBE380D" w:rsidR="00F314F6" w:rsidRPr="002E1249" w:rsidRDefault="008B1B36" w:rsidP="0046531E">
      <w:p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996B8A">
        <w:rPr>
          <w:rFonts w:ascii="Times New Roman" w:hAnsi="Times New Roman" w:cs="Times New Roman"/>
          <w:b/>
          <w:bCs/>
          <w:color w:val="000000"/>
          <w:sz w:val="24"/>
          <w:szCs w:val="24"/>
        </w:rPr>
        <w:t xml:space="preserve">) </w:t>
      </w:r>
      <w:r w:rsidR="00F314F6" w:rsidRPr="002E1249">
        <w:rPr>
          <w:rFonts w:ascii="Times New Roman" w:hAnsi="Times New Roman" w:cs="Times New Roman"/>
          <w:b/>
          <w:bCs/>
          <w:color w:val="000000"/>
          <w:sz w:val="24"/>
          <w:szCs w:val="24"/>
        </w:rPr>
        <w:t>Principles of the New Creation</w:t>
      </w:r>
    </w:p>
    <w:p w14:paraId="5F492B78" w14:textId="046DCA64" w:rsidR="00F314F6" w:rsidRDefault="00F314F6" w:rsidP="0046531E">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Bible refers to all of Galatians as the “Magna Carta of Christian Liberty”.</w:t>
      </w:r>
      <w:r w:rsidR="00AD23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Galatians 3:28 </w:t>
      </w:r>
      <w:r w:rsidR="00AD2364">
        <w:rPr>
          <w:rFonts w:ascii="Times New Roman" w:eastAsia="Times New Roman" w:hAnsi="Times New Roman" w:cs="Times New Roman"/>
          <w:color w:val="000000"/>
          <w:sz w:val="24"/>
          <w:szCs w:val="24"/>
        </w:rPr>
        <w:t>is the centrepiece, proclaiming</w:t>
      </w:r>
      <w:r>
        <w:rPr>
          <w:rFonts w:ascii="Times New Roman" w:eastAsia="Times New Roman" w:hAnsi="Times New Roman" w:cs="Times New Roman"/>
          <w:color w:val="000000"/>
          <w:sz w:val="24"/>
          <w:szCs w:val="24"/>
        </w:rPr>
        <w:t xml:space="preserve"> “There is neither Jew nor Greek, slave nor free, nor is there male and female, for you are all one in Christ Jesus.”  </w:t>
      </w:r>
      <w:r w:rsidR="00DE2AC6">
        <w:rPr>
          <w:rFonts w:ascii="Times New Roman" w:eastAsia="Times New Roman" w:hAnsi="Times New Roman" w:cs="Times New Roman"/>
          <w:color w:val="000000"/>
          <w:sz w:val="24"/>
          <w:szCs w:val="24"/>
        </w:rPr>
        <w:t>Those supporting change</w:t>
      </w:r>
      <w:r>
        <w:rPr>
          <w:rFonts w:ascii="Times New Roman" w:eastAsia="Times New Roman" w:hAnsi="Times New Roman" w:cs="Times New Roman"/>
          <w:color w:val="000000"/>
          <w:sz w:val="24"/>
          <w:szCs w:val="24"/>
        </w:rPr>
        <w:t xml:space="preserve"> consider this a very significant verse, articulating a critical principle of the new creation</w:t>
      </w:r>
      <w:r w:rsidR="00200B32">
        <w:rPr>
          <w:rFonts w:ascii="Times New Roman" w:eastAsia="Times New Roman" w:hAnsi="Times New Roman" w:cs="Times New Roman"/>
          <w:color w:val="000000"/>
          <w:sz w:val="24"/>
          <w:szCs w:val="24"/>
        </w:rPr>
        <w:t xml:space="preserve">, and yes, presented much more strongly than the </w:t>
      </w:r>
      <w:r w:rsidR="00484BE5">
        <w:rPr>
          <w:rFonts w:ascii="Times New Roman" w:eastAsia="Times New Roman" w:hAnsi="Times New Roman" w:cs="Times New Roman"/>
          <w:color w:val="000000"/>
          <w:sz w:val="24"/>
          <w:szCs w:val="24"/>
        </w:rPr>
        <w:t>1</w:t>
      </w:r>
      <w:r w:rsidR="00200B32">
        <w:rPr>
          <w:rFonts w:ascii="Times New Roman" w:eastAsia="Times New Roman" w:hAnsi="Times New Roman" w:cs="Times New Roman"/>
          <w:color w:val="000000"/>
          <w:sz w:val="24"/>
          <w:szCs w:val="24"/>
        </w:rPr>
        <w:t xml:space="preserve"> Timothy </w:t>
      </w:r>
      <w:r w:rsidR="00484BE5">
        <w:rPr>
          <w:rFonts w:ascii="Times New Roman" w:eastAsia="Times New Roman" w:hAnsi="Times New Roman" w:cs="Times New Roman"/>
          <w:color w:val="000000"/>
          <w:sz w:val="24"/>
          <w:szCs w:val="24"/>
        </w:rPr>
        <w:t xml:space="preserve">2 </w:t>
      </w:r>
      <w:r w:rsidR="00200B32">
        <w:rPr>
          <w:rFonts w:ascii="Times New Roman" w:eastAsia="Times New Roman" w:hAnsi="Times New Roman" w:cs="Times New Roman"/>
          <w:color w:val="000000"/>
          <w:sz w:val="24"/>
          <w:szCs w:val="24"/>
        </w:rPr>
        <w:t>verse.</w:t>
      </w:r>
      <w:r>
        <w:rPr>
          <w:rFonts w:ascii="Times New Roman" w:eastAsia="Times New Roman" w:hAnsi="Times New Roman" w:cs="Times New Roman"/>
          <w:color w:val="000000"/>
          <w:sz w:val="24"/>
          <w:szCs w:val="24"/>
        </w:rPr>
        <w:t xml:space="preserve"> </w:t>
      </w:r>
      <w:r w:rsidR="00726E85">
        <w:rPr>
          <w:rFonts w:ascii="Times New Roman" w:eastAsia="Times New Roman" w:hAnsi="Times New Roman" w:cs="Times New Roman"/>
          <w:color w:val="000000"/>
          <w:sz w:val="24"/>
          <w:szCs w:val="24"/>
        </w:rPr>
        <w:t xml:space="preserve">To answer the response </w:t>
      </w:r>
      <w:r w:rsidR="008B1B36">
        <w:rPr>
          <w:rFonts w:ascii="Times New Roman" w:eastAsia="Times New Roman" w:hAnsi="Times New Roman" w:cs="Times New Roman"/>
          <w:color w:val="000000"/>
          <w:sz w:val="24"/>
          <w:szCs w:val="24"/>
        </w:rPr>
        <w:t xml:space="preserve">from those favouring current practice </w:t>
      </w:r>
      <w:r w:rsidR="00726E85">
        <w:rPr>
          <w:rFonts w:ascii="Times New Roman" w:eastAsia="Times New Roman" w:hAnsi="Times New Roman" w:cs="Times New Roman"/>
          <w:color w:val="000000"/>
          <w:sz w:val="24"/>
          <w:szCs w:val="24"/>
        </w:rPr>
        <w:t>that it</w:t>
      </w:r>
      <w:r>
        <w:rPr>
          <w:rFonts w:ascii="Times New Roman" w:eastAsia="Times New Roman" w:hAnsi="Times New Roman" w:cs="Times New Roman"/>
          <w:color w:val="000000"/>
          <w:sz w:val="24"/>
          <w:szCs w:val="24"/>
        </w:rPr>
        <w:t xml:space="preserve"> is primarily about salvation</w:t>
      </w:r>
      <w:r w:rsidR="00726E85">
        <w:rPr>
          <w:rFonts w:ascii="Times New Roman" w:eastAsia="Times New Roman" w:hAnsi="Times New Roman" w:cs="Times New Roman"/>
          <w:color w:val="000000"/>
          <w:sz w:val="24"/>
          <w:szCs w:val="24"/>
        </w:rPr>
        <w:t>, they</w:t>
      </w:r>
      <w:r>
        <w:rPr>
          <w:rFonts w:ascii="Times New Roman" w:eastAsia="Times New Roman" w:hAnsi="Times New Roman" w:cs="Times New Roman"/>
          <w:color w:val="000000"/>
          <w:sz w:val="24"/>
          <w:szCs w:val="24"/>
        </w:rPr>
        <w:t xml:space="preserve"> offer </w:t>
      </w:r>
      <w:r w:rsidR="00FA7255">
        <w:rPr>
          <w:rFonts w:ascii="Times New Roman" w:eastAsia="Times New Roman" w:hAnsi="Times New Roman" w:cs="Times New Roman"/>
          <w:color w:val="000000"/>
          <w:sz w:val="24"/>
          <w:szCs w:val="24"/>
        </w:rPr>
        <w:t>the following:</w:t>
      </w:r>
    </w:p>
    <w:p w14:paraId="15157DA7" w14:textId="418A82F4" w:rsidR="00F314F6" w:rsidRDefault="00F314F6" w:rsidP="0046531E">
      <w:pPr>
        <w:pStyle w:val="ListParagraph"/>
        <w:numPr>
          <w:ilvl w:val="0"/>
          <w:numId w:val="24"/>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Jews did not see the categories slave/free, male/female having an</w:t>
      </w:r>
      <w:r w:rsidR="0061509D">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significance for salvation – all were a part of Israel</w:t>
      </w:r>
      <w:r w:rsidR="00BA0660">
        <w:rPr>
          <w:rFonts w:ascii="Times New Roman" w:eastAsia="Times New Roman" w:hAnsi="Times New Roman" w:cs="Times New Roman"/>
          <w:color w:val="000000"/>
          <w:sz w:val="24"/>
          <w:szCs w:val="24"/>
        </w:rPr>
        <w:t xml:space="preserve">, and there never was any question </w:t>
      </w:r>
      <w:r w:rsidR="008B1B36">
        <w:rPr>
          <w:rFonts w:ascii="Times New Roman" w:eastAsia="Times New Roman" w:hAnsi="Times New Roman" w:cs="Times New Roman"/>
          <w:color w:val="000000"/>
          <w:sz w:val="24"/>
          <w:szCs w:val="24"/>
        </w:rPr>
        <w:t xml:space="preserve">in the church </w:t>
      </w:r>
      <w:r w:rsidR="00BA0660">
        <w:rPr>
          <w:rFonts w:ascii="Times New Roman" w:eastAsia="Times New Roman" w:hAnsi="Times New Roman" w:cs="Times New Roman"/>
          <w:color w:val="000000"/>
          <w:sz w:val="24"/>
          <w:szCs w:val="24"/>
        </w:rPr>
        <w:t>whether women could be saved.  T</w:t>
      </w:r>
      <w:r>
        <w:rPr>
          <w:rFonts w:ascii="Times New Roman" w:eastAsia="Times New Roman" w:hAnsi="Times New Roman" w:cs="Times New Roman"/>
          <w:color w:val="000000"/>
          <w:sz w:val="24"/>
          <w:szCs w:val="24"/>
        </w:rPr>
        <w:t xml:space="preserve">he suggestion that Galatians 3:28 is only </w:t>
      </w:r>
      <w:r w:rsidR="00BA0660">
        <w:rPr>
          <w:rFonts w:ascii="Times New Roman" w:eastAsia="Times New Roman" w:hAnsi="Times New Roman" w:cs="Times New Roman"/>
          <w:color w:val="000000"/>
          <w:sz w:val="24"/>
          <w:szCs w:val="24"/>
        </w:rPr>
        <w:t>about</w:t>
      </w:r>
      <w:r>
        <w:rPr>
          <w:rFonts w:ascii="Times New Roman" w:eastAsia="Times New Roman" w:hAnsi="Times New Roman" w:cs="Times New Roman"/>
          <w:color w:val="000000"/>
          <w:sz w:val="24"/>
          <w:szCs w:val="24"/>
        </w:rPr>
        <w:t xml:space="preserve"> salvation does</w:t>
      </w:r>
      <w:r w:rsidR="00BA0660">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z w:val="24"/>
          <w:szCs w:val="24"/>
        </w:rPr>
        <w:t xml:space="preserve"> work.  </w:t>
      </w:r>
    </w:p>
    <w:p w14:paraId="74822816" w14:textId="24572AFC" w:rsidR="00F314F6" w:rsidRDefault="00F314F6" w:rsidP="0046531E">
      <w:pPr>
        <w:pStyle w:val="ListParagraph"/>
        <w:numPr>
          <w:ilvl w:val="0"/>
          <w:numId w:val="24"/>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It is evident that the words</w:t>
      </w:r>
      <w:r w:rsidRPr="00144789">
        <w:rPr>
          <w:rFonts w:ascii="Times New Roman" w:eastAsia="Times New Roman" w:hAnsi="Times New Roman" w:cs="Times New Roman"/>
          <w:color w:val="000000"/>
          <w:sz w:val="24"/>
          <w:szCs w:val="24"/>
        </w:rPr>
        <w:t xml:space="preserve"> “neither Jew nor Greek, slave nor free” certainly have </w:t>
      </w:r>
      <w:r w:rsidR="0061509D">
        <w:rPr>
          <w:rFonts w:ascii="Times New Roman" w:eastAsia="Times New Roman" w:hAnsi="Times New Roman" w:cs="Times New Roman"/>
          <w:color w:val="000000"/>
          <w:sz w:val="24"/>
          <w:szCs w:val="24"/>
        </w:rPr>
        <w:t xml:space="preserve">huge </w:t>
      </w:r>
      <w:r w:rsidRPr="00144789">
        <w:rPr>
          <w:rFonts w:ascii="Times New Roman" w:eastAsia="Times New Roman" w:hAnsi="Times New Roman" w:cs="Times New Roman"/>
          <w:color w:val="000000"/>
          <w:sz w:val="24"/>
          <w:szCs w:val="24"/>
        </w:rPr>
        <w:t xml:space="preserve">societal implications – and so must “male </w:t>
      </w:r>
      <w:r w:rsidR="00C20CC1">
        <w:rPr>
          <w:rFonts w:ascii="Times New Roman" w:eastAsia="Times New Roman" w:hAnsi="Times New Roman" w:cs="Times New Roman"/>
          <w:color w:val="000000"/>
          <w:sz w:val="24"/>
          <w:szCs w:val="24"/>
        </w:rPr>
        <w:t>and</w:t>
      </w:r>
      <w:r w:rsidRPr="00144789">
        <w:rPr>
          <w:rFonts w:ascii="Times New Roman" w:eastAsia="Times New Roman" w:hAnsi="Times New Roman" w:cs="Times New Roman"/>
          <w:color w:val="000000"/>
          <w:sz w:val="24"/>
          <w:szCs w:val="24"/>
        </w:rPr>
        <w:t xml:space="preserve"> female”.</w:t>
      </w:r>
    </w:p>
    <w:p w14:paraId="51BE829A" w14:textId="0E1CF512" w:rsidR="007A207F" w:rsidRPr="00F314F6" w:rsidRDefault="007A207F" w:rsidP="0046531E">
      <w:pPr>
        <w:pStyle w:val="ListParagraph"/>
        <w:numPr>
          <w:ilvl w:val="0"/>
          <w:numId w:val="24"/>
        </w:numPr>
        <w:spacing w:after="120" w:line="240" w:lineRule="auto"/>
        <w:rPr>
          <w:rFonts w:ascii="Times New Roman" w:eastAsia="Times New Roman" w:hAnsi="Times New Roman" w:cs="Times New Roman"/>
          <w:color w:val="000000"/>
          <w:sz w:val="24"/>
          <w:szCs w:val="24"/>
        </w:rPr>
      </w:pPr>
      <w:r w:rsidRPr="00F314F6">
        <w:rPr>
          <w:rFonts w:ascii="Times New Roman" w:eastAsia="Times New Roman" w:hAnsi="Times New Roman" w:cs="Times New Roman"/>
          <w:color w:val="000000"/>
          <w:sz w:val="24"/>
          <w:szCs w:val="24"/>
        </w:rPr>
        <w:t>There w</w:t>
      </w:r>
      <w:r w:rsidR="005C51F9">
        <w:rPr>
          <w:rFonts w:ascii="Times New Roman" w:eastAsia="Times New Roman" w:hAnsi="Times New Roman" w:cs="Times New Roman"/>
          <w:color w:val="000000"/>
          <w:sz w:val="24"/>
          <w:szCs w:val="24"/>
        </w:rPr>
        <w:t>as a we</w:t>
      </w:r>
      <w:r w:rsidRPr="00F314F6">
        <w:rPr>
          <w:rFonts w:ascii="Times New Roman" w:eastAsia="Times New Roman" w:hAnsi="Times New Roman" w:cs="Times New Roman"/>
          <w:color w:val="000000"/>
          <w:sz w:val="24"/>
          <w:szCs w:val="24"/>
        </w:rPr>
        <w:t xml:space="preserve">ll-known phrase repeated daily by </w:t>
      </w:r>
      <w:r w:rsidR="005C302A">
        <w:rPr>
          <w:rFonts w:ascii="Times New Roman" w:eastAsia="Times New Roman" w:hAnsi="Times New Roman" w:cs="Times New Roman"/>
          <w:color w:val="000000"/>
          <w:sz w:val="24"/>
          <w:szCs w:val="24"/>
        </w:rPr>
        <w:t xml:space="preserve">Jewish </w:t>
      </w:r>
      <w:r w:rsidRPr="00F314F6">
        <w:rPr>
          <w:rFonts w:ascii="Times New Roman" w:eastAsia="Times New Roman" w:hAnsi="Times New Roman" w:cs="Times New Roman"/>
          <w:color w:val="000000"/>
          <w:sz w:val="24"/>
          <w:szCs w:val="24"/>
        </w:rPr>
        <w:t>men</w:t>
      </w:r>
      <w:r w:rsidR="00C76F2D">
        <w:rPr>
          <w:rFonts w:ascii="Times New Roman" w:eastAsia="Times New Roman" w:hAnsi="Times New Roman" w:cs="Times New Roman"/>
          <w:color w:val="000000"/>
          <w:sz w:val="24"/>
          <w:szCs w:val="24"/>
        </w:rPr>
        <w:t xml:space="preserve">, </w:t>
      </w:r>
      <w:r w:rsidRPr="00F314F6">
        <w:rPr>
          <w:rFonts w:ascii="Times New Roman" w:eastAsia="Times New Roman" w:hAnsi="Times New Roman" w:cs="Times New Roman"/>
          <w:color w:val="000000"/>
          <w:sz w:val="24"/>
          <w:szCs w:val="24"/>
        </w:rPr>
        <w:t xml:space="preserve">especially Pharisees, expressing thanks that they were not made a Gentile, a woman or a slave.  It is </w:t>
      </w:r>
      <w:r>
        <w:rPr>
          <w:rFonts w:ascii="Times New Roman" w:eastAsia="Times New Roman" w:hAnsi="Times New Roman" w:cs="Times New Roman"/>
          <w:color w:val="000000"/>
          <w:sz w:val="24"/>
          <w:szCs w:val="24"/>
        </w:rPr>
        <w:t>very likely</w:t>
      </w:r>
      <w:r w:rsidRPr="00F314F6">
        <w:rPr>
          <w:rFonts w:ascii="Times New Roman" w:eastAsia="Times New Roman" w:hAnsi="Times New Roman" w:cs="Times New Roman"/>
          <w:color w:val="000000"/>
          <w:sz w:val="24"/>
          <w:szCs w:val="24"/>
        </w:rPr>
        <w:t xml:space="preserve"> that Paul wanted to deliberately negate th</w:t>
      </w:r>
      <w:r w:rsidR="00BB39B7">
        <w:rPr>
          <w:rFonts w:ascii="Times New Roman" w:eastAsia="Times New Roman" w:hAnsi="Times New Roman" w:cs="Times New Roman"/>
          <w:color w:val="000000"/>
          <w:sz w:val="24"/>
          <w:szCs w:val="24"/>
        </w:rPr>
        <w:t>at attitude</w:t>
      </w:r>
      <w:r>
        <w:rPr>
          <w:rFonts w:ascii="Times New Roman" w:eastAsia="Times New Roman" w:hAnsi="Times New Roman" w:cs="Times New Roman"/>
          <w:color w:val="000000"/>
          <w:sz w:val="24"/>
          <w:szCs w:val="24"/>
        </w:rPr>
        <w:t xml:space="preserve"> </w:t>
      </w:r>
      <w:r w:rsidR="0066443E">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w:t>
      </w:r>
      <w:r w:rsidR="005C51F9">
        <w:rPr>
          <w:rFonts w:ascii="Times New Roman" w:eastAsia="Times New Roman" w:hAnsi="Times New Roman" w:cs="Times New Roman"/>
          <w:color w:val="000000"/>
          <w:sz w:val="24"/>
          <w:szCs w:val="24"/>
        </w:rPr>
        <w:t xml:space="preserve">all of </w:t>
      </w:r>
      <w:r w:rsidR="00BB39B7">
        <w:rPr>
          <w:rFonts w:ascii="Times New Roman" w:eastAsia="Times New Roman" w:hAnsi="Times New Roman" w:cs="Times New Roman"/>
          <w:color w:val="000000"/>
          <w:sz w:val="24"/>
          <w:szCs w:val="24"/>
        </w:rPr>
        <w:t>its</w:t>
      </w:r>
      <w:r w:rsidR="005C51F9">
        <w:rPr>
          <w:rFonts w:ascii="Times New Roman" w:eastAsia="Times New Roman" w:hAnsi="Times New Roman" w:cs="Times New Roman"/>
          <w:color w:val="000000"/>
          <w:sz w:val="24"/>
          <w:szCs w:val="24"/>
        </w:rPr>
        <w:t xml:space="preserve"> baggage</w:t>
      </w:r>
      <w:r>
        <w:rPr>
          <w:rFonts w:ascii="Times New Roman" w:eastAsia="Times New Roman" w:hAnsi="Times New Roman" w:cs="Times New Roman"/>
          <w:color w:val="000000"/>
          <w:sz w:val="24"/>
          <w:szCs w:val="24"/>
        </w:rPr>
        <w:t>.</w:t>
      </w:r>
    </w:p>
    <w:p w14:paraId="555880B4" w14:textId="205A7C64" w:rsidR="00F314F6" w:rsidRPr="005C302A" w:rsidRDefault="00F314F6" w:rsidP="005C302A">
      <w:pPr>
        <w:pStyle w:val="ListParagraph"/>
        <w:numPr>
          <w:ilvl w:val="0"/>
          <w:numId w:val="24"/>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six similar passages from Paul, strongly indicating that these ideas were central to him</w:t>
      </w:r>
      <w:r w:rsidR="007A20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C302A">
        <w:rPr>
          <w:rFonts w:ascii="Times New Roman" w:eastAsia="Times New Roman" w:hAnsi="Times New Roman" w:cs="Times New Roman"/>
          <w:color w:val="000000"/>
          <w:sz w:val="24"/>
          <w:szCs w:val="24"/>
        </w:rPr>
        <w:t>Furthermore, t</w:t>
      </w:r>
      <w:r w:rsidRPr="005C302A">
        <w:rPr>
          <w:rFonts w:ascii="Times New Roman" w:eastAsia="Times New Roman" w:hAnsi="Times New Roman" w:cs="Times New Roman"/>
          <w:color w:val="000000"/>
          <w:sz w:val="24"/>
          <w:szCs w:val="24"/>
        </w:rPr>
        <w:t>he phrase “in Christ” s</w:t>
      </w:r>
      <w:r w:rsidR="005C51F9">
        <w:rPr>
          <w:rFonts w:ascii="Times New Roman" w:eastAsia="Times New Roman" w:hAnsi="Times New Roman" w:cs="Times New Roman"/>
          <w:color w:val="000000"/>
          <w:sz w:val="24"/>
          <w:szCs w:val="24"/>
        </w:rPr>
        <w:t>ignals that</w:t>
      </w:r>
      <w:r w:rsidRPr="005C302A">
        <w:rPr>
          <w:rFonts w:ascii="Times New Roman" w:eastAsia="Times New Roman" w:hAnsi="Times New Roman" w:cs="Times New Roman"/>
          <w:color w:val="000000"/>
          <w:sz w:val="24"/>
          <w:szCs w:val="24"/>
        </w:rPr>
        <w:t xml:space="preserve"> th</w:t>
      </w:r>
      <w:r w:rsidR="005C51F9">
        <w:rPr>
          <w:rFonts w:ascii="Times New Roman" w:eastAsia="Times New Roman" w:hAnsi="Times New Roman" w:cs="Times New Roman"/>
          <w:color w:val="000000"/>
          <w:sz w:val="24"/>
          <w:szCs w:val="24"/>
        </w:rPr>
        <w:t>is</w:t>
      </w:r>
      <w:r w:rsidRPr="005C302A">
        <w:rPr>
          <w:rFonts w:ascii="Times New Roman" w:eastAsia="Times New Roman" w:hAnsi="Times New Roman" w:cs="Times New Roman"/>
          <w:color w:val="000000"/>
          <w:sz w:val="24"/>
          <w:szCs w:val="24"/>
        </w:rPr>
        <w:t xml:space="preserve"> passage</w:t>
      </w:r>
      <w:r w:rsidR="007F4F00" w:rsidRPr="005C302A">
        <w:rPr>
          <w:rFonts w:ascii="Times New Roman" w:eastAsia="Times New Roman" w:hAnsi="Times New Roman" w:cs="Times New Roman"/>
          <w:color w:val="000000"/>
          <w:sz w:val="24"/>
          <w:szCs w:val="24"/>
        </w:rPr>
        <w:t xml:space="preserve">, like many others </w:t>
      </w:r>
      <w:r w:rsidR="00DE2AC6">
        <w:rPr>
          <w:rFonts w:ascii="Times New Roman" w:eastAsia="Times New Roman" w:hAnsi="Times New Roman" w:cs="Times New Roman"/>
          <w:color w:val="000000"/>
          <w:sz w:val="24"/>
          <w:szCs w:val="24"/>
        </w:rPr>
        <w:t xml:space="preserve">where he </w:t>
      </w:r>
      <w:r w:rsidR="008D3988" w:rsidRPr="005C302A">
        <w:rPr>
          <w:rFonts w:ascii="Times New Roman" w:eastAsia="Times New Roman" w:hAnsi="Times New Roman" w:cs="Times New Roman"/>
          <w:color w:val="000000"/>
          <w:sz w:val="24"/>
          <w:szCs w:val="24"/>
        </w:rPr>
        <w:t>use</w:t>
      </w:r>
      <w:r w:rsidR="00DE2AC6">
        <w:rPr>
          <w:rFonts w:ascii="Times New Roman" w:eastAsia="Times New Roman" w:hAnsi="Times New Roman" w:cs="Times New Roman"/>
          <w:color w:val="000000"/>
          <w:sz w:val="24"/>
          <w:szCs w:val="24"/>
        </w:rPr>
        <w:t>s</w:t>
      </w:r>
      <w:r w:rsidR="007F4F00" w:rsidRPr="005C302A">
        <w:rPr>
          <w:rFonts w:ascii="Times New Roman" w:eastAsia="Times New Roman" w:hAnsi="Times New Roman" w:cs="Times New Roman"/>
          <w:color w:val="000000"/>
          <w:sz w:val="24"/>
          <w:szCs w:val="24"/>
        </w:rPr>
        <w:t xml:space="preserve"> those words,</w:t>
      </w:r>
      <w:r w:rsidRPr="005C302A">
        <w:rPr>
          <w:rFonts w:ascii="Times New Roman" w:eastAsia="Times New Roman" w:hAnsi="Times New Roman" w:cs="Times New Roman"/>
          <w:color w:val="000000"/>
          <w:sz w:val="24"/>
          <w:szCs w:val="24"/>
        </w:rPr>
        <w:t xml:space="preserve"> </w:t>
      </w:r>
      <w:r w:rsidR="00C20CC1">
        <w:rPr>
          <w:rFonts w:ascii="Times New Roman" w:eastAsia="Times New Roman" w:hAnsi="Times New Roman" w:cs="Times New Roman"/>
          <w:color w:val="000000"/>
          <w:sz w:val="24"/>
          <w:szCs w:val="24"/>
        </w:rPr>
        <w:t>is normative and has</w:t>
      </w:r>
      <w:r w:rsidRPr="005C302A">
        <w:rPr>
          <w:rFonts w:ascii="Times New Roman" w:eastAsia="Times New Roman" w:hAnsi="Times New Roman" w:cs="Times New Roman"/>
          <w:color w:val="000000"/>
          <w:sz w:val="24"/>
          <w:szCs w:val="24"/>
        </w:rPr>
        <w:t xml:space="preserve"> broad </w:t>
      </w:r>
      <w:r w:rsidR="00C20CC1">
        <w:rPr>
          <w:rFonts w:ascii="Times New Roman" w:eastAsia="Times New Roman" w:hAnsi="Times New Roman" w:cs="Times New Roman"/>
          <w:color w:val="000000"/>
          <w:sz w:val="24"/>
          <w:szCs w:val="24"/>
        </w:rPr>
        <w:t xml:space="preserve">redemptive </w:t>
      </w:r>
      <w:r w:rsidRPr="005C302A">
        <w:rPr>
          <w:rFonts w:ascii="Times New Roman" w:eastAsia="Times New Roman" w:hAnsi="Times New Roman" w:cs="Times New Roman"/>
          <w:color w:val="000000"/>
          <w:sz w:val="24"/>
          <w:szCs w:val="24"/>
        </w:rPr>
        <w:t>social implications.</w:t>
      </w:r>
    </w:p>
    <w:p w14:paraId="4A12176C" w14:textId="332EE0C5" w:rsidR="004A0815" w:rsidRPr="00BC0954" w:rsidRDefault="005347DF" w:rsidP="0046531E">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 us not lose sight of the fact that this whole letter was about broad doctrines.  </w:t>
      </w:r>
      <w:r w:rsidR="00F314F6">
        <w:rPr>
          <w:rFonts w:ascii="Times New Roman" w:eastAsia="Times New Roman" w:hAnsi="Times New Roman" w:cs="Times New Roman"/>
          <w:color w:val="000000"/>
          <w:sz w:val="24"/>
          <w:szCs w:val="24"/>
        </w:rPr>
        <w:t xml:space="preserve">Paul </w:t>
      </w:r>
      <w:r w:rsidR="0053495F">
        <w:rPr>
          <w:rFonts w:ascii="Times New Roman" w:eastAsia="Times New Roman" w:hAnsi="Times New Roman" w:cs="Times New Roman"/>
          <w:color w:val="000000"/>
          <w:sz w:val="24"/>
          <w:szCs w:val="24"/>
        </w:rPr>
        <w:t>was</w:t>
      </w:r>
      <w:r w:rsidR="00EF68B2">
        <w:rPr>
          <w:rFonts w:ascii="Times New Roman" w:eastAsia="Times New Roman" w:hAnsi="Times New Roman" w:cs="Times New Roman"/>
          <w:color w:val="000000"/>
          <w:sz w:val="24"/>
          <w:szCs w:val="24"/>
        </w:rPr>
        <w:t xml:space="preserve"> </w:t>
      </w:r>
      <w:r w:rsidR="00F314F6">
        <w:rPr>
          <w:rFonts w:ascii="Times New Roman" w:eastAsia="Times New Roman" w:hAnsi="Times New Roman" w:cs="Times New Roman"/>
          <w:color w:val="000000"/>
          <w:sz w:val="24"/>
          <w:szCs w:val="24"/>
        </w:rPr>
        <w:t>clear about the new status, in Christ, for Gentiles, slaves and women.  He dedicated his life’s work to making that real for Gentiles</w:t>
      </w:r>
      <w:r w:rsidR="0053495F">
        <w:rPr>
          <w:rFonts w:ascii="Times New Roman" w:eastAsia="Times New Roman" w:hAnsi="Times New Roman" w:cs="Times New Roman"/>
          <w:color w:val="000000"/>
          <w:sz w:val="24"/>
          <w:szCs w:val="24"/>
        </w:rPr>
        <w:t xml:space="preserve">, not only for </w:t>
      </w:r>
      <w:r w:rsidR="00F314F6">
        <w:rPr>
          <w:rFonts w:ascii="Times New Roman" w:eastAsia="Times New Roman" w:hAnsi="Times New Roman" w:cs="Times New Roman"/>
          <w:color w:val="000000"/>
          <w:sz w:val="24"/>
          <w:szCs w:val="24"/>
        </w:rPr>
        <w:t>salvation</w:t>
      </w:r>
      <w:r w:rsidR="0053495F">
        <w:rPr>
          <w:rFonts w:ascii="Times New Roman" w:eastAsia="Times New Roman" w:hAnsi="Times New Roman" w:cs="Times New Roman"/>
          <w:color w:val="000000"/>
          <w:sz w:val="24"/>
          <w:szCs w:val="24"/>
        </w:rPr>
        <w:t xml:space="preserve"> but for</w:t>
      </w:r>
      <w:r w:rsidR="00F314F6">
        <w:rPr>
          <w:rFonts w:ascii="Times New Roman" w:eastAsia="Times New Roman" w:hAnsi="Times New Roman" w:cs="Times New Roman"/>
          <w:color w:val="000000"/>
          <w:sz w:val="24"/>
          <w:szCs w:val="24"/>
        </w:rPr>
        <w:t xml:space="preserve"> </w:t>
      </w:r>
      <w:r w:rsidR="00AD2364">
        <w:rPr>
          <w:rFonts w:ascii="Times New Roman" w:eastAsia="Times New Roman" w:hAnsi="Times New Roman" w:cs="Times New Roman"/>
          <w:color w:val="000000"/>
          <w:sz w:val="24"/>
          <w:szCs w:val="24"/>
        </w:rPr>
        <w:t>full equality in Christ.</w:t>
      </w:r>
    </w:p>
    <w:p w14:paraId="200B9B03" w14:textId="509AC5B6" w:rsidR="00BC72D6" w:rsidRDefault="008B1B36" w:rsidP="0046531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5</w:t>
      </w:r>
      <w:r w:rsidR="004A0815">
        <w:rPr>
          <w:rFonts w:ascii="Times New Roman" w:hAnsi="Times New Roman" w:cs="Times New Roman"/>
          <w:b/>
          <w:bCs/>
          <w:sz w:val="24"/>
          <w:szCs w:val="24"/>
        </w:rPr>
        <w:t xml:space="preserve">A) </w:t>
      </w:r>
      <w:r w:rsidR="00BC72D6">
        <w:rPr>
          <w:rFonts w:ascii="Times New Roman" w:hAnsi="Times New Roman" w:cs="Times New Roman"/>
          <w:b/>
          <w:bCs/>
          <w:sz w:val="24"/>
          <w:szCs w:val="24"/>
        </w:rPr>
        <w:t>1 Corinthians 11:2-16</w:t>
      </w:r>
    </w:p>
    <w:p w14:paraId="217E4353" w14:textId="3D723677" w:rsidR="00EF68B2" w:rsidRDefault="00484BE5" w:rsidP="00EF68B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have discussed </w:t>
      </w:r>
      <w:r w:rsidR="001E2C6A">
        <w:rPr>
          <w:rFonts w:ascii="Times New Roman" w:hAnsi="Times New Roman" w:cs="Times New Roman"/>
          <w:sz w:val="24"/>
          <w:szCs w:val="24"/>
        </w:rPr>
        <w:t>original creation earlier, but let’s consider the reference to headship in this passage.</w:t>
      </w:r>
      <w:r w:rsidR="00EF68B2">
        <w:rPr>
          <w:rFonts w:ascii="Times New Roman" w:hAnsi="Times New Roman" w:cs="Times New Roman"/>
          <w:sz w:val="24"/>
          <w:szCs w:val="24"/>
        </w:rPr>
        <w:t xml:space="preserve">  </w:t>
      </w:r>
    </w:p>
    <w:p w14:paraId="03E97F5A" w14:textId="392B4180" w:rsidR="00EF68B2" w:rsidRDefault="00EF68B2" w:rsidP="00EF68B2">
      <w:pPr>
        <w:spacing w:after="120" w:line="240" w:lineRule="auto"/>
        <w:rPr>
          <w:rFonts w:ascii="Times New Roman" w:hAnsi="Times New Roman" w:cs="Times New Roman"/>
          <w:color w:val="000000"/>
          <w:sz w:val="24"/>
          <w:szCs w:val="24"/>
        </w:rPr>
      </w:pPr>
      <w:r w:rsidRPr="00227324">
        <w:rPr>
          <w:rFonts w:ascii="Times New Roman" w:hAnsi="Times New Roman" w:cs="Times New Roman"/>
          <w:sz w:val="24"/>
          <w:szCs w:val="24"/>
        </w:rPr>
        <w:t>The word translated “head”, which is “</w:t>
      </w:r>
      <w:proofErr w:type="spellStart"/>
      <w:r w:rsidRPr="00227324">
        <w:rPr>
          <w:rFonts w:ascii="Times New Roman" w:hAnsi="Times New Roman" w:cs="Times New Roman"/>
          <w:sz w:val="24"/>
          <w:szCs w:val="24"/>
        </w:rPr>
        <w:t>kephale</w:t>
      </w:r>
      <w:proofErr w:type="spellEnd"/>
      <w:r w:rsidRPr="00227324">
        <w:rPr>
          <w:rFonts w:ascii="Times New Roman" w:hAnsi="Times New Roman" w:cs="Times New Roman"/>
          <w:sz w:val="24"/>
          <w:szCs w:val="24"/>
        </w:rPr>
        <w:t xml:space="preserve">” in Greek, is one of those problematic words.  </w:t>
      </w:r>
      <w:r w:rsidR="00E336B6">
        <w:rPr>
          <w:rFonts w:ascii="Times New Roman" w:hAnsi="Times New Roman" w:cs="Times New Roman"/>
          <w:sz w:val="24"/>
          <w:szCs w:val="24"/>
        </w:rPr>
        <w:t xml:space="preserve">Those who support change are able to provide substantial evidence that the problem with using the word “head” is that we associate it with leadership or authority, </w:t>
      </w:r>
      <w:r w:rsidR="00E13931">
        <w:rPr>
          <w:rFonts w:ascii="Times New Roman" w:hAnsi="Times New Roman" w:cs="Times New Roman"/>
          <w:sz w:val="24"/>
          <w:szCs w:val="24"/>
        </w:rPr>
        <w:t xml:space="preserve">for which </w:t>
      </w:r>
      <w:r w:rsidR="00E336B6">
        <w:rPr>
          <w:rFonts w:ascii="Times New Roman" w:hAnsi="Times New Roman" w:cs="Times New Roman"/>
          <w:sz w:val="24"/>
          <w:szCs w:val="24"/>
        </w:rPr>
        <w:t xml:space="preserve">the Septuagint </w:t>
      </w:r>
      <w:r w:rsidR="00E13931">
        <w:rPr>
          <w:rFonts w:ascii="Times New Roman" w:hAnsi="Times New Roman" w:cs="Times New Roman"/>
          <w:sz w:val="24"/>
          <w:szCs w:val="24"/>
        </w:rPr>
        <w:t>and</w:t>
      </w:r>
      <w:r w:rsidR="00E336B6">
        <w:rPr>
          <w:rFonts w:ascii="Times New Roman" w:hAnsi="Times New Roman" w:cs="Times New Roman"/>
          <w:sz w:val="24"/>
          <w:szCs w:val="24"/>
        </w:rPr>
        <w:t xml:space="preserve"> </w:t>
      </w:r>
      <w:r w:rsidR="00E336B6" w:rsidRPr="00E13931">
        <w:rPr>
          <w:rFonts w:ascii="Times New Roman" w:hAnsi="Times New Roman" w:cs="Times New Roman"/>
          <w:sz w:val="24"/>
          <w:szCs w:val="24"/>
        </w:rPr>
        <w:t>most</w:t>
      </w:r>
      <w:r w:rsidR="00E336B6">
        <w:rPr>
          <w:rFonts w:ascii="Times New Roman" w:hAnsi="Times New Roman" w:cs="Times New Roman"/>
          <w:sz w:val="24"/>
          <w:szCs w:val="24"/>
        </w:rPr>
        <w:t xml:space="preserve"> Greek lexicons </w:t>
      </w:r>
      <w:r w:rsidR="00E13931">
        <w:rPr>
          <w:rFonts w:ascii="Times New Roman" w:hAnsi="Times New Roman" w:cs="Times New Roman"/>
          <w:sz w:val="24"/>
          <w:szCs w:val="24"/>
        </w:rPr>
        <w:t>give “archon”, not “</w:t>
      </w:r>
      <w:proofErr w:type="spellStart"/>
      <w:r w:rsidR="00E13931">
        <w:rPr>
          <w:rFonts w:ascii="Times New Roman" w:hAnsi="Times New Roman" w:cs="Times New Roman"/>
          <w:sz w:val="24"/>
          <w:szCs w:val="24"/>
        </w:rPr>
        <w:t>kephale</w:t>
      </w:r>
      <w:proofErr w:type="spellEnd"/>
      <w:r w:rsidR="00E13931">
        <w:rPr>
          <w:rFonts w:ascii="Times New Roman" w:hAnsi="Times New Roman" w:cs="Times New Roman"/>
          <w:sz w:val="24"/>
          <w:szCs w:val="24"/>
        </w:rPr>
        <w:t>”</w:t>
      </w:r>
      <w:r w:rsidR="00E336B6">
        <w:rPr>
          <w:rFonts w:ascii="Times New Roman" w:hAnsi="Times New Roman" w:cs="Times New Roman"/>
          <w:sz w:val="24"/>
          <w:szCs w:val="24"/>
        </w:rPr>
        <w:t>.  The</w:t>
      </w:r>
      <w:r w:rsidR="00E13931">
        <w:rPr>
          <w:rFonts w:ascii="Times New Roman" w:hAnsi="Times New Roman" w:cs="Times New Roman"/>
          <w:sz w:val="24"/>
          <w:szCs w:val="24"/>
        </w:rPr>
        <w:t xml:space="preserve">y can justify an </w:t>
      </w:r>
      <w:r w:rsidR="00E336B6">
        <w:rPr>
          <w:rFonts w:ascii="Times New Roman" w:hAnsi="Times New Roman" w:cs="Times New Roman"/>
          <w:sz w:val="24"/>
          <w:szCs w:val="24"/>
        </w:rPr>
        <w:t xml:space="preserve">alternative </w:t>
      </w:r>
      <w:r w:rsidR="00E13931">
        <w:rPr>
          <w:rFonts w:ascii="Times New Roman" w:hAnsi="Times New Roman" w:cs="Times New Roman"/>
          <w:sz w:val="24"/>
          <w:szCs w:val="24"/>
        </w:rPr>
        <w:t>as</w:t>
      </w:r>
      <w:r w:rsidR="00E336B6">
        <w:rPr>
          <w:rFonts w:ascii="Times New Roman" w:hAnsi="Times New Roman" w:cs="Times New Roman"/>
          <w:sz w:val="24"/>
          <w:szCs w:val="24"/>
        </w:rPr>
        <w:t xml:space="preserve"> </w:t>
      </w:r>
      <w:r>
        <w:rPr>
          <w:rFonts w:ascii="Times New Roman" w:hAnsi="Times New Roman" w:cs="Times New Roman"/>
          <w:color w:val="000000"/>
          <w:sz w:val="24"/>
          <w:szCs w:val="24"/>
        </w:rPr>
        <w:t>“source”</w:t>
      </w:r>
      <w:r w:rsidR="00E336B6">
        <w:rPr>
          <w:rFonts w:ascii="Times New Roman" w:hAnsi="Times New Roman" w:cs="Times New Roman"/>
          <w:color w:val="000000"/>
          <w:sz w:val="24"/>
          <w:szCs w:val="24"/>
        </w:rPr>
        <w:t xml:space="preserve">, which fits </w:t>
      </w:r>
      <w:r w:rsidR="00A22E2D">
        <w:rPr>
          <w:rFonts w:ascii="Times New Roman" w:hAnsi="Times New Roman" w:cs="Times New Roman"/>
          <w:color w:val="000000"/>
          <w:sz w:val="24"/>
          <w:szCs w:val="24"/>
        </w:rPr>
        <w:t xml:space="preserve">to some extent </w:t>
      </w:r>
      <w:r w:rsidR="00E336B6">
        <w:rPr>
          <w:rFonts w:ascii="Times New Roman" w:hAnsi="Times New Roman" w:cs="Times New Roman"/>
          <w:color w:val="000000"/>
          <w:sz w:val="24"/>
          <w:szCs w:val="24"/>
        </w:rPr>
        <w:t xml:space="preserve">but </w:t>
      </w:r>
      <w:r w:rsidR="00E13931">
        <w:rPr>
          <w:rFonts w:ascii="Times New Roman" w:hAnsi="Times New Roman" w:cs="Times New Roman"/>
          <w:color w:val="000000"/>
          <w:sz w:val="24"/>
          <w:szCs w:val="24"/>
        </w:rPr>
        <w:t>I agree</w:t>
      </w:r>
      <w:r w:rsidR="00E336B6">
        <w:rPr>
          <w:rFonts w:ascii="Times New Roman" w:hAnsi="Times New Roman" w:cs="Times New Roman"/>
          <w:color w:val="000000"/>
          <w:sz w:val="24"/>
          <w:szCs w:val="24"/>
        </w:rPr>
        <w:t xml:space="preserve"> seems a bit </w:t>
      </w:r>
      <w:r w:rsidR="00E13931">
        <w:rPr>
          <w:rFonts w:ascii="Times New Roman" w:hAnsi="Times New Roman" w:cs="Times New Roman"/>
          <w:color w:val="000000"/>
          <w:sz w:val="24"/>
          <w:szCs w:val="24"/>
        </w:rPr>
        <w:t>forced</w:t>
      </w:r>
      <w:r>
        <w:rPr>
          <w:rFonts w:ascii="Times New Roman" w:hAnsi="Times New Roman" w:cs="Times New Roman"/>
          <w:color w:val="000000"/>
          <w:sz w:val="24"/>
          <w:szCs w:val="24"/>
        </w:rPr>
        <w:t xml:space="preserve">.  </w:t>
      </w:r>
      <w:r w:rsidR="00BB39B7">
        <w:rPr>
          <w:rFonts w:ascii="Times New Roman" w:hAnsi="Times New Roman" w:cs="Times New Roman"/>
          <w:color w:val="000000"/>
          <w:sz w:val="24"/>
          <w:szCs w:val="24"/>
        </w:rPr>
        <w:t xml:space="preserve">Because of Paul’s evident concern with order and decorum and his sensitivity to contemporary moral convictions, </w:t>
      </w:r>
      <w:r w:rsidR="0066443E">
        <w:rPr>
          <w:rFonts w:ascii="Times New Roman" w:hAnsi="Times New Roman" w:cs="Times New Roman"/>
          <w:color w:val="000000"/>
          <w:sz w:val="24"/>
          <w:szCs w:val="24"/>
        </w:rPr>
        <w:t>some</w:t>
      </w:r>
      <w:r w:rsidR="0053495F">
        <w:rPr>
          <w:rFonts w:ascii="Times New Roman" w:hAnsi="Times New Roman" w:cs="Times New Roman"/>
          <w:color w:val="000000"/>
          <w:sz w:val="24"/>
          <w:szCs w:val="24"/>
        </w:rPr>
        <w:t xml:space="preserve"> </w:t>
      </w:r>
      <w:r w:rsidR="00E336B6">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ropose that </w:t>
      </w:r>
      <w:r w:rsidR="00E13931">
        <w:rPr>
          <w:rFonts w:ascii="Times New Roman" w:hAnsi="Times New Roman" w:cs="Times New Roman"/>
          <w:color w:val="000000"/>
          <w:sz w:val="24"/>
          <w:szCs w:val="24"/>
        </w:rPr>
        <w:t>the word</w:t>
      </w:r>
      <w:r>
        <w:rPr>
          <w:rFonts w:ascii="Times New Roman" w:hAnsi="Times New Roman" w:cs="Times New Roman"/>
          <w:color w:val="000000"/>
          <w:sz w:val="24"/>
          <w:szCs w:val="24"/>
        </w:rPr>
        <w:t xml:space="preserve"> be interpreted </w:t>
      </w:r>
      <w:r w:rsidR="00E13931">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00E13931">
        <w:rPr>
          <w:rFonts w:ascii="Times New Roman" w:hAnsi="Times New Roman" w:cs="Times New Roman"/>
          <w:color w:val="000000"/>
          <w:sz w:val="24"/>
          <w:szCs w:val="24"/>
        </w:rPr>
        <w:t xml:space="preserve">- </w:t>
      </w:r>
      <w:r w:rsidR="00E336B6">
        <w:rPr>
          <w:rFonts w:ascii="Times New Roman" w:hAnsi="Times New Roman" w:cs="Times New Roman"/>
          <w:color w:val="000000"/>
          <w:sz w:val="24"/>
          <w:szCs w:val="24"/>
        </w:rPr>
        <w:t xml:space="preserve">one who is </w:t>
      </w:r>
      <w:r>
        <w:rPr>
          <w:rFonts w:ascii="Times New Roman" w:hAnsi="Times New Roman" w:cs="Times New Roman"/>
          <w:color w:val="000000"/>
          <w:sz w:val="24"/>
          <w:szCs w:val="24"/>
        </w:rPr>
        <w:t xml:space="preserve">“prominent” or “honoured”.  </w:t>
      </w:r>
      <w:r w:rsidR="00E336B6">
        <w:rPr>
          <w:rFonts w:ascii="Times New Roman" w:hAnsi="Times New Roman" w:cs="Times New Roman"/>
          <w:color w:val="000000"/>
          <w:sz w:val="24"/>
          <w:szCs w:val="24"/>
        </w:rPr>
        <w:t>It should also be remembered that i</w:t>
      </w:r>
      <w:r w:rsidR="00E336B6" w:rsidRPr="003116B5">
        <w:rPr>
          <w:rFonts w:ascii="Times New Roman" w:hAnsi="Times New Roman" w:cs="Times New Roman"/>
          <w:color w:val="000000"/>
          <w:sz w:val="24"/>
          <w:szCs w:val="24"/>
        </w:rPr>
        <w:t>n that day it was thought to be the heart, not the head, that was the “central governing place of the body” (</w:t>
      </w:r>
      <w:r w:rsidR="00E336B6">
        <w:rPr>
          <w:rFonts w:ascii="Times New Roman" w:hAnsi="Times New Roman" w:cs="Times New Roman"/>
          <w:color w:val="000000"/>
          <w:sz w:val="24"/>
          <w:szCs w:val="24"/>
        </w:rPr>
        <w:t xml:space="preserve">to </w:t>
      </w:r>
      <w:r w:rsidR="00E336B6" w:rsidRPr="003116B5">
        <w:rPr>
          <w:rFonts w:ascii="Times New Roman" w:hAnsi="Times New Roman" w:cs="Times New Roman"/>
          <w:color w:val="000000"/>
          <w:sz w:val="24"/>
          <w:szCs w:val="24"/>
        </w:rPr>
        <w:t>quot</w:t>
      </w:r>
      <w:r w:rsidR="00E336B6">
        <w:rPr>
          <w:rFonts w:ascii="Times New Roman" w:hAnsi="Times New Roman" w:cs="Times New Roman"/>
          <w:color w:val="000000"/>
          <w:sz w:val="24"/>
          <w:szCs w:val="24"/>
        </w:rPr>
        <w:t>e</w:t>
      </w:r>
      <w:r w:rsidR="00E336B6" w:rsidRPr="003116B5">
        <w:rPr>
          <w:rFonts w:ascii="Times New Roman" w:hAnsi="Times New Roman" w:cs="Times New Roman"/>
          <w:color w:val="000000"/>
          <w:sz w:val="24"/>
          <w:szCs w:val="24"/>
        </w:rPr>
        <w:t xml:space="preserve"> Aristotle), </w:t>
      </w:r>
      <w:r w:rsidR="00E336B6">
        <w:rPr>
          <w:rFonts w:ascii="Times New Roman" w:hAnsi="Times New Roman" w:cs="Times New Roman"/>
          <w:color w:val="000000"/>
          <w:sz w:val="24"/>
          <w:szCs w:val="24"/>
        </w:rPr>
        <w:t>“</w:t>
      </w:r>
      <w:r w:rsidR="00E336B6" w:rsidRPr="003116B5">
        <w:rPr>
          <w:rFonts w:ascii="Times New Roman" w:hAnsi="Times New Roman" w:cs="Times New Roman"/>
          <w:color w:val="000000"/>
          <w:sz w:val="24"/>
          <w:szCs w:val="24"/>
        </w:rPr>
        <w:t>the seat of control and the seat of intelligence</w:t>
      </w:r>
      <w:r w:rsidR="00E336B6">
        <w:rPr>
          <w:rFonts w:ascii="Times New Roman" w:hAnsi="Times New Roman" w:cs="Times New Roman"/>
          <w:color w:val="000000"/>
          <w:sz w:val="24"/>
          <w:szCs w:val="24"/>
        </w:rPr>
        <w:t>”</w:t>
      </w:r>
      <w:r w:rsidR="00E336B6" w:rsidRPr="003116B5">
        <w:rPr>
          <w:rFonts w:ascii="Times New Roman" w:hAnsi="Times New Roman" w:cs="Times New Roman"/>
          <w:color w:val="000000"/>
          <w:sz w:val="24"/>
          <w:szCs w:val="24"/>
        </w:rPr>
        <w:t xml:space="preserve">.  </w:t>
      </w:r>
      <w:r w:rsidR="00E336B6">
        <w:rPr>
          <w:rFonts w:ascii="Times New Roman" w:hAnsi="Times New Roman" w:cs="Times New Roman"/>
          <w:color w:val="000000"/>
          <w:sz w:val="24"/>
          <w:szCs w:val="24"/>
        </w:rPr>
        <w:t>Paul</w:t>
      </w:r>
      <w:r w:rsidR="00E336B6" w:rsidRPr="003116B5">
        <w:rPr>
          <w:rFonts w:ascii="Times New Roman" w:hAnsi="Times New Roman" w:cs="Times New Roman"/>
          <w:color w:val="000000"/>
          <w:sz w:val="24"/>
          <w:szCs w:val="24"/>
        </w:rPr>
        <w:t xml:space="preserve"> used the heart as his image when he had that </w:t>
      </w:r>
      <w:r w:rsidR="00E336B6">
        <w:rPr>
          <w:rFonts w:ascii="Times New Roman" w:hAnsi="Times New Roman" w:cs="Times New Roman"/>
          <w:color w:val="000000"/>
          <w:sz w:val="24"/>
          <w:szCs w:val="24"/>
        </w:rPr>
        <w:t xml:space="preserve">connotation </w:t>
      </w:r>
      <w:r w:rsidR="00E336B6" w:rsidRPr="003116B5">
        <w:rPr>
          <w:rFonts w:ascii="Times New Roman" w:hAnsi="Times New Roman" w:cs="Times New Roman"/>
          <w:color w:val="000000"/>
          <w:sz w:val="24"/>
          <w:szCs w:val="24"/>
        </w:rPr>
        <w:t>in mind.</w:t>
      </w:r>
      <w:r w:rsidR="00E336B6">
        <w:rPr>
          <w:rFonts w:ascii="Times New Roman" w:hAnsi="Times New Roman" w:cs="Times New Roman"/>
          <w:color w:val="000000"/>
          <w:sz w:val="24"/>
          <w:szCs w:val="24"/>
        </w:rPr>
        <w:t xml:space="preserve">  There is a better word somewhere, but it almost definitely should not be understood as leader or authority.</w:t>
      </w:r>
    </w:p>
    <w:p w14:paraId="05EADC3A" w14:textId="68CCC49F" w:rsidR="006C321D" w:rsidRDefault="006C321D" w:rsidP="006C321D">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One scholar provides an extensive analysis of Roman law, literature and philosophy </w:t>
      </w:r>
      <w:r w:rsidR="003C7A78">
        <w:rPr>
          <w:rFonts w:ascii="Times New Roman" w:hAnsi="Times New Roman" w:cs="Times New Roman"/>
          <w:color w:val="000000"/>
          <w:sz w:val="24"/>
          <w:szCs w:val="24"/>
        </w:rPr>
        <w:t xml:space="preserve">of this period </w:t>
      </w:r>
      <w:r>
        <w:rPr>
          <w:rFonts w:ascii="Times New Roman" w:hAnsi="Times New Roman" w:cs="Times New Roman"/>
          <w:color w:val="000000"/>
          <w:sz w:val="24"/>
          <w:szCs w:val="24"/>
        </w:rPr>
        <w:t xml:space="preserve">to </w:t>
      </w:r>
      <w:r w:rsidR="003C7A78">
        <w:rPr>
          <w:rFonts w:ascii="Times New Roman" w:hAnsi="Times New Roman" w:cs="Times New Roman"/>
          <w:color w:val="000000"/>
          <w:sz w:val="24"/>
          <w:szCs w:val="24"/>
        </w:rPr>
        <w:t>show</w:t>
      </w:r>
      <w:r>
        <w:rPr>
          <w:rFonts w:ascii="Times New Roman" w:hAnsi="Times New Roman" w:cs="Times New Roman"/>
          <w:color w:val="000000"/>
          <w:sz w:val="24"/>
          <w:szCs w:val="24"/>
        </w:rPr>
        <w:t xml:space="preserve"> the emergence of an assertive and often promiscuous “new Roman woman”.  He argues convincingly that, as those involved would have recognized, “by deliberately removing her veil while playing a significant role of praying and prophesying … the Christian wife was knowingly flouting the Roman [law and standards]”.  He also observes, “Just as it was improper for a wife to pray unveiled, so too it was … shameful for a woman to speak in the Christian meeting in the context of weighing up of prophecy, ‘even as the law says’.” He demonstrates that Roman standards of morality and modesty explain Paul’s references to what was proper, to head coverings, to shaving the head, to contentiousness, to judging for yourselves and to the law.  </w:t>
      </w:r>
    </w:p>
    <w:p w14:paraId="40052585" w14:textId="0F04E033" w:rsidR="00EF68B2" w:rsidRDefault="00EF68B2" w:rsidP="00EF68B2">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Even more important, </w:t>
      </w:r>
      <w:r w:rsidR="00DE2AC6">
        <w:rPr>
          <w:rFonts w:ascii="Times New Roman" w:hAnsi="Times New Roman" w:cs="Times New Roman"/>
          <w:color w:val="000000"/>
          <w:sz w:val="24"/>
          <w:szCs w:val="24"/>
        </w:rPr>
        <w:t>those who favour change</w:t>
      </w:r>
      <w:r>
        <w:rPr>
          <w:rFonts w:ascii="Times New Roman" w:hAnsi="Times New Roman" w:cs="Times New Roman"/>
          <w:color w:val="000000"/>
          <w:sz w:val="24"/>
          <w:szCs w:val="24"/>
        </w:rPr>
        <w:t xml:space="preserve"> note that Paul’s insist</w:t>
      </w:r>
      <w:r w:rsidR="00073C94">
        <w:rPr>
          <w:rFonts w:ascii="Times New Roman" w:hAnsi="Times New Roman" w:cs="Times New Roman"/>
          <w:color w:val="000000"/>
          <w:sz w:val="24"/>
          <w:szCs w:val="24"/>
        </w:rPr>
        <w:t>e</w:t>
      </w:r>
      <w:r>
        <w:rPr>
          <w:rFonts w:ascii="Times New Roman" w:hAnsi="Times New Roman" w:cs="Times New Roman"/>
          <w:color w:val="000000"/>
          <w:sz w:val="24"/>
          <w:szCs w:val="24"/>
        </w:rPr>
        <w:t xml:space="preserve">nce on </w:t>
      </w:r>
      <w:r w:rsidRPr="00DB7813">
        <w:rPr>
          <w:rFonts w:ascii="Times New Roman" w:hAnsi="Times New Roman" w:cs="Times New Roman"/>
          <w:color w:val="000000"/>
          <w:sz w:val="24"/>
          <w:szCs w:val="24"/>
          <w:u w:val="single"/>
        </w:rPr>
        <w:t>no distinction</w:t>
      </w:r>
      <w:r>
        <w:rPr>
          <w:rFonts w:ascii="Times New Roman" w:hAnsi="Times New Roman" w:cs="Times New Roman"/>
          <w:color w:val="000000"/>
          <w:sz w:val="24"/>
          <w:szCs w:val="24"/>
        </w:rPr>
        <w:t xml:space="preserve"> “in Christ” </w:t>
      </w:r>
      <w:r w:rsidR="00DE2AC6">
        <w:rPr>
          <w:rFonts w:ascii="Times New Roman" w:hAnsi="Times New Roman" w:cs="Times New Roman"/>
          <w:color w:val="000000"/>
          <w:sz w:val="24"/>
          <w:szCs w:val="24"/>
        </w:rPr>
        <w:t xml:space="preserve">uses those </w:t>
      </w:r>
      <w:r w:rsidR="000D1A13">
        <w:rPr>
          <w:rFonts w:ascii="Times New Roman" w:hAnsi="Times New Roman" w:cs="Times New Roman"/>
          <w:color w:val="000000"/>
          <w:sz w:val="24"/>
          <w:szCs w:val="24"/>
        </w:rPr>
        <w:t xml:space="preserve">key </w:t>
      </w:r>
      <w:r w:rsidR="00DE2AC6">
        <w:rPr>
          <w:rFonts w:ascii="Times New Roman" w:hAnsi="Times New Roman" w:cs="Times New Roman"/>
          <w:color w:val="000000"/>
          <w:sz w:val="24"/>
          <w:szCs w:val="24"/>
        </w:rPr>
        <w:t xml:space="preserve">words and </w:t>
      </w:r>
      <w:r>
        <w:rPr>
          <w:rFonts w:ascii="Times New Roman" w:hAnsi="Times New Roman" w:cs="Times New Roman"/>
          <w:color w:val="000000"/>
          <w:sz w:val="24"/>
          <w:szCs w:val="24"/>
        </w:rPr>
        <w:t xml:space="preserve">is structured to emphasize </w:t>
      </w:r>
      <w:r w:rsidR="000D1A13" w:rsidRPr="000D1A13">
        <w:rPr>
          <w:rFonts w:ascii="Times New Roman" w:hAnsi="Times New Roman" w:cs="Times New Roman"/>
          <w:color w:val="000000"/>
          <w:sz w:val="24"/>
          <w:szCs w:val="24"/>
          <w:u w:val="single"/>
        </w:rPr>
        <w:t>that</w:t>
      </w:r>
      <w:r>
        <w:rPr>
          <w:rFonts w:ascii="Times New Roman" w:hAnsi="Times New Roman" w:cs="Times New Roman"/>
          <w:color w:val="000000"/>
          <w:sz w:val="24"/>
          <w:szCs w:val="24"/>
        </w:rPr>
        <w:t xml:space="preserve"> is </w:t>
      </w:r>
      <w:r w:rsidR="000D1A13">
        <w:rPr>
          <w:rFonts w:ascii="Times New Roman" w:hAnsi="Times New Roman" w:cs="Times New Roman"/>
          <w:color w:val="000000"/>
          <w:sz w:val="24"/>
          <w:szCs w:val="24"/>
        </w:rPr>
        <w:t xml:space="preserve">what is </w:t>
      </w:r>
      <w:r>
        <w:rPr>
          <w:rFonts w:ascii="Times New Roman" w:hAnsi="Times New Roman" w:cs="Times New Roman"/>
          <w:color w:val="000000"/>
          <w:sz w:val="24"/>
          <w:szCs w:val="24"/>
        </w:rPr>
        <w:t>really important</w:t>
      </w:r>
      <w:r w:rsidR="00A50435">
        <w:rPr>
          <w:rFonts w:ascii="Times New Roman" w:hAnsi="Times New Roman" w:cs="Times New Roman"/>
          <w:color w:val="000000"/>
          <w:sz w:val="24"/>
          <w:szCs w:val="24"/>
        </w:rPr>
        <w:t>.</w:t>
      </w:r>
      <w:r w:rsidR="00E13931">
        <w:rPr>
          <w:rFonts w:ascii="Times New Roman" w:hAnsi="Times New Roman" w:cs="Times New Roman"/>
          <w:color w:val="000000"/>
          <w:sz w:val="24"/>
          <w:szCs w:val="24"/>
        </w:rPr>
        <w:t xml:space="preserve">  It does affect how we relate to each other!</w:t>
      </w:r>
    </w:p>
    <w:p w14:paraId="608F5CA6" w14:textId="769C40EF" w:rsidR="00AF36BC" w:rsidRDefault="008B1B36" w:rsidP="00AF36B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4A0815">
        <w:rPr>
          <w:rFonts w:ascii="Times New Roman" w:eastAsia="Times New Roman" w:hAnsi="Times New Roman" w:cs="Times New Roman"/>
          <w:b/>
          <w:bCs/>
          <w:color w:val="000000"/>
          <w:sz w:val="24"/>
          <w:szCs w:val="24"/>
        </w:rPr>
        <w:t xml:space="preserve">B) </w:t>
      </w:r>
      <w:r w:rsidR="00AF36BC" w:rsidRPr="003E78AB">
        <w:rPr>
          <w:rFonts w:ascii="Times New Roman" w:eastAsia="Times New Roman" w:hAnsi="Times New Roman" w:cs="Times New Roman"/>
          <w:b/>
          <w:bCs/>
          <w:color w:val="000000"/>
          <w:sz w:val="24"/>
          <w:szCs w:val="24"/>
        </w:rPr>
        <w:t>Ephesians 5:2</w:t>
      </w:r>
      <w:r w:rsidR="00AF36BC">
        <w:rPr>
          <w:rFonts w:ascii="Times New Roman" w:eastAsia="Times New Roman" w:hAnsi="Times New Roman" w:cs="Times New Roman"/>
          <w:b/>
          <w:bCs/>
          <w:color w:val="000000"/>
          <w:sz w:val="24"/>
          <w:szCs w:val="24"/>
        </w:rPr>
        <w:t>1</w:t>
      </w:r>
      <w:r w:rsidR="00AF36BC" w:rsidRPr="003E78AB">
        <w:rPr>
          <w:rFonts w:ascii="Times New Roman" w:eastAsia="Times New Roman" w:hAnsi="Times New Roman" w:cs="Times New Roman"/>
          <w:b/>
          <w:bCs/>
          <w:color w:val="000000"/>
          <w:sz w:val="24"/>
          <w:szCs w:val="24"/>
        </w:rPr>
        <w:t>-33</w:t>
      </w:r>
    </w:p>
    <w:p w14:paraId="0794565E" w14:textId="03E31451" w:rsidR="00AF36BC" w:rsidRDefault="003A0965" w:rsidP="00AF36B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the comments above</w:t>
      </w:r>
      <w:r w:rsidR="00AF36BC">
        <w:rPr>
          <w:rFonts w:ascii="Times New Roman" w:eastAsia="Times New Roman" w:hAnsi="Times New Roman" w:cs="Times New Roman"/>
          <w:color w:val="000000"/>
          <w:sz w:val="24"/>
          <w:szCs w:val="24"/>
        </w:rPr>
        <w:t xml:space="preserve"> on the key word “</w:t>
      </w:r>
      <w:proofErr w:type="spellStart"/>
      <w:r w:rsidR="00AF36BC">
        <w:rPr>
          <w:rFonts w:ascii="Times New Roman" w:eastAsia="Times New Roman" w:hAnsi="Times New Roman" w:cs="Times New Roman"/>
          <w:color w:val="000000"/>
          <w:sz w:val="24"/>
          <w:szCs w:val="24"/>
        </w:rPr>
        <w:t>kephale</w:t>
      </w:r>
      <w:proofErr w:type="spellEnd"/>
      <w:r w:rsidR="00AF36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403100AD" w14:textId="609EBA03" w:rsidR="00AF36BC" w:rsidRPr="00E1248B" w:rsidRDefault="003A0965" w:rsidP="00AF36BC">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Those who favour current arrangements</w:t>
      </w:r>
      <w:r w:rsidR="00AF36BC">
        <w:rPr>
          <w:rFonts w:ascii="Times New Roman" w:eastAsia="Times New Roman" w:hAnsi="Times New Roman" w:cs="Times New Roman"/>
          <w:color w:val="000000"/>
          <w:sz w:val="24"/>
          <w:szCs w:val="24"/>
        </w:rPr>
        <w:t xml:space="preserve"> explain that the submission of wives to the headship of husbands is the parallel of the church to the headship of Christ, and is definitive</w:t>
      </w:r>
      <w:r w:rsidR="004B5CFB">
        <w:rPr>
          <w:rFonts w:ascii="Times New Roman" w:eastAsia="Times New Roman" w:hAnsi="Times New Roman" w:cs="Times New Roman"/>
          <w:color w:val="000000"/>
          <w:sz w:val="24"/>
          <w:szCs w:val="24"/>
        </w:rPr>
        <w:t xml:space="preserve">, and that </w:t>
      </w:r>
      <w:r w:rsidR="00AF36BC">
        <w:rPr>
          <w:rFonts w:ascii="Times New Roman" w:eastAsia="Times New Roman" w:hAnsi="Times New Roman" w:cs="Times New Roman"/>
          <w:color w:val="000000"/>
          <w:sz w:val="24"/>
          <w:szCs w:val="24"/>
        </w:rPr>
        <w:t>these instructions are to restor</w:t>
      </w:r>
      <w:r w:rsidR="003C7A78">
        <w:rPr>
          <w:rFonts w:ascii="Times New Roman" w:eastAsia="Times New Roman" w:hAnsi="Times New Roman" w:cs="Times New Roman"/>
          <w:color w:val="000000"/>
          <w:sz w:val="24"/>
          <w:szCs w:val="24"/>
        </w:rPr>
        <w:t>e</w:t>
      </w:r>
      <w:r w:rsidR="00AF36BC">
        <w:rPr>
          <w:rFonts w:ascii="Times New Roman" w:eastAsia="Times New Roman" w:hAnsi="Times New Roman" w:cs="Times New Roman"/>
          <w:color w:val="000000"/>
          <w:sz w:val="24"/>
          <w:szCs w:val="24"/>
        </w:rPr>
        <w:t xml:space="preserve"> God’s intended order, </w:t>
      </w:r>
      <w:r w:rsidR="003C7A78">
        <w:rPr>
          <w:rFonts w:ascii="Times New Roman" w:eastAsia="Times New Roman" w:hAnsi="Times New Roman" w:cs="Times New Roman"/>
          <w:color w:val="000000"/>
          <w:sz w:val="24"/>
          <w:szCs w:val="24"/>
        </w:rPr>
        <w:t xml:space="preserve">a </w:t>
      </w:r>
      <w:r w:rsidR="00AF36BC">
        <w:rPr>
          <w:rFonts w:ascii="Times New Roman" w:eastAsia="Times New Roman" w:hAnsi="Times New Roman" w:cs="Times New Roman"/>
          <w:color w:val="000000"/>
          <w:sz w:val="24"/>
          <w:szCs w:val="24"/>
        </w:rPr>
        <w:t xml:space="preserve">point we have discussed </w:t>
      </w:r>
      <w:r w:rsidR="003C7A78">
        <w:rPr>
          <w:rFonts w:ascii="Times New Roman" w:eastAsia="Times New Roman" w:hAnsi="Times New Roman" w:cs="Times New Roman"/>
          <w:color w:val="000000"/>
          <w:sz w:val="24"/>
          <w:szCs w:val="24"/>
        </w:rPr>
        <w:t>earlier</w:t>
      </w:r>
      <w:r w:rsidR="00AF36BC">
        <w:rPr>
          <w:rFonts w:ascii="Times New Roman" w:eastAsia="Times New Roman" w:hAnsi="Times New Roman" w:cs="Times New Roman"/>
          <w:color w:val="000000"/>
          <w:sz w:val="24"/>
          <w:szCs w:val="24"/>
        </w:rPr>
        <w:t>.</w:t>
      </w:r>
    </w:p>
    <w:p w14:paraId="63E1339F" w14:textId="77777777" w:rsidR="008B1B36" w:rsidRDefault="000D1A13" w:rsidP="004A081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w:t>
      </w:r>
      <w:r w:rsidR="00AF36BC">
        <w:rPr>
          <w:rFonts w:ascii="Times New Roman" w:eastAsia="Times New Roman" w:hAnsi="Times New Roman" w:cs="Times New Roman"/>
          <w:color w:val="000000"/>
          <w:sz w:val="24"/>
          <w:szCs w:val="24"/>
        </w:rPr>
        <w:t xml:space="preserve">he grammatical syntax of the passage </w:t>
      </w:r>
      <w:r>
        <w:rPr>
          <w:rFonts w:ascii="Times New Roman" w:eastAsia="Times New Roman" w:hAnsi="Times New Roman" w:cs="Times New Roman"/>
          <w:color w:val="000000"/>
          <w:sz w:val="24"/>
          <w:szCs w:val="24"/>
        </w:rPr>
        <w:t xml:space="preserve">actually </w:t>
      </w:r>
      <w:r w:rsidR="00AF36BC">
        <w:rPr>
          <w:rFonts w:ascii="Times New Roman" w:eastAsia="Times New Roman" w:hAnsi="Times New Roman" w:cs="Times New Roman"/>
          <w:color w:val="000000"/>
          <w:sz w:val="24"/>
          <w:szCs w:val="24"/>
        </w:rPr>
        <w:t xml:space="preserve">focuses on mutual submission in verse 21.  </w:t>
      </w:r>
      <w:r w:rsidR="008B1B36">
        <w:rPr>
          <w:rFonts w:ascii="Times New Roman" w:eastAsia="Times New Roman" w:hAnsi="Times New Roman" w:cs="Times New Roman"/>
          <w:color w:val="000000"/>
          <w:sz w:val="24"/>
          <w:szCs w:val="24"/>
        </w:rPr>
        <w:t xml:space="preserve">It is not just the end of the previous section about six things we are enabled to do with the filling of the Holy Spirit, it is deliberately grammatically linked to the next section.  </w:t>
      </w:r>
      <w:r w:rsidR="00AF36BC">
        <w:rPr>
          <w:rFonts w:ascii="Times New Roman" w:eastAsia="Times New Roman" w:hAnsi="Times New Roman" w:cs="Times New Roman"/>
          <w:color w:val="000000"/>
          <w:sz w:val="24"/>
          <w:szCs w:val="24"/>
        </w:rPr>
        <w:t xml:space="preserve">One commentator points out that the word for “submit to one another” is technically “be subject to one another” and is a military term referring to accepting leadership from one higher in rank. </w:t>
      </w:r>
      <w:r w:rsidR="00E63500">
        <w:rPr>
          <w:rFonts w:ascii="Times New Roman" w:eastAsia="Times New Roman" w:hAnsi="Times New Roman" w:cs="Times New Roman"/>
          <w:color w:val="000000"/>
          <w:sz w:val="24"/>
          <w:szCs w:val="24"/>
        </w:rPr>
        <w:t xml:space="preserve">The word </w:t>
      </w:r>
      <w:r w:rsidR="00E13931">
        <w:rPr>
          <w:rFonts w:ascii="Times New Roman" w:eastAsia="Times New Roman" w:hAnsi="Times New Roman" w:cs="Times New Roman"/>
          <w:color w:val="000000"/>
          <w:sz w:val="24"/>
          <w:szCs w:val="24"/>
        </w:rPr>
        <w:t>“</w:t>
      </w:r>
      <w:r w:rsidR="00E63500">
        <w:rPr>
          <w:rFonts w:ascii="Times New Roman" w:eastAsia="Times New Roman" w:hAnsi="Times New Roman" w:cs="Times New Roman"/>
          <w:color w:val="000000"/>
          <w:sz w:val="24"/>
          <w:szCs w:val="24"/>
        </w:rPr>
        <w:t>submit</w:t>
      </w:r>
      <w:r w:rsidR="00E13931">
        <w:rPr>
          <w:rFonts w:ascii="Times New Roman" w:eastAsia="Times New Roman" w:hAnsi="Times New Roman" w:cs="Times New Roman"/>
          <w:color w:val="000000"/>
          <w:sz w:val="24"/>
          <w:szCs w:val="24"/>
        </w:rPr>
        <w:t>”</w:t>
      </w:r>
      <w:r w:rsidR="00E63500">
        <w:rPr>
          <w:rFonts w:ascii="Times New Roman" w:eastAsia="Times New Roman" w:hAnsi="Times New Roman" w:cs="Times New Roman"/>
          <w:color w:val="000000"/>
          <w:sz w:val="24"/>
          <w:szCs w:val="24"/>
        </w:rPr>
        <w:t xml:space="preserve"> from that verse is then borrowed and implied in the next verse for the wife.</w:t>
      </w:r>
      <w:r w:rsidR="00AF36BC">
        <w:rPr>
          <w:rFonts w:ascii="Times New Roman" w:eastAsia="Times New Roman" w:hAnsi="Times New Roman" w:cs="Times New Roman"/>
          <w:color w:val="000000"/>
          <w:sz w:val="24"/>
          <w:szCs w:val="24"/>
        </w:rPr>
        <w:t xml:space="preserve">  </w:t>
      </w:r>
    </w:p>
    <w:p w14:paraId="7DF28F09" w14:textId="08636884" w:rsidR="004A0815" w:rsidRDefault="008B1B36" w:rsidP="004A081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directions to men and women are different, but think back to Genesis 3.  </w:t>
      </w:r>
      <w:r w:rsidR="00AF36BC">
        <w:rPr>
          <w:rFonts w:ascii="Times New Roman" w:eastAsia="Times New Roman" w:hAnsi="Times New Roman" w:cs="Times New Roman"/>
          <w:color w:val="000000"/>
          <w:sz w:val="24"/>
          <w:szCs w:val="24"/>
        </w:rPr>
        <w:t xml:space="preserve">Paul </w:t>
      </w:r>
      <w:r w:rsidR="001B6F80">
        <w:rPr>
          <w:rFonts w:ascii="Times New Roman" w:eastAsia="Times New Roman" w:hAnsi="Times New Roman" w:cs="Times New Roman"/>
          <w:color w:val="000000"/>
          <w:sz w:val="24"/>
          <w:szCs w:val="24"/>
        </w:rPr>
        <w:t>seem</w:t>
      </w:r>
      <w:r w:rsidR="00931345">
        <w:rPr>
          <w:rFonts w:ascii="Times New Roman" w:eastAsia="Times New Roman" w:hAnsi="Times New Roman" w:cs="Times New Roman"/>
          <w:color w:val="000000"/>
          <w:sz w:val="24"/>
          <w:szCs w:val="24"/>
        </w:rPr>
        <w:t>s</w:t>
      </w:r>
      <w:r w:rsidR="00A8420F">
        <w:rPr>
          <w:rFonts w:ascii="Times New Roman" w:eastAsia="Times New Roman" w:hAnsi="Times New Roman" w:cs="Times New Roman"/>
          <w:color w:val="000000"/>
          <w:sz w:val="24"/>
          <w:szCs w:val="24"/>
        </w:rPr>
        <w:t xml:space="preserve"> to be trying to redeem the distortion of the Fall and return to the original intent of unity as “one flesh”. </w:t>
      </w:r>
      <w:r w:rsidR="00AF36BC">
        <w:rPr>
          <w:rFonts w:ascii="Times New Roman" w:eastAsia="Times New Roman" w:hAnsi="Times New Roman" w:cs="Times New Roman"/>
          <w:color w:val="000000"/>
          <w:sz w:val="24"/>
          <w:szCs w:val="24"/>
        </w:rPr>
        <w:t xml:space="preserve">The instruction to wives is indeed to submit to their husbands as to the Lord. However, reflect on the nature of our submission to the Lord – </w:t>
      </w:r>
      <w:r w:rsidR="00E13931">
        <w:rPr>
          <w:rFonts w:ascii="Times New Roman" w:eastAsia="Times New Roman" w:hAnsi="Times New Roman" w:cs="Times New Roman"/>
          <w:color w:val="000000"/>
          <w:sz w:val="24"/>
          <w:szCs w:val="24"/>
        </w:rPr>
        <w:t>which</w:t>
      </w:r>
      <w:r w:rsidR="001B6F80">
        <w:rPr>
          <w:rFonts w:ascii="Times New Roman" w:eastAsia="Times New Roman" w:hAnsi="Times New Roman" w:cs="Times New Roman"/>
          <w:color w:val="000000"/>
          <w:sz w:val="24"/>
          <w:szCs w:val="24"/>
        </w:rPr>
        <w:t xml:space="preserve"> the passage describe</w:t>
      </w:r>
      <w:r w:rsidR="00E13931">
        <w:rPr>
          <w:rFonts w:ascii="Times New Roman" w:eastAsia="Times New Roman" w:hAnsi="Times New Roman" w:cs="Times New Roman"/>
          <w:color w:val="000000"/>
          <w:sz w:val="24"/>
          <w:szCs w:val="24"/>
        </w:rPr>
        <w:t>s</w:t>
      </w:r>
      <w:r w:rsidR="001B6F80">
        <w:rPr>
          <w:rFonts w:ascii="Times New Roman" w:eastAsia="Times New Roman" w:hAnsi="Times New Roman" w:cs="Times New Roman"/>
          <w:color w:val="000000"/>
          <w:sz w:val="24"/>
          <w:szCs w:val="24"/>
        </w:rPr>
        <w:t xml:space="preserve"> </w:t>
      </w:r>
      <w:r w:rsidR="002F5B9B">
        <w:rPr>
          <w:rFonts w:ascii="Times New Roman" w:eastAsia="Times New Roman" w:hAnsi="Times New Roman" w:cs="Times New Roman"/>
          <w:color w:val="000000"/>
          <w:sz w:val="24"/>
          <w:szCs w:val="24"/>
        </w:rPr>
        <w:t>wh</w:t>
      </w:r>
      <w:r w:rsidR="003A0965">
        <w:rPr>
          <w:rFonts w:ascii="Times New Roman" w:eastAsia="Times New Roman" w:hAnsi="Times New Roman" w:cs="Times New Roman"/>
          <w:color w:val="000000"/>
          <w:sz w:val="24"/>
          <w:szCs w:val="24"/>
        </w:rPr>
        <w:t>en</w:t>
      </w:r>
      <w:r w:rsidR="001B6F80">
        <w:rPr>
          <w:rFonts w:ascii="Times New Roman" w:eastAsia="Times New Roman" w:hAnsi="Times New Roman" w:cs="Times New Roman"/>
          <w:color w:val="000000"/>
          <w:sz w:val="24"/>
          <w:szCs w:val="24"/>
        </w:rPr>
        <w:t xml:space="preserve"> it calls us to consider</w:t>
      </w:r>
      <w:r w:rsidR="00AF36BC">
        <w:rPr>
          <w:rFonts w:ascii="Times New Roman" w:eastAsia="Times New Roman" w:hAnsi="Times New Roman" w:cs="Times New Roman"/>
          <w:color w:val="000000"/>
          <w:sz w:val="24"/>
          <w:szCs w:val="24"/>
        </w:rPr>
        <w:t xml:space="preserve"> what this mutual submission </w:t>
      </w:r>
      <w:r w:rsidR="001B6F80">
        <w:rPr>
          <w:rFonts w:ascii="Times New Roman" w:eastAsia="Times New Roman" w:hAnsi="Times New Roman" w:cs="Times New Roman"/>
          <w:color w:val="000000"/>
          <w:sz w:val="24"/>
          <w:szCs w:val="24"/>
        </w:rPr>
        <w:t xml:space="preserve">is </w:t>
      </w:r>
      <w:r w:rsidR="00AF36BC">
        <w:rPr>
          <w:rFonts w:ascii="Times New Roman" w:eastAsia="Times New Roman" w:hAnsi="Times New Roman" w:cs="Times New Roman"/>
          <w:color w:val="000000"/>
          <w:sz w:val="24"/>
          <w:szCs w:val="24"/>
        </w:rPr>
        <w:t xml:space="preserve">supposed to look like for </w:t>
      </w:r>
      <w:r w:rsidR="006E6396">
        <w:rPr>
          <w:rFonts w:ascii="Times New Roman" w:eastAsia="Times New Roman" w:hAnsi="Times New Roman" w:cs="Times New Roman"/>
          <w:color w:val="000000"/>
          <w:sz w:val="24"/>
          <w:szCs w:val="24"/>
        </w:rPr>
        <w:t>husbands</w:t>
      </w:r>
      <w:r w:rsidR="003B5751">
        <w:rPr>
          <w:rFonts w:ascii="Times New Roman" w:eastAsia="Times New Roman" w:hAnsi="Times New Roman" w:cs="Times New Roman"/>
          <w:color w:val="000000"/>
          <w:sz w:val="24"/>
          <w:szCs w:val="24"/>
        </w:rPr>
        <w:t>.</w:t>
      </w:r>
      <w:r w:rsidR="00AF36BC">
        <w:rPr>
          <w:rFonts w:ascii="Times New Roman" w:eastAsia="Times New Roman" w:hAnsi="Times New Roman" w:cs="Times New Roman"/>
          <w:color w:val="000000"/>
          <w:sz w:val="24"/>
          <w:szCs w:val="24"/>
        </w:rPr>
        <w:t xml:space="preserve">  It goes way beyond </w:t>
      </w:r>
      <w:r w:rsidR="006E6396">
        <w:rPr>
          <w:rFonts w:ascii="Times New Roman" w:eastAsia="Times New Roman" w:hAnsi="Times New Roman" w:cs="Times New Roman"/>
          <w:color w:val="000000"/>
          <w:sz w:val="24"/>
          <w:szCs w:val="24"/>
        </w:rPr>
        <w:t xml:space="preserve">even </w:t>
      </w:r>
      <w:r w:rsidR="00AF36BC">
        <w:rPr>
          <w:rFonts w:ascii="Times New Roman" w:eastAsia="Times New Roman" w:hAnsi="Times New Roman" w:cs="Times New Roman"/>
          <w:color w:val="000000"/>
          <w:sz w:val="24"/>
          <w:szCs w:val="24"/>
        </w:rPr>
        <w:t xml:space="preserve">expecting </w:t>
      </w:r>
      <w:r w:rsidR="00934E88">
        <w:rPr>
          <w:rFonts w:ascii="Times New Roman" w:eastAsia="Times New Roman" w:hAnsi="Times New Roman" w:cs="Times New Roman"/>
          <w:color w:val="000000"/>
          <w:sz w:val="24"/>
          <w:szCs w:val="24"/>
        </w:rPr>
        <w:t xml:space="preserve">each of </w:t>
      </w:r>
      <w:r w:rsidR="00AF36BC">
        <w:rPr>
          <w:rFonts w:ascii="Times New Roman" w:eastAsia="Times New Roman" w:hAnsi="Times New Roman" w:cs="Times New Roman"/>
          <w:color w:val="000000"/>
          <w:sz w:val="24"/>
          <w:szCs w:val="24"/>
        </w:rPr>
        <w:t xml:space="preserve">us to treat our wife as our equal, </w:t>
      </w:r>
      <w:r w:rsidR="006E6396">
        <w:rPr>
          <w:rFonts w:ascii="Times New Roman" w:eastAsia="Times New Roman" w:hAnsi="Times New Roman" w:cs="Times New Roman"/>
          <w:color w:val="000000"/>
          <w:sz w:val="24"/>
          <w:szCs w:val="24"/>
        </w:rPr>
        <w:t xml:space="preserve">rather </w:t>
      </w:r>
      <w:r w:rsidR="00AF36BC">
        <w:rPr>
          <w:rFonts w:ascii="Times New Roman" w:eastAsia="Times New Roman" w:hAnsi="Times New Roman" w:cs="Times New Roman"/>
          <w:color w:val="000000"/>
          <w:sz w:val="24"/>
          <w:szCs w:val="24"/>
        </w:rPr>
        <w:t>we are to love her</w:t>
      </w:r>
      <w:r w:rsidR="001B6F80">
        <w:rPr>
          <w:rFonts w:ascii="Times New Roman" w:eastAsia="Times New Roman" w:hAnsi="Times New Roman" w:cs="Times New Roman"/>
          <w:color w:val="000000"/>
          <w:sz w:val="24"/>
          <w:szCs w:val="24"/>
        </w:rPr>
        <w:t>:</w:t>
      </w:r>
      <w:r w:rsidR="00C20CC1">
        <w:rPr>
          <w:rFonts w:ascii="Times New Roman" w:eastAsia="Times New Roman" w:hAnsi="Times New Roman" w:cs="Times New Roman"/>
          <w:color w:val="000000"/>
          <w:sz w:val="24"/>
          <w:szCs w:val="24"/>
        </w:rPr>
        <w:t xml:space="preserve"> a</w:t>
      </w:r>
      <w:r w:rsidR="00AF36BC" w:rsidRPr="00DB1B7F">
        <w:rPr>
          <w:rFonts w:ascii="Times New Roman" w:eastAsia="Times New Roman" w:hAnsi="Times New Roman" w:cs="Times New Roman"/>
          <w:color w:val="000000"/>
          <w:sz w:val="24"/>
          <w:szCs w:val="24"/>
        </w:rPr>
        <w:t>s Christ loved the church</w:t>
      </w:r>
      <w:r w:rsidR="00C20CC1">
        <w:rPr>
          <w:rFonts w:ascii="Times New Roman" w:eastAsia="Times New Roman" w:hAnsi="Times New Roman" w:cs="Times New Roman"/>
          <w:color w:val="000000"/>
          <w:sz w:val="24"/>
          <w:szCs w:val="24"/>
        </w:rPr>
        <w:t>, p</w:t>
      </w:r>
      <w:r w:rsidR="00AF36BC" w:rsidRPr="00DB1B7F">
        <w:rPr>
          <w:rFonts w:ascii="Times New Roman" w:eastAsia="Times New Roman" w:hAnsi="Times New Roman" w:cs="Times New Roman"/>
          <w:color w:val="000000"/>
          <w:sz w:val="24"/>
          <w:szCs w:val="24"/>
        </w:rPr>
        <w:t xml:space="preserve">resenting her to himself as </w:t>
      </w:r>
      <w:r w:rsidR="00AF36BC">
        <w:rPr>
          <w:rFonts w:ascii="Times New Roman" w:eastAsia="Times New Roman" w:hAnsi="Times New Roman" w:cs="Times New Roman"/>
          <w:color w:val="000000"/>
          <w:sz w:val="24"/>
          <w:szCs w:val="24"/>
        </w:rPr>
        <w:t xml:space="preserve">… </w:t>
      </w:r>
      <w:r w:rsidR="00AF36BC" w:rsidRPr="00DB1B7F">
        <w:rPr>
          <w:rFonts w:ascii="Times New Roman" w:eastAsia="Times New Roman" w:hAnsi="Times New Roman" w:cs="Times New Roman"/>
          <w:color w:val="000000"/>
          <w:sz w:val="24"/>
          <w:szCs w:val="24"/>
        </w:rPr>
        <w:t>radiant</w:t>
      </w:r>
      <w:r w:rsidR="00AF36BC">
        <w:rPr>
          <w:rFonts w:ascii="Times New Roman" w:eastAsia="Times New Roman" w:hAnsi="Times New Roman" w:cs="Times New Roman"/>
          <w:color w:val="000000"/>
          <w:sz w:val="24"/>
          <w:szCs w:val="24"/>
        </w:rPr>
        <w:t xml:space="preserve">, </w:t>
      </w:r>
      <w:r w:rsidR="00AF36BC" w:rsidRPr="00DB1B7F">
        <w:rPr>
          <w:rFonts w:ascii="Times New Roman" w:eastAsia="Times New Roman" w:hAnsi="Times New Roman" w:cs="Times New Roman"/>
          <w:color w:val="000000"/>
          <w:sz w:val="24"/>
          <w:szCs w:val="24"/>
        </w:rPr>
        <w:t>without any blemish but holy and blameless</w:t>
      </w:r>
      <w:r w:rsidR="00C20CC1">
        <w:rPr>
          <w:rFonts w:ascii="Times New Roman" w:eastAsia="Times New Roman" w:hAnsi="Times New Roman" w:cs="Times New Roman"/>
          <w:color w:val="000000"/>
          <w:sz w:val="24"/>
          <w:szCs w:val="24"/>
        </w:rPr>
        <w:t xml:space="preserve">, </w:t>
      </w:r>
      <w:r w:rsidR="00AF36BC">
        <w:rPr>
          <w:rFonts w:ascii="Times New Roman" w:eastAsia="Times New Roman" w:hAnsi="Times New Roman" w:cs="Times New Roman"/>
          <w:color w:val="000000"/>
          <w:sz w:val="24"/>
          <w:szCs w:val="24"/>
        </w:rPr>
        <w:t>[</w:t>
      </w:r>
      <w:r w:rsidR="00DF5863">
        <w:rPr>
          <w:rFonts w:ascii="Times New Roman" w:eastAsia="Times New Roman" w:hAnsi="Times New Roman" w:cs="Times New Roman"/>
          <w:color w:val="000000"/>
          <w:sz w:val="24"/>
          <w:szCs w:val="24"/>
        </w:rPr>
        <w:t>l</w:t>
      </w:r>
      <w:r w:rsidR="00AF36BC" w:rsidRPr="00DB1B7F">
        <w:rPr>
          <w:rFonts w:ascii="Times New Roman" w:eastAsia="Times New Roman" w:hAnsi="Times New Roman" w:cs="Times New Roman"/>
          <w:color w:val="000000"/>
          <w:sz w:val="24"/>
          <w:szCs w:val="24"/>
        </w:rPr>
        <w:t>ove</w:t>
      </w:r>
      <w:r w:rsidR="00AF36BC">
        <w:rPr>
          <w:rFonts w:ascii="Times New Roman" w:eastAsia="Times New Roman" w:hAnsi="Times New Roman" w:cs="Times New Roman"/>
          <w:color w:val="000000"/>
          <w:sz w:val="24"/>
          <w:szCs w:val="24"/>
        </w:rPr>
        <w:t xml:space="preserve">d] … </w:t>
      </w:r>
      <w:r w:rsidR="00AF36BC" w:rsidRPr="00DB1B7F">
        <w:rPr>
          <w:rFonts w:ascii="Times New Roman" w:eastAsia="Times New Roman" w:hAnsi="Times New Roman" w:cs="Times New Roman"/>
          <w:color w:val="000000"/>
          <w:sz w:val="24"/>
          <w:szCs w:val="24"/>
        </w:rPr>
        <w:t xml:space="preserve">as </w:t>
      </w:r>
      <w:r w:rsidR="00AF36BC">
        <w:rPr>
          <w:rFonts w:ascii="Times New Roman" w:eastAsia="Times New Roman" w:hAnsi="Times New Roman" w:cs="Times New Roman"/>
          <w:color w:val="000000"/>
          <w:sz w:val="24"/>
          <w:szCs w:val="24"/>
        </w:rPr>
        <w:t>[our]</w:t>
      </w:r>
      <w:r w:rsidR="00AF36BC" w:rsidRPr="00DB1B7F">
        <w:rPr>
          <w:rFonts w:ascii="Times New Roman" w:eastAsia="Times New Roman" w:hAnsi="Times New Roman" w:cs="Times New Roman"/>
          <w:color w:val="000000"/>
          <w:sz w:val="24"/>
          <w:szCs w:val="24"/>
        </w:rPr>
        <w:t xml:space="preserve"> own bodies</w:t>
      </w:r>
      <w:r w:rsidR="00DF5863">
        <w:rPr>
          <w:rFonts w:ascii="Times New Roman" w:eastAsia="Times New Roman" w:hAnsi="Times New Roman" w:cs="Times New Roman"/>
          <w:color w:val="000000"/>
          <w:sz w:val="24"/>
          <w:szCs w:val="24"/>
        </w:rPr>
        <w:t>, b</w:t>
      </w:r>
      <w:r w:rsidR="00AF36BC" w:rsidRPr="00DB1B7F">
        <w:rPr>
          <w:rFonts w:ascii="Times New Roman" w:eastAsia="Times New Roman" w:hAnsi="Times New Roman" w:cs="Times New Roman"/>
          <w:color w:val="000000"/>
          <w:sz w:val="24"/>
          <w:szCs w:val="24"/>
        </w:rPr>
        <w:t>e</w:t>
      </w:r>
      <w:r w:rsidR="00AF36BC">
        <w:rPr>
          <w:rFonts w:ascii="Times New Roman" w:eastAsia="Times New Roman" w:hAnsi="Times New Roman" w:cs="Times New Roman"/>
          <w:color w:val="000000"/>
          <w:sz w:val="24"/>
          <w:szCs w:val="24"/>
        </w:rPr>
        <w:t>ing</w:t>
      </w:r>
      <w:r w:rsidR="00AF36BC" w:rsidRPr="00DB1B7F">
        <w:rPr>
          <w:rFonts w:ascii="Times New Roman" w:eastAsia="Times New Roman" w:hAnsi="Times New Roman" w:cs="Times New Roman"/>
          <w:color w:val="000000"/>
          <w:sz w:val="24"/>
          <w:szCs w:val="24"/>
        </w:rPr>
        <w:t xml:space="preserve"> united</w:t>
      </w:r>
      <w:r w:rsidR="00DF5863">
        <w:rPr>
          <w:rFonts w:ascii="Times New Roman" w:eastAsia="Times New Roman" w:hAnsi="Times New Roman" w:cs="Times New Roman"/>
          <w:color w:val="000000"/>
          <w:sz w:val="24"/>
          <w:szCs w:val="24"/>
        </w:rPr>
        <w:t xml:space="preserve"> and b</w:t>
      </w:r>
      <w:r w:rsidR="00AF36BC" w:rsidRPr="00DB1B7F">
        <w:rPr>
          <w:rFonts w:ascii="Times New Roman" w:eastAsia="Times New Roman" w:hAnsi="Times New Roman" w:cs="Times New Roman"/>
          <w:color w:val="000000"/>
          <w:sz w:val="24"/>
          <w:szCs w:val="24"/>
        </w:rPr>
        <w:t>ecom</w:t>
      </w:r>
      <w:r w:rsidR="00AF36BC">
        <w:rPr>
          <w:rFonts w:ascii="Times New Roman" w:eastAsia="Times New Roman" w:hAnsi="Times New Roman" w:cs="Times New Roman"/>
          <w:color w:val="000000"/>
          <w:sz w:val="24"/>
          <w:szCs w:val="24"/>
        </w:rPr>
        <w:t>ing</w:t>
      </w:r>
      <w:r w:rsidR="00AF36BC" w:rsidRPr="00DB1B7F">
        <w:rPr>
          <w:rFonts w:ascii="Times New Roman" w:eastAsia="Times New Roman" w:hAnsi="Times New Roman" w:cs="Times New Roman"/>
          <w:color w:val="000000"/>
          <w:sz w:val="24"/>
          <w:szCs w:val="24"/>
        </w:rPr>
        <w:t xml:space="preserve"> one flesh.</w:t>
      </w:r>
      <w:r w:rsidR="001B6F80">
        <w:rPr>
          <w:rFonts w:ascii="Times New Roman" w:eastAsia="Times New Roman" w:hAnsi="Times New Roman" w:cs="Times New Roman"/>
          <w:color w:val="000000"/>
          <w:sz w:val="24"/>
          <w:szCs w:val="24"/>
        </w:rPr>
        <w:t xml:space="preserve"> </w:t>
      </w:r>
      <w:r w:rsidR="002A3AA4">
        <w:rPr>
          <w:rFonts w:ascii="Times New Roman" w:eastAsia="Times New Roman" w:hAnsi="Times New Roman" w:cs="Times New Roman"/>
          <w:color w:val="000000"/>
          <w:sz w:val="24"/>
          <w:szCs w:val="24"/>
        </w:rPr>
        <w:t xml:space="preserve">Men, if you love your wives that way, </w:t>
      </w:r>
      <w:r w:rsidR="00450720">
        <w:rPr>
          <w:rFonts w:ascii="Times New Roman" w:eastAsia="Times New Roman" w:hAnsi="Times New Roman" w:cs="Times New Roman"/>
          <w:color w:val="000000"/>
          <w:sz w:val="24"/>
          <w:szCs w:val="24"/>
        </w:rPr>
        <w:t xml:space="preserve">it will teach you to </w:t>
      </w:r>
      <w:r w:rsidR="002A3AA4">
        <w:rPr>
          <w:rFonts w:ascii="Times New Roman" w:eastAsia="Times New Roman" w:hAnsi="Times New Roman" w:cs="Times New Roman"/>
          <w:color w:val="000000"/>
          <w:sz w:val="24"/>
          <w:szCs w:val="24"/>
        </w:rPr>
        <w:t xml:space="preserve">love her more, </w:t>
      </w:r>
      <w:r w:rsidR="0081196D">
        <w:rPr>
          <w:rFonts w:ascii="Times New Roman" w:eastAsia="Times New Roman" w:hAnsi="Times New Roman" w:cs="Times New Roman"/>
          <w:color w:val="000000"/>
          <w:sz w:val="24"/>
          <w:szCs w:val="24"/>
        </w:rPr>
        <w:t xml:space="preserve">to </w:t>
      </w:r>
      <w:r w:rsidR="002A3AA4">
        <w:rPr>
          <w:rFonts w:ascii="Times New Roman" w:eastAsia="Times New Roman" w:hAnsi="Times New Roman" w:cs="Times New Roman"/>
          <w:color w:val="000000"/>
          <w:sz w:val="24"/>
          <w:szCs w:val="24"/>
        </w:rPr>
        <w:t xml:space="preserve">love </w:t>
      </w:r>
      <w:r w:rsidR="00450720">
        <w:rPr>
          <w:rFonts w:ascii="Times New Roman" w:eastAsia="Times New Roman" w:hAnsi="Times New Roman" w:cs="Times New Roman"/>
          <w:color w:val="000000"/>
          <w:sz w:val="24"/>
          <w:szCs w:val="24"/>
        </w:rPr>
        <w:t>Christ</w:t>
      </w:r>
      <w:r w:rsidR="002A3AA4">
        <w:rPr>
          <w:rFonts w:ascii="Times New Roman" w:eastAsia="Times New Roman" w:hAnsi="Times New Roman" w:cs="Times New Roman"/>
          <w:color w:val="000000"/>
          <w:sz w:val="24"/>
          <w:szCs w:val="24"/>
        </w:rPr>
        <w:t xml:space="preserve"> more</w:t>
      </w:r>
      <w:r w:rsidR="0081196D">
        <w:rPr>
          <w:rFonts w:ascii="Times New Roman" w:eastAsia="Times New Roman" w:hAnsi="Times New Roman" w:cs="Times New Roman"/>
          <w:color w:val="000000"/>
          <w:sz w:val="24"/>
          <w:szCs w:val="24"/>
        </w:rPr>
        <w:t>,</w:t>
      </w:r>
      <w:r w:rsidR="002A3AA4">
        <w:rPr>
          <w:rFonts w:ascii="Times New Roman" w:eastAsia="Times New Roman" w:hAnsi="Times New Roman" w:cs="Times New Roman"/>
          <w:color w:val="000000"/>
          <w:sz w:val="24"/>
          <w:szCs w:val="24"/>
        </w:rPr>
        <w:t xml:space="preserve"> and </w:t>
      </w:r>
      <w:r w:rsidR="0081196D">
        <w:rPr>
          <w:rFonts w:ascii="Times New Roman" w:eastAsia="Times New Roman" w:hAnsi="Times New Roman" w:cs="Times New Roman"/>
          <w:color w:val="000000"/>
          <w:sz w:val="24"/>
          <w:szCs w:val="24"/>
        </w:rPr>
        <w:t xml:space="preserve">to be </w:t>
      </w:r>
      <w:proofErr w:type="gramStart"/>
      <w:r w:rsidR="0081196D">
        <w:rPr>
          <w:rFonts w:ascii="Times New Roman" w:eastAsia="Times New Roman" w:hAnsi="Times New Roman" w:cs="Times New Roman"/>
          <w:color w:val="000000"/>
          <w:sz w:val="24"/>
          <w:szCs w:val="24"/>
        </w:rPr>
        <w:t xml:space="preserve">more </w:t>
      </w:r>
      <w:r w:rsidR="002A3AA4">
        <w:rPr>
          <w:rFonts w:ascii="Times New Roman" w:eastAsia="Times New Roman" w:hAnsi="Times New Roman" w:cs="Times New Roman"/>
          <w:color w:val="000000"/>
          <w:sz w:val="24"/>
          <w:szCs w:val="24"/>
        </w:rPr>
        <w:t>hum</w:t>
      </w:r>
      <w:r w:rsidR="0081196D">
        <w:rPr>
          <w:rFonts w:ascii="Times New Roman" w:eastAsia="Times New Roman" w:hAnsi="Times New Roman" w:cs="Times New Roman"/>
          <w:color w:val="000000"/>
          <w:sz w:val="24"/>
          <w:szCs w:val="24"/>
        </w:rPr>
        <w:t>ble</w:t>
      </w:r>
      <w:proofErr w:type="gramEnd"/>
      <w:r w:rsidR="00A819DD">
        <w:rPr>
          <w:rFonts w:ascii="Times New Roman" w:eastAsia="Times New Roman" w:hAnsi="Times New Roman" w:cs="Times New Roman"/>
          <w:color w:val="000000"/>
          <w:sz w:val="24"/>
          <w:szCs w:val="24"/>
        </w:rPr>
        <w:t xml:space="preserve">. </w:t>
      </w:r>
      <w:r w:rsidR="002A3AA4">
        <w:rPr>
          <w:rFonts w:ascii="Times New Roman" w:eastAsia="Times New Roman" w:hAnsi="Times New Roman" w:cs="Times New Roman"/>
          <w:color w:val="000000"/>
          <w:sz w:val="24"/>
          <w:szCs w:val="24"/>
        </w:rPr>
        <w:t xml:space="preserve"> </w:t>
      </w:r>
      <w:r w:rsidR="00F26180">
        <w:rPr>
          <w:rFonts w:ascii="Times New Roman" w:eastAsia="Times New Roman" w:hAnsi="Times New Roman" w:cs="Times New Roman"/>
          <w:color w:val="000000"/>
          <w:sz w:val="24"/>
          <w:szCs w:val="24"/>
        </w:rPr>
        <w:t xml:space="preserve">Paul </w:t>
      </w:r>
      <w:r w:rsidR="003C7A78">
        <w:rPr>
          <w:rFonts w:ascii="Times New Roman" w:eastAsia="Times New Roman" w:hAnsi="Times New Roman" w:cs="Times New Roman"/>
          <w:color w:val="000000"/>
          <w:sz w:val="24"/>
          <w:szCs w:val="24"/>
        </w:rPr>
        <w:t>was actually counteracting</w:t>
      </w:r>
      <w:r w:rsidR="00AF36BC">
        <w:rPr>
          <w:rFonts w:ascii="Times New Roman" w:eastAsia="Times New Roman" w:hAnsi="Times New Roman" w:cs="Times New Roman"/>
          <w:color w:val="000000"/>
          <w:sz w:val="24"/>
          <w:szCs w:val="24"/>
        </w:rPr>
        <w:t xml:space="preserve"> </w:t>
      </w:r>
      <w:r w:rsidR="00E84426">
        <w:rPr>
          <w:rFonts w:ascii="Times New Roman" w:eastAsia="Times New Roman" w:hAnsi="Times New Roman" w:cs="Times New Roman"/>
          <w:color w:val="000000"/>
          <w:sz w:val="24"/>
          <w:szCs w:val="24"/>
        </w:rPr>
        <w:t>hierarchy</w:t>
      </w:r>
      <w:r w:rsidR="00AD2364">
        <w:rPr>
          <w:rFonts w:ascii="Times New Roman" w:eastAsia="Times New Roman" w:hAnsi="Times New Roman" w:cs="Times New Roman"/>
          <w:color w:val="000000"/>
          <w:sz w:val="24"/>
          <w:szCs w:val="24"/>
        </w:rPr>
        <w:t xml:space="preserve"> and </w:t>
      </w:r>
      <w:r w:rsidR="003B5751">
        <w:rPr>
          <w:rFonts w:ascii="Times New Roman" w:eastAsia="Times New Roman" w:hAnsi="Times New Roman" w:cs="Times New Roman"/>
          <w:color w:val="000000"/>
          <w:sz w:val="24"/>
          <w:szCs w:val="24"/>
        </w:rPr>
        <w:t>subordinat</w:t>
      </w:r>
      <w:r w:rsidR="0066443E">
        <w:rPr>
          <w:rFonts w:ascii="Times New Roman" w:eastAsia="Times New Roman" w:hAnsi="Times New Roman" w:cs="Times New Roman"/>
          <w:color w:val="000000"/>
          <w:sz w:val="24"/>
          <w:szCs w:val="24"/>
        </w:rPr>
        <w:t>ion.</w:t>
      </w:r>
    </w:p>
    <w:p w14:paraId="068996B7" w14:textId="52731020" w:rsidR="00E84426" w:rsidRPr="008B1B36" w:rsidRDefault="008B1B36" w:rsidP="008B1B36">
      <w:pPr>
        <w:spacing w:after="120" w:line="24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6) </w:t>
      </w:r>
      <w:r w:rsidR="00E84426" w:rsidRPr="008B1B36">
        <w:rPr>
          <w:rFonts w:ascii="Times New Roman" w:hAnsi="Times New Roman" w:cs="Times New Roman"/>
          <w:b/>
          <w:bCs/>
          <w:sz w:val="24"/>
          <w:szCs w:val="24"/>
        </w:rPr>
        <w:t>1 Timothy 2:9-15</w:t>
      </w:r>
    </w:p>
    <w:p w14:paraId="6767AF0A" w14:textId="2C4A6384"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For some of you, this is the show stopper, the critical passage that has persuaded you that women should not teach or be </w:t>
      </w:r>
      <w:r w:rsidR="00272A31">
        <w:rPr>
          <w:rFonts w:ascii="Times New Roman" w:hAnsi="Times New Roman" w:cs="Times New Roman"/>
          <w:sz w:val="24"/>
          <w:szCs w:val="24"/>
        </w:rPr>
        <w:t>Elders</w:t>
      </w:r>
      <w:r>
        <w:rPr>
          <w:rFonts w:ascii="Times New Roman" w:hAnsi="Times New Roman" w:cs="Times New Roman"/>
          <w:sz w:val="24"/>
          <w:szCs w:val="24"/>
        </w:rPr>
        <w:t xml:space="preserve">.  I’ll summarize several reasons why those supporting change come to a different conclusion than those who do not.  To be fair, the explosion of research means that we are in a better place to consider what the original audience would have understood than ever before.  Let’s begin with context for the passage.  </w:t>
      </w:r>
    </w:p>
    <w:p w14:paraId="0FB2F431" w14:textId="48E2220C"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There are two main themes to pay close attention to.  First, false teaching is Paul’s overriding concern </w:t>
      </w:r>
      <w:r w:rsidR="008B1B36">
        <w:rPr>
          <w:rFonts w:ascii="Times New Roman" w:hAnsi="Times New Roman" w:cs="Times New Roman"/>
          <w:sz w:val="24"/>
          <w:szCs w:val="24"/>
        </w:rPr>
        <w:t>throughout</w:t>
      </w:r>
      <w:r>
        <w:rPr>
          <w:rFonts w:ascii="Times New Roman" w:hAnsi="Times New Roman" w:cs="Times New Roman"/>
          <w:sz w:val="24"/>
          <w:szCs w:val="24"/>
        </w:rPr>
        <w:t xml:space="preserve"> 1 Timothy.  He says that </w:t>
      </w:r>
      <w:r w:rsidR="003F1DCE">
        <w:rPr>
          <w:rFonts w:ascii="Times New Roman" w:hAnsi="Times New Roman" w:cs="Times New Roman"/>
          <w:sz w:val="24"/>
          <w:szCs w:val="24"/>
        </w:rPr>
        <w:t xml:space="preserve">at the start </w:t>
      </w:r>
      <w:r>
        <w:rPr>
          <w:rFonts w:ascii="Times New Roman" w:hAnsi="Times New Roman" w:cs="Times New Roman"/>
          <w:sz w:val="24"/>
          <w:szCs w:val="24"/>
        </w:rPr>
        <w:t xml:space="preserve">in </w:t>
      </w:r>
      <w:r w:rsidR="003F1DCE">
        <w:rPr>
          <w:rFonts w:ascii="Times New Roman" w:hAnsi="Times New Roman" w:cs="Times New Roman"/>
          <w:sz w:val="24"/>
          <w:szCs w:val="24"/>
        </w:rPr>
        <w:t>the 3</w:t>
      </w:r>
      <w:r w:rsidR="003F1DCE" w:rsidRPr="003F1DCE">
        <w:rPr>
          <w:rFonts w:ascii="Times New Roman" w:hAnsi="Times New Roman" w:cs="Times New Roman"/>
          <w:sz w:val="24"/>
          <w:szCs w:val="24"/>
          <w:vertAlign w:val="superscript"/>
        </w:rPr>
        <w:t>rd</w:t>
      </w:r>
      <w:r w:rsidR="003F1DCE">
        <w:rPr>
          <w:rFonts w:ascii="Times New Roman" w:hAnsi="Times New Roman" w:cs="Times New Roman"/>
          <w:sz w:val="24"/>
          <w:szCs w:val="24"/>
        </w:rPr>
        <w:t xml:space="preserve"> &amp; 4</w:t>
      </w:r>
      <w:r w:rsidR="003F1DCE" w:rsidRPr="003F1DCE">
        <w:rPr>
          <w:rFonts w:ascii="Times New Roman" w:hAnsi="Times New Roman" w:cs="Times New Roman"/>
          <w:sz w:val="24"/>
          <w:szCs w:val="24"/>
          <w:vertAlign w:val="superscript"/>
        </w:rPr>
        <w:t>th</w:t>
      </w:r>
      <w:r w:rsidR="003F1DCE">
        <w:rPr>
          <w:rFonts w:ascii="Times New Roman" w:hAnsi="Times New Roman" w:cs="Times New Roman"/>
          <w:sz w:val="24"/>
          <w:szCs w:val="24"/>
        </w:rPr>
        <w:t xml:space="preserve"> verse and again in the last 2 verses</w:t>
      </w:r>
      <w:r w:rsidR="008B1B36">
        <w:rPr>
          <w:rFonts w:ascii="Times New Roman" w:hAnsi="Times New Roman" w:cs="Times New Roman"/>
          <w:sz w:val="24"/>
          <w:szCs w:val="24"/>
        </w:rPr>
        <w:t xml:space="preserve"> of the letter</w:t>
      </w:r>
      <w:r w:rsidR="003F1DCE">
        <w:rPr>
          <w:rFonts w:ascii="Times New Roman" w:hAnsi="Times New Roman" w:cs="Times New Roman"/>
          <w:sz w:val="24"/>
          <w:szCs w:val="24"/>
        </w:rPr>
        <w:t xml:space="preserve">, and </w:t>
      </w:r>
      <w:r>
        <w:rPr>
          <w:rFonts w:ascii="Times New Roman" w:hAnsi="Times New Roman" w:cs="Times New Roman"/>
          <w:sz w:val="24"/>
          <w:szCs w:val="24"/>
        </w:rPr>
        <w:t xml:space="preserve">refers to false teaching or </w:t>
      </w:r>
      <w:r w:rsidR="00484BE5">
        <w:rPr>
          <w:rFonts w:ascii="Times New Roman" w:hAnsi="Times New Roman" w:cs="Times New Roman"/>
          <w:sz w:val="24"/>
          <w:szCs w:val="24"/>
        </w:rPr>
        <w:t xml:space="preserve">myths </w:t>
      </w:r>
      <w:r w:rsidR="003F1DCE">
        <w:rPr>
          <w:rFonts w:ascii="Times New Roman" w:hAnsi="Times New Roman" w:cs="Times New Roman"/>
          <w:sz w:val="24"/>
          <w:szCs w:val="24"/>
        </w:rPr>
        <w:t xml:space="preserve">or </w:t>
      </w:r>
      <w:r w:rsidR="00347F75">
        <w:rPr>
          <w:rFonts w:ascii="Times New Roman" w:hAnsi="Times New Roman" w:cs="Times New Roman"/>
          <w:sz w:val="24"/>
          <w:szCs w:val="24"/>
        </w:rPr>
        <w:t>the</w:t>
      </w:r>
      <w:r w:rsidR="003F1DCE">
        <w:rPr>
          <w:rFonts w:ascii="Times New Roman" w:hAnsi="Times New Roman" w:cs="Times New Roman"/>
          <w:sz w:val="24"/>
          <w:szCs w:val="24"/>
        </w:rPr>
        <w:t xml:space="preserve"> opposite, sound teaching, at least 12 more times</w:t>
      </w:r>
      <w:r>
        <w:rPr>
          <w:rFonts w:ascii="Times New Roman" w:hAnsi="Times New Roman" w:cs="Times New Roman"/>
          <w:sz w:val="24"/>
          <w:szCs w:val="24"/>
        </w:rPr>
        <w:t xml:space="preserve">.  Paul </w:t>
      </w:r>
      <w:r w:rsidR="003F1DCE">
        <w:rPr>
          <w:rFonts w:ascii="Times New Roman" w:hAnsi="Times New Roman" w:cs="Times New Roman"/>
          <w:sz w:val="24"/>
          <w:szCs w:val="24"/>
        </w:rPr>
        <w:t xml:space="preserve">also </w:t>
      </w:r>
      <w:r>
        <w:rPr>
          <w:rFonts w:ascii="Times New Roman" w:hAnsi="Times New Roman" w:cs="Times New Roman"/>
          <w:sz w:val="24"/>
          <w:szCs w:val="24"/>
        </w:rPr>
        <w:t>says in 1 Timothy 3:14 that appropriate conduct was another theme.</w:t>
      </w:r>
    </w:p>
    <w:p w14:paraId="5F4EC24F" w14:textId="6F60F519"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If we are to watch for false teaching, the religious environment in Ephesus is important.  Because of the passage in Acts 19 about the riot in Ephesus due to Paul teaching against their goddess Diana/Artemis, and because of several references Paul ma</w:t>
      </w:r>
      <w:r w:rsidR="00484BE5">
        <w:rPr>
          <w:rFonts w:ascii="Times New Roman" w:hAnsi="Times New Roman" w:cs="Times New Roman"/>
          <w:sz w:val="24"/>
          <w:szCs w:val="24"/>
        </w:rPr>
        <w:t>kes</w:t>
      </w:r>
      <w:r>
        <w:rPr>
          <w:rFonts w:ascii="Times New Roman" w:hAnsi="Times New Roman" w:cs="Times New Roman"/>
          <w:sz w:val="24"/>
          <w:szCs w:val="24"/>
        </w:rPr>
        <w:t xml:space="preserve"> to personal danger in Ephesus, we need to look into the conflict between Christianity and Artemis-worship. There is considerable evidence that Artemis was a huge influence. The Temple of Artemis was the foundation for Ephesian governance, culture, and commerce.  Over 50 cities in the area put her image on their coins.  Her cult has been found in most of the 2,000 towns and cities of the Roman Empire.  She had numerous titles and attributes. There were processions in her honour almost every day as well as major festivals and celebrations.  Artemis reigned supreme.  In particular, Artemis worship and the nobility of the city were heavily interconnected and interdependent.  Moreover, it has been suggested that to be an Ephesian meant to be a follower of Artemis. </w:t>
      </w:r>
    </w:p>
    <w:p w14:paraId="6B81279D" w14:textId="77777777"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Second, there are several hints of what my</w:t>
      </w:r>
      <w:r>
        <w:rPr>
          <w:rFonts w:ascii="Times New Roman" w:eastAsia="Times New Roman" w:hAnsi="Times New Roman" w:cs="Times New Roman"/>
          <w:color w:val="000000"/>
          <w:sz w:val="24"/>
          <w:szCs w:val="24"/>
        </w:rPr>
        <w:t xml:space="preserve"> Bible identifies as an early form of Gnosticism in both 1 and 2 Timothy, so it too deserves attention.  </w:t>
      </w:r>
      <w:r w:rsidRPr="00F40150">
        <w:rPr>
          <w:rFonts w:ascii="Times New Roman" w:eastAsia="Times New Roman" w:hAnsi="Times New Roman" w:cs="Times New Roman"/>
          <w:color w:val="000000"/>
          <w:sz w:val="24"/>
          <w:szCs w:val="24"/>
        </w:rPr>
        <w:t>“Gnosticism claimed an oral tradition that stretched as long or (really) longer than the NT texts, meaning that we could infer that some version or elements were part of the “swirl of ideas” before being written down.”</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14:paraId="54D9A6D9" w14:textId="2E6DBB9B" w:rsidR="00E84426" w:rsidRPr="00CB4ED9" w:rsidRDefault="00E84426" w:rsidP="00E84426">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Third, </w:t>
      </w:r>
      <w:r w:rsidR="003C7A78">
        <w:rPr>
          <w:rFonts w:ascii="Times New Roman" w:eastAsia="Times New Roman" w:hAnsi="Times New Roman" w:cs="Times New Roman"/>
          <w:color w:val="000000"/>
          <w:sz w:val="24"/>
          <w:szCs w:val="24"/>
        </w:rPr>
        <w:t xml:space="preserve">as mentioned earlier, </w:t>
      </w:r>
      <w:r>
        <w:rPr>
          <w:rFonts w:ascii="Times New Roman" w:eastAsia="Times New Roman" w:hAnsi="Times New Roman" w:cs="Times New Roman"/>
          <w:color w:val="000000"/>
          <w:sz w:val="24"/>
          <w:szCs w:val="24"/>
        </w:rPr>
        <w:t xml:space="preserve">there is substantial evidence </w:t>
      </w:r>
      <w:r w:rsidR="003C7A78">
        <w:rPr>
          <w:rFonts w:ascii="Times New Roman" w:eastAsia="Times New Roman" w:hAnsi="Times New Roman" w:cs="Times New Roman"/>
          <w:color w:val="000000"/>
          <w:sz w:val="24"/>
          <w:szCs w:val="24"/>
        </w:rPr>
        <w:t>regarding</w:t>
      </w:r>
      <w:r>
        <w:rPr>
          <w:rFonts w:ascii="Times New Roman" w:eastAsia="Times New Roman" w:hAnsi="Times New Roman" w:cs="Times New Roman"/>
          <w:color w:val="000000"/>
          <w:sz w:val="24"/>
          <w:szCs w:val="24"/>
        </w:rPr>
        <w:t xml:space="preserve"> the “new Roman woman”, </w:t>
      </w:r>
      <w:r w:rsidRPr="00570E35">
        <w:rPr>
          <w:rFonts w:ascii="Times New Roman" w:eastAsia="Times New Roman" w:hAnsi="Times New Roman" w:cs="Times New Roman"/>
          <w:color w:val="000000"/>
          <w:sz w:val="24"/>
          <w:szCs w:val="24"/>
        </w:rPr>
        <w:t>a gender and sexual revolution</w:t>
      </w:r>
      <w:r>
        <w:rPr>
          <w:rFonts w:ascii="Times New Roman" w:eastAsia="Times New Roman" w:hAnsi="Times New Roman" w:cs="Times New Roman"/>
          <w:color w:val="000000"/>
          <w:sz w:val="24"/>
          <w:szCs w:val="24"/>
        </w:rPr>
        <w:t xml:space="preserve"> taking place</w:t>
      </w:r>
      <w:r w:rsidRPr="00570E35">
        <w:rPr>
          <w:rFonts w:ascii="Times New Roman" w:eastAsia="Times New Roman" w:hAnsi="Times New Roman" w:cs="Times New Roman"/>
          <w:color w:val="000000"/>
          <w:sz w:val="24"/>
          <w:szCs w:val="24"/>
        </w:rPr>
        <w:t xml:space="preserve"> in many of the major cities of the Roman Empire</w:t>
      </w:r>
      <w:r>
        <w:rPr>
          <w:rFonts w:ascii="Times New Roman" w:eastAsia="Times New Roman" w:hAnsi="Times New Roman" w:cs="Times New Roman"/>
          <w:color w:val="000000"/>
          <w:sz w:val="24"/>
          <w:szCs w:val="24"/>
        </w:rPr>
        <w:t xml:space="preserve">.  The “new” kind of woman dressed elaborately and often provocatively, was frequently promiscuous, avoided childbearing, was increasingly independent and was often headstrong and arrogant – even in public.  Caesar Augustus legislated specifically against this behaviour, going so far as to specify a dress code for wives. </w:t>
      </w:r>
    </w:p>
    <w:p w14:paraId="3CE2B391" w14:textId="030E3ECF"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With all that </w:t>
      </w:r>
      <w:r w:rsidR="008B1B36">
        <w:rPr>
          <w:rFonts w:ascii="Times New Roman" w:hAnsi="Times New Roman" w:cs="Times New Roman"/>
          <w:sz w:val="24"/>
          <w:szCs w:val="24"/>
        </w:rPr>
        <w:t xml:space="preserve">background </w:t>
      </w:r>
      <w:r>
        <w:rPr>
          <w:rFonts w:ascii="Times New Roman" w:hAnsi="Times New Roman" w:cs="Times New Roman"/>
          <w:sz w:val="24"/>
          <w:szCs w:val="24"/>
        </w:rPr>
        <w:t>in mind, let’s look at the passage.</w:t>
      </w:r>
    </w:p>
    <w:p w14:paraId="600F8842" w14:textId="77777777" w:rsidR="00E84426" w:rsidRPr="000077D9" w:rsidRDefault="00E84426" w:rsidP="00E84426">
      <w:pPr>
        <w:spacing w:after="12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Paul’s listeners would have had no trouble recognizing his instructions in verses 9-10.  </w:t>
      </w:r>
      <w:r>
        <w:rPr>
          <w:rFonts w:ascii="Times New Roman" w:eastAsia="Times New Roman" w:hAnsi="Times New Roman" w:cs="Times New Roman"/>
          <w:color w:val="000000"/>
          <w:sz w:val="24"/>
          <w:szCs w:val="24"/>
        </w:rPr>
        <w:t>The distinctive clothing, hairstyles, gold and pearls described the “new” Roman woman.  I</w:t>
      </w:r>
      <w:r>
        <w:rPr>
          <w:rFonts w:ascii="Times New Roman" w:hAnsi="Times New Roman" w:cs="Times New Roman"/>
          <w:sz w:val="24"/>
          <w:szCs w:val="24"/>
        </w:rPr>
        <w:t xml:space="preserve">t also described Artemis and the way wealthy young Ephesian women dressed at the major annual festival procession for the goddess, and it was celebrated in a contemporary popular story called </w:t>
      </w:r>
      <w:proofErr w:type="spellStart"/>
      <w:r w:rsidRPr="00346B06">
        <w:rPr>
          <w:rFonts w:ascii="Times New Roman" w:hAnsi="Times New Roman" w:cs="Times New Roman"/>
          <w:i/>
          <w:iCs/>
          <w:sz w:val="24"/>
          <w:szCs w:val="24"/>
        </w:rPr>
        <w:t>Ephesiaca</w:t>
      </w:r>
      <w:proofErr w:type="spellEnd"/>
      <w:r>
        <w:rPr>
          <w:rFonts w:ascii="Times New Roman" w:hAnsi="Times New Roman" w:cs="Times New Roman"/>
          <w:sz w:val="24"/>
          <w:szCs w:val="24"/>
        </w:rPr>
        <w:t xml:space="preserve"> – which used many of the same words in its description that Paul chose to use in his.  </w:t>
      </w:r>
    </w:p>
    <w:p w14:paraId="4EEB29DC" w14:textId="77777777"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Let’s jump to the final verse</w:t>
      </w:r>
      <w:r w:rsidRPr="00EB04E0">
        <w:rPr>
          <w:rFonts w:ascii="Times New Roman" w:hAnsi="Times New Roman" w:cs="Times New Roman"/>
          <w:sz w:val="24"/>
          <w:szCs w:val="24"/>
        </w:rPr>
        <w:t xml:space="preserve"> 15 which begins “But women will be saved through childbearing”.  </w:t>
      </w:r>
      <w:r>
        <w:rPr>
          <w:rFonts w:ascii="Times New Roman" w:eastAsia="Times New Roman" w:hAnsi="Times New Roman" w:cs="Times New Roman"/>
          <w:color w:val="000000"/>
          <w:sz w:val="24"/>
          <w:szCs w:val="24"/>
        </w:rPr>
        <w:t xml:space="preserve">One scholar discusses the “new” Roman wives and </w:t>
      </w:r>
      <w:r>
        <w:rPr>
          <w:rFonts w:ascii="Times New Roman" w:hAnsi="Times New Roman" w:cs="Times New Roman"/>
          <w:color w:val="000000"/>
          <w:sz w:val="24"/>
          <w:szCs w:val="24"/>
        </w:rPr>
        <w:t xml:space="preserve">asks whether this “[reflects] the aversion to having children by rich or progressive wives?  The use of preventive measures often put them in physical danger, and sometimes led to death.”  Furthermore, </w:t>
      </w:r>
      <w:r w:rsidRPr="00EB04E0">
        <w:rPr>
          <w:rFonts w:ascii="Times New Roman" w:hAnsi="Times New Roman" w:cs="Times New Roman"/>
          <w:sz w:val="24"/>
          <w:szCs w:val="24"/>
        </w:rPr>
        <w:t>Artemis was extremely important for women in childbirth when they prayed for her to “Deliver me safely or kill me quickly!”</w:t>
      </w:r>
      <w:r w:rsidRPr="0040562D">
        <w:rPr>
          <w:rFonts w:ascii="Times New Roman" w:hAnsi="Times New Roman" w:cs="Times New Roman"/>
          <w:sz w:val="24"/>
          <w:szCs w:val="24"/>
        </w:rPr>
        <w:t>.</w:t>
      </w:r>
      <w:r>
        <w:rPr>
          <w:rFonts w:ascii="Times New Roman" w:hAnsi="Times New Roman" w:cs="Times New Roman"/>
          <w:sz w:val="24"/>
          <w:szCs w:val="24"/>
        </w:rPr>
        <w:t xml:space="preserve">  It would have made perfect sense for Paul to reassure young Ephesian women that they no longer needed fear childbirth or to appeal to Artemis or to fear her, but to trust in God. </w:t>
      </w:r>
    </w:p>
    <w:p w14:paraId="2EB1CD9E" w14:textId="6E4CF0ED"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Verses 11-12 are the centrepiece</w:t>
      </w:r>
      <w:r w:rsidR="0068572A">
        <w:rPr>
          <w:rFonts w:ascii="Times New Roman" w:hAnsi="Times New Roman" w:cs="Times New Roman"/>
          <w:sz w:val="24"/>
          <w:szCs w:val="24"/>
        </w:rPr>
        <w:t>.</w:t>
      </w:r>
      <w:r>
        <w:rPr>
          <w:rFonts w:ascii="Times New Roman" w:hAnsi="Times New Roman" w:cs="Times New Roman"/>
          <w:sz w:val="24"/>
          <w:szCs w:val="24"/>
        </w:rPr>
        <w:t xml:space="preserve">  </w:t>
      </w:r>
      <w:r w:rsidR="0068572A">
        <w:rPr>
          <w:rFonts w:ascii="Times New Roman" w:hAnsi="Times New Roman" w:cs="Times New Roman"/>
          <w:sz w:val="24"/>
          <w:szCs w:val="24"/>
        </w:rPr>
        <w:t xml:space="preserve">As most advocates of </w:t>
      </w:r>
      <w:r w:rsidR="00390385">
        <w:rPr>
          <w:rFonts w:ascii="Times New Roman" w:hAnsi="Times New Roman" w:cs="Times New Roman"/>
          <w:sz w:val="24"/>
          <w:szCs w:val="24"/>
        </w:rPr>
        <w:t xml:space="preserve">the </w:t>
      </w:r>
      <w:r w:rsidR="0068572A">
        <w:rPr>
          <w:rFonts w:ascii="Times New Roman" w:hAnsi="Times New Roman" w:cs="Times New Roman"/>
          <w:sz w:val="24"/>
          <w:szCs w:val="24"/>
        </w:rPr>
        <w:t xml:space="preserve">current practice do, Alan has already used this verse to </w:t>
      </w:r>
      <w:r w:rsidR="00390385">
        <w:rPr>
          <w:rFonts w:ascii="Times New Roman" w:hAnsi="Times New Roman" w:cs="Times New Roman"/>
          <w:sz w:val="24"/>
          <w:szCs w:val="24"/>
        </w:rPr>
        <w:t>interpret</w:t>
      </w:r>
      <w:r w:rsidR="0068572A">
        <w:rPr>
          <w:rFonts w:ascii="Times New Roman" w:hAnsi="Times New Roman" w:cs="Times New Roman"/>
          <w:sz w:val="24"/>
          <w:szCs w:val="24"/>
        </w:rPr>
        <w:t xml:space="preserve"> </w:t>
      </w:r>
      <w:r w:rsidR="00390385">
        <w:rPr>
          <w:rFonts w:ascii="Times New Roman" w:hAnsi="Times New Roman" w:cs="Times New Roman"/>
          <w:sz w:val="24"/>
          <w:szCs w:val="24"/>
        </w:rPr>
        <w:t xml:space="preserve">almost every </w:t>
      </w:r>
      <w:r w:rsidR="0068572A">
        <w:rPr>
          <w:rFonts w:ascii="Times New Roman" w:hAnsi="Times New Roman" w:cs="Times New Roman"/>
          <w:sz w:val="24"/>
          <w:szCs w:val="24"/>
        </w:rPr>
        <w:t xml:space="preserve">other passage.  That is an awful lot of weight </w:t>
      </w:r>
      <w:r w:rsidR="00484BE5">
        <w:rPr>
          <w:rFonts w:ascii="Times New Roman" w:hAnsi="Times New Roman" w:cs="Times New Roman"/>
          <w:sz w:val="24"/>
          <w:szCs w:val="24"/>
        </w:rPr>
        <w:t>on one verse</w:t>
      </w:r>
      <w:r w:rsidR="0068572A">
        <w:rPr>
          <w:rFonts w:ascii="Times New Roman" w:hAnsi="Times New Roman" w:cs="Times New Roman"/>
          <w:sz w:val="24"/>
          <w:szCs w:val="24"/>
        </w:rPr>
        <w:t>.  T</w:t>
      </w:r>
      <w:r>
        <w:rPr>
          <w:rFonts w:ascii="Times New Roman" w:hAnsi="Times New Roman" w:cs="Times New Roman"/>
          <w:sz w:val="24"/>
          <w:szCs w:val="24"/>
        </w:rPr>
        <w:t xml:space="preserve">he verses urge women to </w:t>
      </w:r>
      <w:r w:rsidRPr="00390385">
        <w:rPr>
          <w:rFonts w:ascii="Times New Roman" w:hAnsi="Times New Roman" w:cs="Times New Roman"/>
          <w:sz w:val="24"/>
          <w:szCs w:val="24"/>
          <w:u w:val="single"/>
        </w:rPr>
        <w:t>learn</w:t>
      </w:r>
      <w:r>
        <w:rPr>
          <w:rFonts w:ascii="Times New Roman" w:hAnsi="Times New Roman" w:cs="Times New Roman"/>
          <w:sz w:val="24"/>
          <w:szCs w:val="24"/>
        </w:rPr>
        <w:t xml:space="preserve"> “in quietness and full submission”, and most importantly, “I do not permit a woman to teach or to assume authority over a man; she must be quiet.” </w:t>
      </w:r>
    </w:p>
    <w:p w14:paraId="7629E110" w14:textId="5F942EC0" w:rsidR="00E84426" w:rsidRDefault="00E84426" w:rsidP="00E84426">
      <w:pPr>
        <w:spacing w:after="120" w:line="240" w:lineRule="auto"/>
        <w:rPr>
          <w:rFonts w:ascii="Times New Roman" w:eastAsia="Times New Roman" w:hAnsi="Times New Roman" w:cs="Times New Roman"/>
          <w:color w:val="000000"/>
          <w:sz w:val="24"/>
          <w:szCs w:val="24"/>
        </w:rPr>
      </w:pPr>
      <w:r w:rsidRPr="000077D9">
        <w:rPr>
          <w:rFonts w:ascii="Times New Roman" w:eastAsia="Times New Roman" w:hAnsi="Times New Roman" w:cs="Times New Roman"/>
          <w:color w:val="000000"/>
          <w:sz w:val="24"/>
          <w:szCs w:val="24"/>
        </w:rPr>
        <w:t>Paul made it clear in 1 Tim</w:t>
      </w:r>
      <w:r>
        <w:rPr>
          <w:rFonts w:ascii="Times New Roman" w:eastAsia="Times New Roman" w:hAnsi="Times New Roman" w:cs="Times New Roman"/>
          <w:color w:val="000000"/>
          <w:sz w:val="24"/>
          <w:szCs w:val="24"/>
        </w:rPr>
        <w:t>othy</w:t>
      </w:r>
      <w:r w:rsidRPr="000077D9">
        <w:rPr>
          <w:rFonts w:ascii="Times New Roman" w:eastAsia="Times New Roman" w:hAnsi="Times New Roman" w:cs="Times New Roman"/>
          <w:color w:val="000000"/>
          <w:sz w:val="24"/>
          <w:szCs w:val="24"/>
        </w:rPr>
        <w:t xml:space="preserve"> 1:3 that</w:t>
      </w:r>
      <w:r w:rsidRPr="002E2A5D">
        <w:rPr>
          <w:rFonts w:ascii="Times New Roman" w:eastAsia="Times New Roman" w:hAnsi="Times New Roman" w:cs="Times New Roman"/>
          <w:color w:val="000000"/>
          <w:sz w:val="24"/>
          <w:szCs w:val="24"/>
        </w:rPr>
        <w:t xml:space="preserve"> the whole point of the letter is to “</w:t>
      </w:r>
      <w:r w:rsidRPr="00833368">
        <w:rPr>
          <w:rFonts w:ascii="Times New Roman" w:eastAsia="Times New Roman" w:hAnsi="Times New Roman" w:cs="Times New Roman"/>
          <w:color w:val="000000"/>
          <w:sz w:val="24"/>
          <w:szCs w:val="24"/>
          <w:u w:val="single"/>
        </w:rPr>
        <w:t>command certain people not to teach false doctrines</w:t>
      </w:r>
      <w:r w:rsidRPr="002E2A5D">
        <w:rPr>
          <w:rFonts w:ascii="Times New Roman" w:eastAsia="Times New Roman" w:hAnsi="Times New Roman" w:cs="Times New Roman"/>
          <w:color w:val="000000"/>
          <w:sz w:val="24"/>
          <w:szCs w:val="24"/>
        </w:rPr>
        <w:t xml:space="preserve">.” When </w:t>
      </w:r>
      <w:r>
        <w:rPr>
          <w:rFonts w:ascii="Times New Roman" w:eastAsia="Times New Roman" w:hAnsi="Times New Roman" w:cs="Times New Roman"/>
          <w:color w:val="000000"/>
          <w:sz w:val="24"/>
          <w:szCs w:val="24"/>
        </w:rPr>
        <w:t>he then</w:t>
      </w:r>
      <w:r w:rsidRPr="002E2A5D">
        <w:rPr>
          <w:rFonts w:ascii="Times New Roman" w:eastAsia="Times New Roman" w:hAnsi="Times New Roman" w:cs="Times New Roman"/>
          <w:color w:val="000000"/>
          <w:sz w:val="24"/>
          <w:szCs w:val="24"/>
        </w:rPr>
        <w:t xml:space="preserve"> </w:t>
      </w:r>
      <w:r w:rsidR="0068572A">
        <w:rPr>
          <w:rFonts w:ascii="Times New Roman" w:eastAsia="Times New Roman" w:hAnsi="Times New Roman" w:cs="Times New Roman"/>
          <w:color w:val="000000"/>
          <w:sz w:val="24"/>
          <w:szCs w:val="24"/>
        </w:rPr>
        <w:t xml:space="preserve">repeats a very similar </w:t>
      </w:r>
      <w:r w:rsidRPr="002E2A5D">
        <w:rPr>
          <w:rFonts w:ascii="Times New Roman" w:eastAsia="Times New Roman" w:hAnsi="Times New Roman" w:cs="Times New Roman"/>
          <w:color w:val="000000"/>
          <w:sz w:val="24"/>
          <w:szCs w:val="24"/>
        </w:rPr>
        <w:t>command</w:t>
      </w:r>
      <w:r>
        <w:rPr>
          <w:rFonts w:ascii="Times New Roman" w:eastAsia="Times New Roman" w:hAnsi="Times New Roman" w:cs="Times New Roman"/>
          <w:color w:val="000000"/>
          <w:sz w:val="24"/>
          <w:szCs w:val="24"/>
        </w:rPr>
        <w:t>, “</w:t>
      </w:r>
      <w:r w:rsidRPr="00833368">
        <w:rPr>
          <w:rFonts w:ascii="Times New Roman" w:eastAsia="Times New Roman" w:hAnsi="Times New Roman" w:cs="Times New Roman"/>
          <w:color w:val="000000"/>
          <w:sz w:val="24"/>
          <w:szCs w:val="24"/>
          <w:u w:val="single"/>
        </w:rPr>
        <w:t xml:space="preserve">but I do not </w:t>
      </w:r>
      <w:r w:rsidR="0068572A">
        <w:rPr>
          <w:rFonts w:ascii="Times New Roman" w:eastAsia="Times New Roman" w:hAnsi="Times New Roman" w:cs="Times New Roman"/>
          <w:color w:val="000000"/>
          <w:sz w:val="24"/>
          <w:szCs w:val="24"/>
          <w:u w:val="single"/>
        </w:rPr>
        <w:t>permit</w:t>
      </w:r>
      <w:r w:rsidRPr="00833368">
        <w:rPr>
          <w:rFonts w:ascii="Times New Roman" w:eastAsia="Times New Roman" w:hAnsi="Times New Roman" w:cs="Times New Roman"/>
          <w:color w:val="000000"/>
          <w:sz w:val="24"/>
          <w:szCs w:val="24"/>
          <w:u w:val="single"/>
        </w:rPr>
        <w:t xml:space="preserve"> a woman to teach</w:t>
      </w:r>
      <w:r>
        <w:rPr>
          <w:rFonts w:ascii="Times New Roman" w:eastAsia="Times New Roman" w:hAnsi="Times New Roman" w:cs="Times New Roman"/>
          <w:color w:val="000000"/>
          <w:sz w:val="24"/>
          <w:szCs w:val="24"/>
        </w:rPr>
        <w:t>”</w:t>
      </w:r>
      <w:r w:rsidRPr="002E2A5D">
        <w:rPr>
          <w:rFonts w:ascii="Times New Roman" w:eastAsia="Times New Roman" w:hAnsi="Times New Roman" w:cs="Times New Roman"/>
          <w:color w:val="000000"/>
          <w:sz w:val="24"/>
          <w:szCs w:val="24"/>
        </w:rPr>
        <w:t xml:space="preserve">, he </w:t>
      </w:r>
      <w:r>
        <w:rPr>
          <w:rFonts w:ascii="Times New Roman" w:eastAsia="Times New Roman" w:hAnsi="Times New Roman" w:cs="Times New Roman"/>
          <w:color w:val="000000"/>
          <w:sz w:val="24"/>
          <w:szCs w:val="24"/>
        </w:rPr>
        <w:t>would not</w:t>
      </w:r>
      <w:r w:rsidRPr="002E2A5D">
        <w:rPr>
          <w:rFonts w:ascii="Times New Roman" w:eastAsia="Times New Roman" w:hAnsi="Times New Roman" w:cs="Times New Roman"/>
          <w:color w:val="000000"/>
          <w:sz w:val="24"/>
          <w:szCs w:val="24"/>
        </w:rPr>
        <w:t xml:space="preserve"> need to </w:t>
      </w:r>
      <w:r>
        <w:rPr>
          <w:rFonts w:ascii="Times New Roman" w:eastAsia="Times New Roman" w:hAnsi="Times New Roman" w:cs="Times New Roman"/>
          <w:color w:val="000000"/>
          <w:sz w:val="24"/>
          <w:szCs w:val="24"/>
        </w:rPr>
        <w:t>reiterate</w:t>
      </w:r>
      <w:r w:rsidRPr="002E2A5D">
        <w:rPr>
          <w:rFonts w:ascii="Times New Roman" w:eastAsia="Times New Roman" w:hAnsi="Times New Roman" w:cs="Times New Roman"/>
          <w:color w:val="000000"/>
          <w:sz w:val="24"/>
          <w:szCs w:val="24"/>
        </w:rPr>
        <w:t xml:space="preserve"> that it is the </w:t>
      </w:r>
      <w:r>
        <w:rPr>
          <w:rFonts w:ascii="Times New Roman" w:eastAsia="Times New Roman" w:hAnsi="Times New Roman" w:cs="Times New Roman"/>
          <w:color w:val="000000"/>
          <w:sz w:val="24"/>
          <w:szCs w:val="24"/>
        </w:rPr>
        <w:t xml:space="preserve">false doctrines that he is talking about, especially given numerous references to </w:t>
      </w:r>
      <w:r w:rsidR="0068572A">
        <w:rPr>
          <w:rFonts w:ascii="Times New Roman" w:eastAsia="Times New Roman" w:hAnsi="Times New Roman" w:cs="Times New Roman"/>
          <w:color w:val="000000"/>
          <w:sz w:val="24"/>
          <w:szCs w:val="24"/>
        </w:rPr>
        <w:t>false teaching</w:t>
      </w:r>
      <w:r>
        <w:rPr>
          <w:rFonts w:ascii="Times New Roman" w:eastAsia="Times New Roman" w:hAnsi="Times New Roman" w:cs="Times New Roman"/>
          <w:color w:val="000000"/>
          <w:sz w:val="24"/>
          <w:szCs w:val="24"/>
        </w:rPr>
        <w:t xml:space="preserve"> </w:t>
      </w:r>
      <w:r w:rsidR="00B7691A">
        <w:rPr>
          <w:rFonts w:ascii="Times New Roman" w:eastAsia="Times New Roman" w:hAnsi="Times New Roman" w:cs="Times New Roman"/>
          <w:color w:val="000000"/>
          <w:sz w:val="24"/>
          <w:szCs w:val="24"/>
        </w:rPr>
        <w:t xml:space="preserve">all around </w:t>
      </w:r>
      <w:r w:rsidR="008B1B36">
        <w:rPr>
          <w:rFonts w:ascii="Times New Roman" w:eastAsia="Times New Roman" w:hAnsi="Times New Roman" w:cs="Times New Roman"/>
          <w:color w:val="000000"/>
          <w:sz w:val="24"/>
          <w:szCs w:val="24"/>
        </w:rPr>
        <w:t>the verse</w:t>
      </w:r>
      <w:r>
        <w:rPr>
          <w:rFonts w:ascii="Times New Roman" w:eastAsia="Times New Roman" w:hAnsi="Times New Roman" w:cs="Times New Roman"/>
          <w:color w:val="000000"/>
          <w:sz w:val="24"/>
          <w:szCs w:val="24"/>
        </w:rPr>
        <w:t>.</w:t>
      </w:r>
    </w:p>
    <w:p w14:paraId="3FAC2BA2" w14:textId="03EE178C" w:rsidR="00E84426" w:rsidRDefault="00E84426" w:rsidP="00E84426">
      <w:pPr>
        <w:spacing w:after="12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If we look at his wording in 1 Timothy 1:3-7 and</w:t>
      </w:r>
      <w:r>
        <w:rPr>
          <w:rFonts w:ascii="Times New Roman" w:eastAsia="Times New Roman" w:hAnsi="Times New Roman" w:cs="Times New Roman"/>
          <w:color w:val="000000"/>
          <w:sz w:val="24"/>
          <w:szCs w:val="24"/>
        </w:rPr>
        <w:t xml:space="preserve"> 6:3-5 and 2 Timothy 2:14-</w:t>
      </w:r>
      <w:r w:rsidRPr="005D74B1">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 xml:space="preserve">Paul was not just correcting false teaching, he was correcting a style of teaching that was assertive, controversial and quarrelsome. In 1 Timothy 1 and 2 Timothy 2, Paul names </w:t>
      </w:r>
      <w:r w:rsidR="00B7691A">
        <w:rPr>
          <w:rFonts w:ascii="Times New Roman" w:eastAsia="Times New Roman" w:hAnsi="Times New Roman" w:cs="Times New Roman"/>
          <w:color w:val="000000"/>
          <w:sz w:val="24"/>
          <w:szCs w:val="24"/>
        </w:rPr>
        <w:t xml:space="preserve">three </w:t>
      </w:r>
      <w:r>
        <w:rPr>
          <w:rFonts w:ascii="Times New Roman" w:eastAsia="Times New Roman" w:hAnsi="Times New Roman" w:cs="Times New Roman"/>
          <w:color w:val="000000"/>
          <w:sz w:val="24"/>
          <w:szCs w:val="24"/>
        </w:rPr>
        <w:t>men that he dealt with himself who were doing that. The verses give the same prohibition to certain women.</w:t>
      </w:r>
    </w:p>
    <w:p w14:paraId="4B12B367" w14:textId="77777777" w:rsidR="00E84426" w:rsidRPr="00833368"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need to home in on the word </w:t>
      </w:r>
      <w:r w:rsidRPr="007F6562">
        <w:rPr>
          <w:rFonts w:ascii="Times New Roman" w:hAnsi="Times New Roman" w:cs="Times New Roman"/>
          <w:sz w:val="24"/>
          <w:szCs w:val="24"/>
        </w:rPr>
        <w:t>Paul used to forbid the woman from acting authoritatively</w:t>
      </w:r>
      <w:r>
        <w:rPr>
          <w:rFonts w:ascii="Times New Roman" w:hAnsi="Times New Roman" w:cs="Times New Roman"/>
          <w:sz w:val="24"/>
          <w:szCs w:val="24"/>
        </w:rPr>
        <w:t>,</w:t>
      </w:r>
      <w:r w:rsidRPr="007F6562">
        <w:rPr>
          <w:rFonts w:ascii="Times New Roman" w:hAnsi="Times New Roman" w:cs="Times New Roman"/>
          <w:sz w:val="24"/>
          <w:szCs w:val="24"/>
        </w:rPr>
        <w:t xml:space="preserve"> “</w:t>
      </w:r>
      <w:proofErr w:type="spellStart"/>
      <w:r w:rsidRPr="007F6562">
        <w:rPr>
          <w:rFonts w:ascii="Times New Roman" w:hAnsi="Times New Roman" w:cs="Times New Roman"/>
          <w:sz w:val="24"/>
          <w:szCs w:val="24"/>
        </w:rPr>
        <w:t>authentein</w:t>
      </w:r>
      <w:proofErr w:type="spellEnd"/>
      <w:r w:rsidRPr="007F6562">
        <w:rPr>
          <w:rFonts w:ascii="Times New Roman" w:hAnsi="Times New Roman" w:cs="Times New Roman"/>
          <w:sz w:val="24"/>
          <w:szCs w:val="24"/>
        </w:rPr>
        <w:t xml:space="preserve">” (the fourth problematic word).  </w:t>
      </w:r>
      <w:r>
        <w:rPr>
          <w:rFonts w:ascii="Times New Roman" w:hAnsi="Times New Roman" w:cs="Times New Roman"/>
          <w:sz w:val="24"/>
          <w:szCs w:val="24"/>
        </w:rPr>
        <w:t>T</w:t>
      </w:r>
      <w:r w:rsidRPr="007F6562">
        <w:rPr>
          <w:rFonts w:ascii="Times New Roman" w:hAnsi="Times New Roman" w:cs="Times New Roman"/>
          <w:sz w:val="24"/>
          <w:szCs w:val="24"/>
        </w:rPr>
        <w:t xml:space="preserve">hat word is used nowhere else in the New Testament.  Paul </w:t>
      </w:r>
      <w:r>
        <w:rPr>
          <w:rFonts w:ascii="Times New Roman" w:hAnsi="Times New Roman" w:cs="Times New Roman"/>
          <w:sz w:val="24"/>
          <w:szCs w:val="24"/>
        </w:rPr>
        <w:t>used other more common terms elsewhere for the exercise of</w:t>
      </w:r>
      <w:r w:rsidRPr="007F6562">
        <w:rPr>
          <w:rFonts w:ascii="Times New Roman" w:hAnsi="Times New Roman" w:cs="Times New Roman"/>
          <w:sz w:val="24"/>
          <w:szCs w:val="24"/>
        </w:rPr>
        <w:t xml:space="preserve"> authority</w:t>
      </w:r>
      <w:r>
        <w:rPr>
          <w:rFonts w:ascii="Times New Roman" w:hAnsi="Times New Roman" w:cs="Times New Roman"/>
          <w:sz w:val="24"/>
          <w:szCs w:val="24"/>
        </w:rPr>
        <w:t xml:space="preserve">. </w:t>
      </w:r>
      <w:r w:rsidRPr="007F6562">
        <w:rPr>
          <w:rFonts w:ascii="Times New Roman" w:hAnsi="Times New Roman" w:cs="Times New Roman"/>
          <w:sz w:val="24"/>
          <w:szCs w:val="24"/>
        </w:rPr>
        <w:t xml:space="preserve"> </w:t>
      </w:r>
      <w:r>
        <w:rPr>
          <w:rFonts w:ascii="Times New Roman" w:hAnsi="Times New Roman" w:cs="Times New Roman"/>
          <w:sz w:val="24"/>
          <w:szCs w:val="24"/>
        </w:rPr>
        <w:t xml:space="preserve">Those supporting change observe </w:t>
      </w:r>
      <w:r w:rsidRPr="00F711CD">
        <w:rPr>
          <w:rFonts w:ascii="Times New Roman" w:eastAsia="Times New Roman" w:hAnsi="Times New Roman" w:cs="Times New Roman"/>
          <w:color w:val="000000"/>
          <w:sz w:val="24"/>
          <w:szCs w:val="24"/>
        </w:rPr>
        <w:t xml:space="preserve">“The obvious reason [for Paul not using a typical word] is that </w:t>
      </w:r>
      <w:r>
        <w:rPr>
          <w:rFonts w:ascii="Times New Roman" w:eastAsia="Times New Roman" w:hAnsi="Times New Roman" w:cs="Times New Roman"/>
          <w:color w:val="000000"/>
          <w:sz w:val="24"/>
          <w:szCs w:val="24"/>
        </w:rPr>
        <w:t>‘</w:t>
      </w:r>
      <w:proofErr w:type="spellStart"/>
      <w:r w:rsidRPr="00F711CD">
        <w:rPr>
          <w:rFonts w:ascii="Times New Roman" w:eastAsia="Times New Roman" w:hAnsi="Times New Roman" w:cs="Times New Roman"/>
          <w:color w:val="000000"/>
          <w:sz w:val="24"/>
          <w:szCs w:val="24"/>
        </w:rPr>
        <w:t>authentein</w:t>
      </w:r>
      <w:proofErr w:type="spellEnd"/>
      <w:r>
        <w:rPr>
          <w:rFonts w:ascii="Times New Roman" w:eastAsia="Times New Roman" w:hAnsi="Times New Roman" w:cs="Times New Roman"/>
          <w:color w:val="000000"/>
          <w:sz w:val="24"/>
          <w:szCs w:val="24"/>
        </w:rPr>
        <w:t>’</w:t>
      </w:r>
      <w:r w:rsidRPr="00F711CD">
        <w:rPr>
          <w:rFonts w:ascii="Times New Roman" w:eastAsia="Times New Roman" w:hAnsi="Times New Roman" w:cs="Times New Roman"/>
          <w:color w:val="000000"/>
          <w:sz w:val="24"/>
          <w:szCs w:val="24"/>
        </w:rPr>
        <w:t xml:space="preserve"> carried a nuance that was particularly suited to the Ephesian situation.”</w:t>
      </w:r>
    </w:p>
    <w:p w14:paraId="2779502F" w14:textId="77777777"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First, those favouring change point out that there is a long history of Biblical translation “</w:t>
      </w:r>
      <w:r w:rsidRPr="00F711CD">
        <w:rPr>
          <w:rFonts w:ascii="Times New Roman" w:eastAsia="Times New Roman" w:hAnsi="Times New Roman" w:cs="Times New Roman"/>
          <w:color w:val="000000"/>
          <w:sz w:val="24"/>
          <w:szCs w:val="24"/>
        </w:rPr>
        <w:t>stemming from the oldest versions and running down to the 21</w:t>
      </w:r>
      <w:r w:rsidRPr="00F711CD">
        <w:rPr>
          <w:rFonts w:ascii="Times New Roman" w:eastAsia="Times New Roman" w:hAnsi="Times New Roman" w:cs="Times New Roman"/>
          <w:color w:val="000000"/>
          <w:sz w:val="24"/>
          <w:szCs w:val="24"/>
          <w:vertAlign w:val="superscript"/>
        </w:rPr>
        <w:t>st</w:t>
      </w:r>
      <w:r w:rsidRPr="00F711CD">
        <w:rPr>
          <w:rFonts w:ascii="Times New Roman" w:eastAsia="Times New Roman" w:hAnsi="Times New Roman" w:cs="Times New Roman"/>
          <w:color w:val="000000"/>
          <w:sz w:val="24"/>
          <w:szCs w:val="24"/>
        </w:rPr>
        <w:t xml:space="preserve"> century</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favouring the translation “to dominate” or “to gain the upper hand”.  A recent extensive linguistic analysis concludes that whenever the word is used in relation to humans or animals, it is negative and refers to “the autonomous use or possession of unrestricted force”.   </w:t>
      </w:r>
    </w:p>
    <w:p w14:paraId="7405E5C6" w14:textId="7D70A0D0" w:rsidR="00E84426" w:rsidRDefault="00E84426" w:rsidP="00E84426">
      <w:pPr>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Second, </w:t>
      </w:r>
      <w:r w:rsidRPr="005E43F9">
        <w:rPr>
          <w:rFonts w:ascii="Times New Roman" w:eastAsia="Times New Roman" w:hAnsi="Times New Roman" w:cs="Times New Roman"/>
          <w:color w:val="000000"/>
          <w:sz w:val="24"/>
          <w:szCs w:val="24"/>
        </w:rPr>
        <w:t>“The new Roman woman was noted for snatching the podium for public addresses and teaching.”</w:t>
      </w:r>
      <w:r>
        <w:rPr>
          <w:rFonts w:ascii="Times New Roman" w:eastAsia="Times New Roman" w:hAnsi="Times New Roman" w:cs="Times New Roman"/>
          <w:color w:val="000000"/>
          <w:sz w:val="24"/>
          <w:szCs w:val="24"/>
        </w:rPr>
        <w:t xml:space="preserve">  She was characterized as having “</w:t>
      </w:r>
      <w:r w:rsidRPr="00570E35">
        <w:rPr>
          <w:rFonts w:ascii="Times New Roman" w:eastAsia="Times New Roman" w:hAnsi="Times New Roman" w:cs="Times New Roman"/>
          <w:color w:val="000000"/>
          <w:sz w:val="24"/>
          <w:szCs w:val="24"/>
        </w:rPr>
        <w:t>an aggressive, confrontational public presence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Artemis was powerful, authoritative and independent, so the word</w:t>
      </w:r>
      <w:r>
        <w:rPr>
          <w:rFonts w:ascii="Times New Roman" w:hAnsi="Times New Roman" w:cs="Times New Roman"/>
          <w:sz w:val="24"/>
          <w:szCs w:val="24"/>
        </w:rPr>
        <w:t xml:space="preserve"> not only applies to the “new Roman woman”, but fits perfectly with the persona of Artemis </w:t>
      </w:r>
      <w:r w:rsidR="0000179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huntress and Amazon. </w:t>
      </w:r>
    </w:p>
    <w:p w14:paraId="214CE0CE" w14:textId="500C6D5C"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Third, a few years later a leading Gnostic writer</w:t>
      </w:r>
      <w:r w:rsidR="00001793">
        <w:rPr>
          <w:rFonts w:ascii="Times New Roman" w:hAnsi="Times New Roman" w:cs="Times New Roman"/>
          <w:sz w:val="24"/>
          <w:szCs w:val="24"/>
        </w:rPr>
        <w:t xml:space="preserve"> from this area</w:t>
      </w:r>
      <w:r>
        <w:rPr>
          <w:rFonts w:ascii="Times New Roman" w:hAnsi="Times New Roman" w:cs="Times New Roman"/>
          <w:sz w:val="24"/>
          <w:szCs w:val="24"/>
        </w:rPr>
        <w:t>, Cerinthus, called his version of the “supreme power”</w:t>
      </w:r>
      <w:r w:rsidR="00021D5A">
        <w:rPr>
          <w:rFonts w:ascii="Times New Roman" w:hAnsi="Times New Roman" w:cs="Times New Roman"/>
          <w:sz w:val="24"/>
          <w:szCs w:val="24"/>
        </w:rPr>
        <w:t xml:space="preserve"> i.e., God,</w:t>
      </w:r>
      <w:r>
        <w:rPr>
          <w:rFonts w:ascii="Times New Roman" w:hAnsi="Times New Roman" w:cs="Times New Roman"/>
          <w:sz w:val="24"/>
          <w:szCs w:val="24"/>
        </w:rPr>
        <w:t xml:space="preserve"> “</w:t>
      </w:r>
      <w:proofErr w:type="spellStart"/>
      <w:r w:rsidR="00021D5A">
        <w:rPr>
          <w:rFonts w:ascii="Times New Roman" w:hAnsi="Times New Roman" w:cs="Times New Roman"/>
          <w:sz w:val="24"/>
          <w:szCs w:val="24"/>
        </w:rPr>
        <w:t>A</w:t>
      </w:r>
      <w:r>
        <w:rPr>
          <w:rFonts w:ascii="Times New Roman" w:hAnsi="Times New Roman" w:cs="Times New Roman"/>
          <w:sz w:val="24"/>
          <w:szCs w:val="24"/>
        </w:rPr>
        <w:t>uthent</w:t>
      </w:r>
      <w:r w:rsidR="00021D5A">
        <w:rPr>
          <w:rFonts w:ascii="Times New Roman" w:hAnsi="Times New Roman" w:cs="Times New Roman"/>
          <w:sz w:val="24"/>
          <w:szCs w:val="24"/>
        </w:rPr>
        <w:t>ia</w:t>
      </w:r>
      <w:proofErr w:type="spellEnd"/>
      <w:r>
        <w:rPr>
          <w:rFonts w:ascii="Times New Roman" w:hAnsi="Times New Roman" w:cs="Times New Roman"/>
          <w:sz w:val="24"/>
          <w:szCs w:val="24"/>
        </w:rPr>
        <w:t>”.  It is likely that Paul was prohibiting behaviour that was modelled on the supreme power in Ephesus, Artemis.</w:t>
      </w:r>
    </w:p>
    <w:p w14:paraId="1D590CB0" w14:textId="58EC59C0" w:rsidR="00E84426" w:rsidRDefault="00001793"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I hope</w:t>
      </w:r>
      <w:r w:rsidR="00E84426">
        <w:rPr>
          <w:rFonts w:ascii="Times New Roman" w:hAnsi="Times New Roman" w:cs="Times New Roman"/>
          <w:sz w:val="24"/>
          <w:szCs w:val="24"/>
        </w:rPr>
        <w:t xml:space="preserve"> these points have raised questions in your minds.  We must not forget that Priscilla and her husband taught Apollos in Ephesus (Acts 18:24-26) and that Paul praised them.  There is a </w:t>
      </w:r>
      <w:r w:rsidR="00390385">
        <w:rPr>
          <w:rFonts w:ascii="Times New Roman" w:hAnsi="Times New Roman" w:cs="Times New Roman"/>
          <w:sz w:val="24"/>
          <w:szCs w:val="24"/>
        </w:rPr>
        <w:t xml:space="preserve">very </w:t>
      </w:r>
      <w:r w:rsidR="00E84426">
        <w:rPr>
          <w:rFonts w:ascii="Times New Roman" w:hAnsi="Times New Roman" w:cs="Times New Roman"/>
          <w:sz w:val="24"/>
          <w:szCs w:val="24"/>
        </w:rPr>
        <w:t xml:space="preserve">strong case that “Paul [was] prohibiting teaching that tries to get the upper hand and not teaching per se.” </w:t>
      </w:r>
      <w:r w:rsidR="009C5762">
        <w:rPr>
          <w:rFonts w:ascii="Times New Roman" w:hAnsi="Times New Roman" w:cs="Times New Roman"/>
          <w:sz w:val="24"/>
          <w:szCs w:val="24"/>
        </w:rPr>
        <w:t xml:space="preserve">and that he was prohibiting domineering behaviour, not church governance. </w:t>
      </w:r>
      <w:r w:rsidR="00E84426">
        <w:rPr>
          <w:rFonts w:ascii="Times New Roman" w:hAnsi="Times New Roman" w:cs="Times New Roman"/>
          <w:sz w:val="24"/>
          <w:szCs w:val="24"/>
        </w:rPr>
        <w:t xml:space="preserve"> But what about </w:t>
      </w:r>
      <w:r w:rsidR="00E84426" w:rsidRPr="00BF2225">
        <w:rPr>
          <w:rFonts w:ascii="Times New Roman" w:hAnsi="Times New Roman" w:cs="Times New Roman"/>
          <w:sz w:val="24"/>
          <w:szCs w:val="24"/>
        </w:rPr>
        <w:t>Paul</w:t>
      </w:r>
      <w:r w:rsidR="00E84426">
        <w:rPr>
          <w:rFonts w:ascii="Times New Roman" w:hAnsi="Times New Roman" w:cs="Times New Roman"/>
          <w:sz w:val="24"/>
          <w:szCs w:val="24"/>
        </w:rPr>
        <w:t>’s reference</w:t>
      </w:r>
      <w:r w:rsidR="00E84426" w:rsidRPr="00BF2225">
        <w:rPr>
          <w:rFonts w:ascii="Times New Roman" w:hAnsi="Times New Roman" w:cs="Times New Roman"/>
          <w:sz w:val="24"/>
          <w:szCs w:val="24"/>
        </w:rPr>
        <w:t xml:space="preserve"> to Adam and Eve </w:t>
      </w:r>
      <w:r w:rsidR="00E84426">
        <w:rPr>
          <w:rFonts w:ascii="Times New Roman" w:hAnsi="Times New Roman" w:cs="Times New Roman"/>
          <w:sz w:val="24"/>
          <w:szCs w:val="24"/>
        </w:rPr>
        <w:t>to back up</w:t>
      </w:r>
      <w:r w:rsidR="00E84426" w:rsidRPr="00BF2225">
        <w:rPr>
          <w:rFonts w:ascii="Times New Roman" w:hAnsi="Times New Roman" w:cs="Times New Roman"/>
          <w:sz w:val="24"/>
          <w:szCs w:val="24"/>
        </w:rPr>
        <w:t xml:space="preserve"> his instructions</w:t>
      </w:r>
      <w:r w:rsidR="00E84426">
        <w:rPr>
          <w:rFonts w:ascii="Times New Roman" w:hAnsi="Times New Roman" w:cs="Times New Roman"/>
          <w:sz w:val="24"/>
          <w:szCs w:val="24"/>
        </w:rPr>
        <w:t>?</w:t>
      </w:r>
    </w:p>
    <w:p w14:paraId="7C488B35" w14:textId="385DE723" w:rsidR="00E84426" w:rsidRDefault="00E84426" w:rsidP="00E84426">
      <w:pPr>
        <w:spacing w:after="120" w:line="240" w:lineRule="auto"/>
        <w:rPr>
          <w:rFonts w:ascii="Times New Roman" w:hAnsi="Times New Roman" w:cs="Times New Roman"/>
          <w:sz w:val="24"/>
          <w:szCs w:val="24"/>
        </w:rPr>
      </w:pPr>
      <w:r>
        <w:rPr>
          <w:rFonts w:ascii="Times New Roman" w:hAnsi="Times New Roman" w:cs="Times New Roman"/>
          <w:sz w:val="24"/>
          <w:szCs w:val="24"/>
        </w:rPr>
        <w:t>F</w:t>
      </w:r>
      <w:r w:rsidRPr="00F40150">
        <w:rPr>
          <w:rFonts w:ascii="Times New Roman" w:hAnsi="Times New Roman" w:cs="Times New Roman"/>
          <w:sz w:val="24"/>
          <w:szCs w:val="24"/>
        </w:rPr>
        <w:t xml:space="preserve">ollowers of Artemis </w:t>
      </w:r>
      <w:r>
        <w:rPr>
          <w:rFonts w:ascii="Times New Roman" w:hAnsi="Times New Roman" w:cs="Times New Roman"/>
          <w:sz w:val="24"/>
          <w:szCs w:val="24"/>
        </w:rPr>
        <w:t xml:space="preserve">would have justified their </w:t>
      </w:r>
      <w:r w:rsidR="00001793">
        <w:rPr>
          <w:rFonts w:ascii="Times New Roman" w:hAnsi="Times New Roman" w:cs="Times New Roman"/>
          <w:sz w:val="24"/>
          <w:szCs w:val="24"/>
        </w:rPr>
        <w:t xml:space="preserve">aggressive </w:t>
      </w:r>
      <w:r>
        <w:rPr>
          <w:rFonts w:ascii="Times New Roman" w:hAnsi="Times New Roman" w:cs="Times New Roman"/>
          <w:sz w:val="24"/>
          <w:szCs w:val="24"/>
        </w:rPr>
        <w:t xml:space="preserve">behaviour because they claimed that women were superior, </w:t>
      </w:r>
      <w:r w:rsidR="00390385">
        <w:rPr>
          <w:rFonts w:ascii="Times New Roman" w:hAnsi="Times New Roman" w:cs="Times New Roman"/>
          <w:sz w:val="24"/>
          <w:szCs w:val="24"/>
        </w:rPr>
        <w:t>because there was a well-known</w:t>
      </w:r>
      <w:r w:rsidRPr="00F40150">
        <w:rPr>
          <w:rFonts w:ascii="Times New Roman" w:hAnsi="Times New Roman" w:cs="Times New Roman"/>
          <w:sz w:val="24"/>
          <w:szCs w:val="24"/>
        </w:rPr>
        <w:t xml:space="preserve"> myth was that </w:t>
      </w:r>
      <w:r>
        <w:rPr>
          <w:rFonts w:ascii="Times New Roman" w:hAnsi="Times New Roman" w:cs="Times New Roman"/>
          <w:sz w:val="24"/>
          <w:szCs w:val="24"/>
        </w:rPr>
        <w:t>Artemis</w:t>
      </w:r>
      <w:r w:rsidRPr="00F40150">
        <w:rPr>
          <w:rFonts w:ascii="Times New Roman" w:hAnsi="Times New Roman" w:cs="Times New Roman"/>
          <w:sz w:val="24"/>
          <w:szCs w:val="24"/>
        </w:rPr>
        <w:t xml:space="preserve"> was born before her twin Apollo and </w:t>
      </w:r>
      <w:r>
        <w:rPr>
          <w:rFonts w:ascii="Times New Roman" w:hAnsi="Times New Roman" w:cs="Times New Roman"/>
          <w:sz w:val="24"/>
          <w:szCs w:val="24"/>
        </w:rPr>
        <w:t xml:space="preserve">even </w:t>
      </w:r>
      <w:r w:rsidRPr="00F40150">
        <w:rPr>
          <w:rFonts w:ascii="Times New Roman" w:hAnsi="Times New Roman" w:cs="Times New Roman"/>
          <w:sz w:val="24"/>
          <w:szCs w:val="24"/>
        </w:rPr>
        <w:t>assisted with his delivery</w:t>
      </w:r>
      <w:r>
        <w:rPr>
          <w:rFonts w:ascii="Times New Roman" w:hAnsi="Times New Roman" w:cs="Times New Roman"/>
          <w:sz w:val="24"/>
          <w:szCs w:val="24"/>
        </w:rPr>
        <w:t xml:space="preserve">.  </w:t>
      </w:r>
      <w:r w:rsidRPr="00F40150">
        <w:rPr>
          <w:rFonts w:ascii="Times New Roman" w:hAnsi="Times New Roman" w:cs="Times New Roman"/>
          <w:sz w:val="24"/>
          <w:szCs w:val="24"/>
        </w:rPr>
        <w:t xml:space="preserve">Early Gnostic myths </w:t>
      </w:r>
      <w:r w:rsidR="00DF4A49">
        <w:rPr>
          <w:rFonts w:ascii="Times New Roman" w:hAnsi="Times New Roman" w:cs="Times New Roman"/>
          <w:sz w:val="24"/>
          <w:szCs w:val="24"/>
        </w:rPr>
        <w:t xml:space="preserve">also </w:t>
      </w:r>
      <w:r>
        <w:rPr>
          <w:rFonts w:ascii="Times New Roman" w:hAnsi="Times New Roman" w:cs="Times New Roman"/>
          <w:sz w:val="24"/>
          <w:szCs w:val="24"/>
        </w:rPr>
        <w:t>claimed</w:t>
      </w:r>
      <w:r w:rsidRPr="00F40150">
        <w:rPr>
          <w:rFonts w:ascii="Times New Roman" w:hAnsi="Times New Roman" w:cs="Times New Roman"/>
          <w:sz w:val="24"/>
          <w:szCs w:val="24"/>
        </w:rPr>
        <w:t xml:space="preserve"> that Eve preceded Adam, and that Adam </w:t>
      </w:r>
      <w:r>
        <w:rPr>
          <w:rFonts w:ascii="Times New Roman" w:hAnsi="Times New Roman" w:cs="Times New Roman"/>
          <w:sz w:val="24"/>
          <w:szCs w:val="24"/>
        </w:rPr>
        <w:t>“</w:t>
      </w:r>
      <w:r w:rsidRPr="00F40150">
        <w:rPr>
          <w:rFonts w:ascii="Times New Roman" w:hAnsi="Times New Roman" w:cs="Times New Roman"/>
          <w:sz w:val="24"/>
          <w:szCs w:val="24"/>
        </w:rPr>
        <w:t>was de</w:t>
      </w:r>
      <w:r>
        <w:rPr>
          <w:rFonts w:ascii="Times New Roman" w:hAnsi="Times New Roman" w:cs="Times New Roman"/>
          <w:sz w:val="24"/>
          <w:szCs w:val="24"/>
        </w:rPr>
        <w:t>luded</w:t>
      </w:r>
      <w:r w:rsidRPr="00F40150">
        <w:rPr>
          <w:rFonts w:ascii="Times New Roman" w:hAnsi="Times New Roman" w:cs="Times New Roman"/>
          <w:sz w:val="24"/>
          <w:szCs w:val="24"/>
        </w:rPr>
        <w:t xml:space="preserve"> and was liberated by the knowledge of his more enlightened spouse</w:t>
      </w:r>
      <w:r>
        <w:rPr>
          <w:rFonts w:ascii="Times New Roman" w:hAnsi="Times New Roman" w:cs="Times New Roman"/>
          <w:sz w:val="24"/>
          <w:szCs w:val="24"/>
        </w:rPr>
        <w:t xml:space="preserve">”.  Paul had a clear reason to connect the instructions in verses 11-12 to this myth about Artemis possibly reinforced by early Gnostic myths, and given our themes, to remind these women that the first woman, Eve, </w:t>
      </w:r>
      <w:r w:rsidR="001F5774">
        <w:rPr>
          <w:rFonts w:ascii="Times New Roman" w:hAnsi="Times New Roman" w:cs="Times New Roman"/>
          <w:sz w:val="24"/>
          <w:szCs w:val="24"/>
        </w:rPr>
        <w:t xml:space="preserve">was not born first but </w:t>
      </w:r>
      <w:r>
        <w:rPr>
          <w:rFonts w:ascii="Times New Roman" w:hAnsi="Times New Roman" w:cs="Times New Roman"/>
          <w:sz w:val="24"/>
          <w:szCs w:val="24"/>
        </w:rPr>
        <w:t xml:space="preserve">was deceived and “overstepped an established boundary” (i.e., sinned), </w:t>
      </w:r>
      <w:r w:rsidR="00DF4A49">
        <w:rPr>
          <w:rFonts w:ascii="Times New Roman" w:hAnsi="Times New Roman" w:cs="Times New Roman"/>
          <w:sz w:val="24"/>
          <w:szCs w:val="24"/>
        </w:rPr>
        <w:t>which is what they were doing</w:t>
      </w:r>
      <w:r>
        <w:rPr>
          <w:rFonts w:ascii="Times New Roman" w:hAnsi="Times New Roman" w:cs="Times New Roman"/>
          <w:sz w:val="24"/>
          <w:szCs w:val="24"/>
        </w:rPr>
        <w:t xml:space="preserve">.  </w:t>
      </w:r>
    </w:p>
    <w:p w14:paraId="7956806C" w14:textId="0C02B178" w:rsidR="00E84426" w:rsidRPr="00E84426" w:rsidRDefault="00E84426" w:rsidP="0046531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Those who support change explain that this passage should be recognized as </w:t>
      </w:r>
      <w:r w:rsidR="00B7691A">
        <w:rPr>
          <w:rFonts w:ascii="Times New Roman" w:hAnsi="Times New Roman" w:cs="Times New Roman"/>
          <w:sz w:val="24"/>
          <w:szCs w:val="24"/>
        </w:rPr>
        <w:t>focused mainly on</w:t>
      </w:r>
      <w:r>
        <w:rPr>
          <w:rFonts w:ascii="Times New Roman" w:hAnsi="Times New Roman" w:cs="Times New Roman"/>
          <w:sz w:val="24"/>
          <w:szCs w:val="24"/>
        </w:rPr>
        <w:t xml:space="preserve"> a particular situation in Ephesus of false teaching </w:t>
      </w:r>
      <w:r w:rsidR="00B7691A">
        <w:rPr>
          <w:rFonts w:ascii="Times New Roman" w:hAnsi="Times New Roman" w:cs="Times New Roman"/>
          <w:sz w:val="24"/>
          <w:szCs w:val="24"/>
        </w:rPr>
        <w:t>by</w:t>
      </w:r>
      <w:r>
        <w:rPr>
          <w:rFonts w:ascii="Times New Roman" w:hAnsi="Times New Roman" w:cs="Times New Roman"/>
          <w:sz w:val="24"/>
          <w:szCs w:val="24"/>
        </w:rPr>
        <w:t xml:space="preserve"> women.  Everyone in Ephesus, and indeed throughout the region and across most of the Roman Empire, would have recognized his references to Artemis and to the “new Roman woman”.  We are the ones who have been at a disadvantage.  </w:t>
      </w:r>
      <w:r w:rsidR="00200B32">
        <w:rPr>
          <w:rFonts w:ascii="Times New Roman" w:hAnsi="Times New Roman" w:cs="Times New Roman"/>
          <w:sz w:val="24"/>
          <w:szCs w:val="24"/>
        </w:rPr>
        <w:t>T</w:t>
      </w:r>
      <w:r w:rsidR="00BC42B9">
        <w:rPr>
          <w:rFonts w:ascii="Times New Roman" w:hAnsi="Times New Roman" w:cs="Times New Roman"/>
          <w:sz w:val="24"/>
          <w:szCs w:val="24"/>
        </w:rPr>
        <w:t xml:space="preserve">hose who support change are not in any way diminishing the timeless value of this passage.  They are saying that the timeless messages </w:t>
      </w:r>
      <w:r w:rsidR="00DF4A49">
        <w:rPr>
          <w:rFonts w:ascii="Times New Roman" w:hAnsi="Times New Roman" w:cs="Times New Roman"/>
          <w:sz w:val="24"/>
          <w:szCs w:val="24"/>
        </w:rPr>
        <w:t xml:space="preserve">Paul intended </w:t>
      </w:r>
      <w:r w:rsidR="00BC42B9">
        <w:rPr>
          <w:rFonts w:ascii="Times New Roman" w:hAnsi="Times New Roman" w:cs="Times New Roman"/>
          <w:sz w:val="24"/>
          <w:szCs w:val="24"/>
        </w:rPr>
        <w:t xml:space="preserve">are </w:t>
      </w:r>
      <w:r w:rsidR="0013463F">
        <w:rPr>
          <w:rFonts w:ascii="Times New Roman" w:hAnsi="Times New Roman" w:cs="Times New Roman"/>
          <w:sz w:val="24"/>
          <w:szCs w:val="24"/>
        </w:rPr>
        <w:t xml:space="preserve">for women (he could also have said men) </w:t>
      </w:r>
      <w:r w:rsidR="00BC42B9">
        <w:rPr>
          <w:rFonts w:ascii="Times New Roman" w:hAnsi="Times New Roman" w:cs="Times New Roman"/>
          <w:sz w:val="24"/>
          <w:szCs w:val="24"/>
        </w:rPr>
        <w:t xml:space="preserve">to guard against false teaching – </w:t>
      </w:r>
      <w:r w:rsidR="00200B32">
        <w:rPr>
          <w:rFonts w:ascii="Times New Roman" w:hAnsi="Times New Roman" w:cs="Times New Roman"/>
          <w:sz w:val="24"/>
          <w:szCs w:val="24"/>
        </w:rPr>
        <w:t xml:space="preserve">as </w:t>
      </w:r>
      <w:r w:rsidR="00DF4A49">
        <w:rPr>
          <w:rFonts w:ascii="Times New Roman" w:hAnsi="Times New Roman" w:cs="Times New Roman"/>
          <w:sz w:val="24"/>
          <w:szCs w:val="24"/>
        </w:rPr>
        <w:t>he</w:t>
      </w:r>
      <w:r w:rsidR="00BC42B9">
        <w:rPr>
          <w:rFonts w:ascii="Times New Roman" w:hAnsi="Times New Roman" w:cs="Times New Roman"/>
          <w:sz w:val="24"/>
          <w:szCs w:val="24"/>
        </w:rPr>
        <w:t xml:space="preserve"> </w:t>
      </w:r>
      <w:r w:rsidR="00977B5F">
        <w:rPr>
          <w:rFonts w:ascii="Times New Roman" w:hAnsi="Times New Roman" w:cs="Times New Roman"/>
          <w:sz w:val="24"/>
          <w:szCs w:val="24"/>
        </w:rPr>
        <w:t>emphasized</w:t>
      </w:r>
      <w:r w:rsidR="00BC42B9">
        <w:rPr>
          <w:rFonts w:ascii="Times New Roman" w:hAnsi="Times New Roman" w:cs="Times New Roman"/>
          <w:sz w:val="24"/>
          <w:szCs w:val="24"/>
        </w:rPr>
        <w:t xml:space="preserve"> that he was addressing, and to conduct </w:t>
      </w:r>
      <w:r w:rsidR="0013463F">
        <w:rPr>
          <w:rFonts w:ascii="Times New Roman" w:hAnsi="Times New Roman" w:cs="Times New Roman"/>
          <w:sz w:val="24"/>
          <w:szCs w:val="24"/>
        </w:rPr>
        <w:t>themselves</w:t>
      </w:r>
      <w:r w:rsidR="00BC42B9">
        <w:rPr>
          <w:rFonts w:ascii="Times New Roman" w:hAnsi="Times New Roman" w:cs="Times New Roman"/>
          <w:sz w:val="24"/>
          <w:szCs w:val="24"/>
        </w:rPr>
        <w:t xml:space="preserve"> responsibly </w:t>
      </w:r>
      <w:r w:rsidR="00B7691A">
        <w:rPr>
          <w:rFonts w:ascii="Times New Roman" w:hAnsi="Times New Roman" w:cs="Times New Roman"/>
          <w:sz w:val="24"/>
          <w:szCs w:val="24"/>
        </w:rPr>
        <w:t xml:space="preserve">and honourably </w:t>
      </w:r>
      <w:r w:rsidR="00BC42B9">
        <w:rPr>
          <w:rFonts w:ascii="Times New Roman" w:hAnsi="Times New Roman" w:cs="Times New Roman"/>
          <w:sz w:val="24"/>
          <w:szCs w:val="24"/>
        </w:rPr>
        <w:t xml:space="preserve">within </w:t>
      </w:r>
      <w:r w:rsidR="0013463F">
        <w:rPr>
          <w:rFonts w:ascii="Times New Roman" w:hAnsi="Times New Roman" w:cs="Times New Roman"/>
          <w:sz w:val="24"/>
          <w:szCs w:val="24"/>
        </w:rPr>
        <w:t>the</w:t>
      </w:r>
      <w:r w:rsidR="00BC42B9">
        <w:rPr>
          <w:rFonts w:ascii="Times New Roman" w:hAnsi="Times New Roman" w:cs="Times New Roman"/>
          <w:sz w:val="24"/>
          <w:szCs w:val="24"/>
        </w:rPr>
        <w:t xml:space="preserve"> culture – which was </w:t>
      </w:r>
      <w:r w:rsidR="00DD438B">
        <w:rPr>
          <w:rFonts w:ascii="Times New Roman" w:hAnsi="Times New Roman" w:cs="Times New Roman"/>
          <w:sz w:val="24"/>
          <w:szCs w:val="24"/>
        </w:rPr>
        <w:t xml:space="preserve">also </w:t>
      </w:r>
      <w:r w:rsidR="00BC42B9">
        <w:rPr>
          <w:rFonts w:ascii="Times New Roman" w:hAnsi="Times New Roman" w:cs="Times New Roman"/>
          <w:sz w:val="24"/>
          <w:szCs w:val="24"/>
        </w:rPr>
        <w:t xml:space="preserve">a theme, </w:t>
      </w:r>
      <w:r w:rsidR="00DD438B">
        <w:rPr>
          <w:rFonts w:ascii="Times New Roman" w:hAnsi="Times New Roman" w:cs="Times New Roman"/>
          <w:sz w:val="24"/>
          <w:szCs w:val="24"/>
        </w:rPr>
        <w:t xml:space="preserve">which would have </w:t>
      </w:r>
      <w:r w:rsidR="00B7691A">
        <w:rPr>
          <w:rFonts w:ascii="Times New Roman" w:hAnsi="Times New Roman" w:cs="Times New Roman"/>
          <w:sz w:val="24"/>
          <w:szCs w:val="24"/>
        </w:rPr>
        <w:t xml:space="preserve">included </w:t>
      </w:r>
      <w:r w:rsidR="00BC42B9">
        <w:rPr>
          <w:rFonts w:ascii="Times New Roman" w:hAnsi="Times New Roman" w:cs="Times New Roman"/>
          <w:sz w:val="24"/>
          <w:szCs w:val="24"/>
        </w:rPr>
        <w:t>guard</w:t>
      </w:r>
      <w:r w:rsidR="00B7691A">
        <w:rPr>
          <w:rFonts w:ascii="Times New Roman" w:hAnsi="Times New Roman" w:cs="Times New Roman"/>
          <w:sz w:val="24"/>
          <w:szCs w:val="24"/>
        </w:rPr>
        <w:t>ing</w:t>
      </w:r>
      <w:r w:rsidR="00BC42B9">
        <w:rPr>
          <w:rFonts w:ascii="Times New Roman" w:hAnsi="Times New Roman" w:cs="Times New Roman"/>
          <w:sz w:val="24"/>
          <w:szCs w:val="24"/>
        </w:rPr>
        <w:t xml:space="preserve"> against </w:t>
      </w:r>
      <w:r w:rsidR="00B7691A">
        <w:rPr>
          <w:rFonts w:ascii="Times New Roman" w:hAnsi="Times New Roman" w:cs="Times New Roman"/>
          <w:sz w:val="24"/>
          <w:szCs w:val="24"/>
        </w:rPr>
        <w:t xml:space="preserve">domineering behaviour and </w:t>
      </w:r>
      <w:r w:rsidR="00BC42B9">
        <w:rPr>
          <w:rFonts w:ascii="Times New Roman" w:hAnsi="Times New Roman" w:cs="Times New Roman"/>
          <w:sz w:val="24"/>
          <w:szCs w:val="24"/>
        </w:rPr>
        <w:t>show-off abuses of wealth and instead show</w:t>
      </w:r>
      <w:r w:rsidR="00B7691A">
        <w:rPr>
          <w:rFonts w:ascii="Times New Roman" w:hAnsi="Times New Roman" w:cs="Times New Roman"/>
          <w:sz w:val="24"/>
          <w:szCs w:val="24"/>
        </w:rPr>
        <w:t>ing</w:t>
      </w:r>
      <w:r w:rsidR="00BC42B9">
        <w:rPr>
          <w:rFonts w:ascii="Times New Roman" w:hAnsi="Times New Roman" w:cs="Times New Roman"/>
          <w:sz w:val="24"/>
          <w:szCs w:val="24"/>
        </w:rPr>
        <w:t xml:space="preserve"> </w:t>
      </w:r>
      <w:r w:rsidR="0013463F">
        <w:rPr>
          <w:rFonts w:ascii="Times New Roman" w:hAnsi="Times New Roman" w:cs="Times New Roman"/>
          <w:sz w:val="24"/>
          <w:szCs w:val="24"/>
        </w:rPr>
        <w:t>their</w:t>
      </w:r>
      <w:r w:rsidR="00BC42B9">
        <w:rPr>
          <w:rFonts w:ascii="Times New Roman" w:hAnsi="Times New Roman" w:cs="Times New Roman"/>
          <w:sz w:val="24"/>
          <w:szCs w:val="24"/>
        </w:rPr>
        <w:t xml:space="preserve"> character by good works, self-control and faithfulness.</w:t>
      </w:r>
    </w:p>
    <w:p w14:paraId="286F3470" w14:textId="64E1754D" w:rsidR="006D4604" w:rsidRPr="00473D2D" w:rsidRDefault="009C5762" w:rsidP="0046531E">
      <w:p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7A</w:t>
      </w:r>
      <w:r w:rsidR="004A0815">
        <w:rPr>
          <w:rFonts w:ascii="Times New Roman" w:hAnsi="Times New Roman" w:cs="Times New Roman"/>
          <w:b/>
          <w:bCs/>
          <w:color w:val="000000"/>
          <w:sz w:val="24"/>
          <w:szCs w:val="24"/>
        </w:rPr>
        <w:t>) In Heaven, Esp. Marriage Supper/Bride of Christ</w:t>
      </w:r>
    </w:p>
    <w:p w14:paraId="5907BCA4" w14:textId="2A763BCA" w:rsidR="000400EB" w:rsidRDefault="003D4635" w:rsidP="0046531E">
      <w:pPr>
        <w:spacing w:after="12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Those supporting change</w:t>
      </w:r>
      <w:r w:rsidR="00212B03">
        <w:rPr>
          <w:rFonts w:ascii="Times New Roman" w:eastAsia="Times New Roman" w:hAnsi="Times New Roman" w:cs="Times New Roman"/>
          <w:color w:val="000000"/>
          <w:sz w:val="24"/>
          <w:szCs w:val="24"/>
        </w:rPr>
        <w:t xml:space="preserve"> </w:t>
      </w:r>
      <w:r w:rsidR="00484BE5">
        <w:rPr>
          <w:rFonts w:ascii="Times New Roman" w:eastAsia="Times New Roman" w:hAnsi="Times New Roman" w:cs="Times New Roman"/>
          <w:color w:val="000000"/>
          <w:sz w:val="24"/>
          <w:szCs w:val="24"/>
        </w:rPr>
        <w:t>say</w:t>
      </w:r>
      <w:r w:rsidR="00212B03">
        <w:rPr>
          <w:rFonts w:ascii="Times New Roman" w:eastAsia="Times New Roman" w:hAnsi="Times New Roman" w:cs="Times New Roman"/>
          <w:color w:val="000000"/>
          <w:sz w:val="24"/>
          <w:szCs w:val="24"/>
        </w:rPr>
        <w:t xml:space="preserve"> that the “climactic” point on this issue of the role of women must be at the wedding supper of the Lamb </w:t>
      </w:r>
      <w:r w:rsidR="00F823E8">
        <w:rPr>
          <w:rFonts w:ascii="Times New Roman" w:eastAsia="Times New Roman" w:hAnsi="Times New Roman" w:cs="Times New Roman"/>
          <w:color w:val="000000"/>
          <w:sz w:val="24"/>
          <w:szCs w:val="24"/>
        </w:rPr>
        <w:t xml:space="preserve">to the </w:t>
      </w:r>
      <w:r w:rsidR="00212B03" w:rsidRPr="00C7291A">
        <w:rPr>
          <w:rFonts w:ascii="Times New Roman" w:hAnsi="Times New Roman" w:cs="Times New Roman"/>
          <w:color w:val="000000"/>
          <w:sz w:val="24"/>
          <w:szCs w:val="24"/>
          <w:u w:val="single"/>
        </w:rPr>
        <w:t>Bride</w:t>
      </w:r>
      <w:r w:rsidR="00212B03">
        <w:rPr>
          <w:rFonts w:ascii="Times New Roman" w:hAnsi="Times New Roman" w:cs="Times New Roman"/>
          <w:color w:val="000000"/>
          <w:sz w:val="24"/>
          <w:szCs w:val="24"/>
        </w:rPr>
        <w:t xml:space="preserve"> of Christ </w:t>
      </w:r>
      <w:r w:rsidR="003D0489">
        <w:rPr>
          <w:rFonts w:ascii="Times New Roman" w:hAnsi="Times New Roman" w:cs="Times New Roman"/>
          <w:color w:val="000000"/>
          <w:sz w:val="24"/>
          <w:szCs w:val="24"/>
        </w:rPr>
        <w:t>(</w:t>
      </w:r>
      <w:r w:rsidR="00212B03">
        <w:rPr>
          <w:rFonts w:ascii="Times New Roman" w:hAnsi="Times New Roman" w:cs="Times New Roman"/>
          <w:color w:val="000000"/>
          <w:sz w:val="24"/>
          <w:szCs w:val="24"/>
        </w:rPr>
        <w:t>Ephesians 5:27</w:t>
      </w:r>
      <w:r w:rsidR="003D0489">
        <w:rPr>
          <w:rFonts w:ascii="Times New Roman" w:hAnsi="Times New Roman" w:cs="Times New Roman"/>
          <w:color w:val="000000"/>
          <w:sz w:val="24"/>
          <w:szCs w:val="24"/>
        </w:rPr>
        <w:t xml:space="preserve">, </w:t>
      </w:r>
      <w:r w:rsidR="00212B03">
        <w:rPr>
          <w:rFonts w:ascii="Times New Roman" w:hAnsi="Times New Roman" w:cs="Times New Roman"/>
          <w:color w:val="000000"/>
          <w:sz w:val="24"/>
          <w:szCs w:val="24"/>
        </w:rPr>
        <w:t>Revelation 19:7-</w:t>
      </w:r>
      <w:r w:rsidR="006505EB">
        <w:rPr>
          <w:rFonts w:ascii="Times New Roman" w:hAnsi="Times New Roman" w:cs="Times New Roman"/>
          <w:color w:val="000000"/>
          <w:sz w:val="24"/>
          <w:szCs w:val="24"/>
        </w:rPr>
        <w:t>9</w:t>
      </w:r>
      <w:r w:rsidR="00212B03">
        <w:rPr>
          <w:rFonts w:ascii="Times New Roman" w:hAnsi="Times New Roman" w:cs="Times New Roman"/>
          <w:color w:val="000000"/>
          <w:sz w:val="24"/>
          <w:szCs w:val="24"/>
        </w:rPr>
        <w:t xml:space="preserve"> and 21:9-10</w:t>
      </w:r>
      <w:r w:rsidR="003D0489">
        <w:rPr>
          <w:rFonts w:ascii="Times New Roman" w:hAnsi="Times New Roman" w:cs="Times New Roman"/>
          <w:color w:val="000000"/>
          <w:sz w:val="24"/>
          <w:szCs w:val="24"/>
        </w:rPr>
        <w:t>)</w:t>
      </w:r>
      <w:r w:rsidR="00212B03">
        <w:rPr>
          <w:rFonts w:ascii="Times New Roman" w:hAnsi="Times New Roman" w:cs="Times New Roman"/>
          <w:color w:val="000000"/>
          <w:sz w:val="24"/>
          <w:szCs w:val="24"/>
        </w:rPr>
        <w:t xml:space="preserve">.  </w:t>
      </w:r>
      <w:r w:rsidR="00F823E8">
        <w:rPr>
          <w:rFonts w:ascii="Times New Roman" w:hAnsi="Times New Roman" w:cs="Times New Roman"/>
          <w:color w:val="000000"/>
          <w:sz w:val="24"/>
          <w:szCs w:val="24"/>
        </w:rPr>
        <w:t>“</w:t>
      </w:r>
      <w:r w:rsidR="00212B03">
        <w:rPr>
          <w:rFonts w:ascii="Times New Roman" w:hAnsi="Times New Roman" w:cs="Times New Roman"/>
          <w:color w:val="000000"/>
          <w:sz w:val="24"/>
          <w:szCs w:val="24"/>
        </w:rPr>
        <w:t>This will not be a demotion [of men] to a subordinate sex; it will be the supreme promotion for God’s people, women and men, to a union with Jesus Christ.”</w:t>
      </w:r>
      <w:r w:rsidR="00212B03" w:rsidRPr="00B93CE5">
        <w:rPr>
          <w:rFonts w:ascii="Times New Roman" w:hAnsi="Times New Roman" w:cs="Times New Roman"/>
          <w:color w:val="000000"/>
          <w:sz w:val="24"/>
          <w:szCs w:val="24"/>
        </w:rPr>
        <w:t xml:space="preserve"> </w:t>
      </w:r>
      <w:r w:rsidR="00212B03">
        <w:rPr>
          <w:rFonts w:ascii="Times New Roman" w:hAnsi="Times New Roman" w:cs="Times New Roman"/>
          <w:color w:val="000000"/>
          <w:sz w:val="24"/>
          <w:szCs w:val="24"/>
        </w:rPr>
        <w:t xml:space="preserve"> </w:t>
      </w:r>
      <w:r w:rsidR="002A24F9">
        <w:rPr>
          <w:rFonts w:ascii="Times New Roman" w:eastAsia="Times New Roman" w:hAnsi="Times New Roman" w:cs="Times New Roman"/>
          <w:color w:val="000000"/>
          <w:sz w:val="24"/>
          <w:szCs w:val="24"/>
        </w:rPr>
        <w:t>W</w:t>
      </w:r>
      <w:r w:rsidR="00212B03">
        <w:rPr>
          <w:rFonts w:ascii="Times New Roman" w:hAnsi="Times New Roman" w:cs="Times New Roman"/>
          <w:color w:val="000000"/>
          <w:sz w:val="24"/>
          <w:szCs w:val="24"/>
        </w:rPr>
        <w:t xml:space="preserve">hy would </w:t>
      </w:r>
      <w:r w:rsidR="00DD438B">
        <w:rPr>
          <w:rFonts w:ascii="Times New Roman" w:hAnsi="Times New Roman" w:cs="Times New Roman"/>
          <w:color w:val="000000"/>
          <w:sz w:val="24"/>
          <w:szCs w:val="24"/>
        </w:rPr>
        <w:t>S</w:t>
      </w:r>
      <w:r w:rsidR="00212B03">
        <w:rPr>
          <w:rFonts w:ascii="Times New Roman" w:hAnsi="Times New Roman" w:cs="Times New Roman"/>
          <w:color w:val="000000"/>
          <w:sz w:val="24"/>
          <w:szCs w:val="24"/>
        </w:rPr>
        <w:t xml:space="preserve">cripture </w:t>
      </w:r>
      <w:r w:rsidR="002A24F9">
        <w:rPr>
          <w:rFonts w:ascii="Times New Roman" w:hAnsi="Times New Roman" w:cs="Times New Roman"/>
          <w:color w:val="000000"/>
          <w:sz w:val="24"/>
          <w:szCs w:val="24"/>
        </w:rPr>
        <w:t>repeatedly</w:t>
      </w:r>
      <w:r w:rsidR="00212B03">
        <w:rPr>
          <w:rFonts w:ascii="Times New Roman" w:hAnsi="Times New Roman" w:cs="Times New Roman"/>
          <w:color w:val="000000"/>
          <w:sz w:val="24"/>
          <w:szCs w:val="24"/>
        </w:rPr>
        <w:t xml:space="preserve"> use a female image, the Bride, as the ultimate symbol of the church if a female could not lead or represent that church</w:t>
      </w:r>
      <w:r w:rsidR="003D0489">
        <w:rPr>
          <w:rFonts w:ascii="Times New Roman" w:hAnsi="Times New Roman" w:cs="Times New Roman"/>
          <w:color w:val="000000"/>
          <w:sz w:val="24"/>
          <w:szCs w:val="24"/>
        </w:rPr>
        <w:t>?</w:t>
      </w:r>
      <w:r w:rsidR="00212B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w:t>
      </w:r>
      <w:r w:rsidR="00212B03">
        <w:rPr>
          <w:rFonts w:ascii="Times New Roman" w:hAnsi="Times New Roman" w:cs="Times New Roman"/>
          <w:color w:val="000000"/>
          <w:sz w:val="24"/>
          <w:szCs w:val="24"/>
        </w:rPr>
        <w:t xml:space="preserve"> also point out that in Matthew 22:20, Jesus said that there would be no marriage in heaven</w:t>
      </w:r>
      <w:r w:rsidR="00D242E7">
        <w:rPr>
          <w:rFonts w:ascii="Times New Roman" w:hAnsi="Times New Roman" w:cs="Times New Roman"/>
          <w:color w:val="000000"/>
          <w:sz w:val="24"/>
          <w:szCs w:val="24"/>
        </w:rPr>
        <w:t>, so</w:t>
      </w:r>
      <w:r w:rsidR="00212B03">
        <w:rPr>
          <w:rFonts w:ascii="Times New Roman" w:hAnsi="Times New Roman" w:cs="Times New Roman"/>
          <w:color w:val="000000"/>
          <w:sz w:val="24"/>
          <w:szCs w:val="24"/>
        </w:rPr>
        <w:t xml:space="preserve"> any husband/wife status differential will </w:t>
      </w:r>
      <w:r w:rsidR="007429AB">
        <w:rPr>
          <w:rFonts w:ascii="Times New Roman" w:hAnsi="Times New Roman" w:cs="Times New Roman"/>
          <w:color w:val="000000"/>
          <w:sz w:val="24"/>
          <w:szCs w:val="24"/>
        </w:rPr>
        <w:t xml:space="preserve">also </w:t>
      </w:r>
      <w:r w:rsidR="00212B03">
        <w:rPr>
          <w:rFonts w:ascii="Times New Roman" w:hAnsi="Times New Roman" w:cs="Times New Roman"/>
          <w:color w:val="000000"/>
          <w:sz w:val="24"/>
          <w:szCs w:val="24"/>
        </w:rPr>
        <w:t xml:space="preserve">be gone.  It seems that in the two possible locations where </w:t>
      </w:r>
      <w:r w:rsidR="00D242E7">
        <w:rPr>
          <w:rFonts w:ascii="Times New Roman" w:hAnsi="Times New Roman" w:cs="Times New Roman"/>
          <w:color w:val="000000"/>
          <w:sz w:val="24"/>
          <w:szCs w:val="24"/>
        </w:rPr>
        <w:t>those who support the current arrangements</w:t>
      </w:r>
      <w:r w:rsidR="00212B03">
        <w:rPr>
          <w:rFonts w:ascii="Times New Roman" w:hAnsi="Times New Roman" w:cs="Times New Roman"/>
          <w:color w:val="000000"/>
          <w:sz w:val="24"/>
          <w:szCs w:val="24"/>
        </w:rPr>
        <w:t xml:space="preserve"> </w:t>
      </w:r>
      <w:r w:rsidR="002A24F9">
        <w:rPr>
          <w:rFonts w:ascii="Times New Roman" w:hAnsi="Times New Roman" w:cs="Times New Roman"/>
          <w:color w:val="000000"/>
          <w:sz w:val="24"/>
          <w:szCs w:val="24"/>
        </w:rPr>
        <w:t>insist on</w:t>
      </w:r>
      <w:r w:rsidR="00212B03">
        <w:rPr>
          <w:rFonts w:ascii="Times New Roman" w:hAnsi="Times New Roman" w:cs="Times New Roman"/>
          <w:color w:val="000000"/>
          <w:sz w:val="24"/>
          <w:szCs w:val="24"/>
        </w:rPr>
        <w:t xml:space="preserve"> female subordination, it will no longer apply in heaven.  In God’s redemptive plan, </w:t>
      </w:r>
      <w:r w:rsidR="001B6F80">
        <w:rPr>
          <w:rFonts w:ascii="Times New Roman" w:hAnsi="Times New Roman" w:cs="Times New Roman"/>
          <w:color w:val="000000"/>
          <w:sz w:val="24"/>
          <w:szCs w:val="24"/>
        </w:rPr>
        <w:t>in heaven where His will is done</w:t>
      </w:r>
      <w:r w:rsidR="00212B03">
        <w:rPr>
          <w:rFonts w:ascii="Times New Roman" w:hAnsi="Times New Roman" w:cs="Times New Roman"/>
          <w:color w:val="000000"/>
          <w:sz w:val="24"/>
          <w:szCs w:val="24"/>
        </w:rPr>
        <w:t xml:space="preserve">, </w:t>
      </w:r>
      <w:r w:rsidR="009C5762">
        <w:rPr>
          <w:rFonts w:ascii="Times New Roman" w:hAnsi="Times New Roman" w:cs="Times New Roman"/>
          <w:color w:val="000000"/>
          <w:sz w:val="24"/>
          <w:szCs w:val="24"/>
        </w:rPr>
        <w:t xml:space="preserve">there is no hierarchy between men and </w:t>
      </w:r>
      <w:r w:rsidR="00212B03">
        <w:rPr>
          <w:rFonts w:ascii="Times New Roman" w:hAnsi="Times New Roman" w:cs="Times New Roman"/>
          <w:color w:val="000000"/>
          <w:sz w:val="24"/>
          <w:szCs w:val="24"/>
        </w:rPr>
        <w:t>women.</w:t>
      </w:r>
    </w:p>
    <w:p w14:paraId="3749A6BD" w14:textId="0B3196CD" w:rsidR="002A24F9" w:rsidRPr="002A24F9" w:rsidRDefault="009C5762" w:rsidP="0046531E">
      <w:p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4A0815">
        <w:rPr>
          <w:rFonts w:ascii="Times New Roman" w:hAnsi="Times New Roman" w:cs="Times New Roman"/>
          <w:b/>
          <w:bCs/>
          <w:color w:val="000000"/>
          <w:sz w:val="24"/>
          <w:szCs w:val="24"/>
        </w:rPr>
        <w:t xml:space="preserve">B) </w:t>
      </w:r>
      <w:r w:rsidR="002A24F9" w:rsidRPr="002A24F9">
        <w:rPr>
          <w:rFonts w:ascii="Times New Roman" w:hAnsi="Times New Roman" w:cs="Times New Roman"/>
          <w:b/>
          <w:bCs/>
          <w:color w:val="000000"/>
          <w:sz w:val="24"/>
          <w:szCs w:val="24"/>
        </w:rPr>
        <w:t>In Conclusion</w:t>
      </w:r>
    </w:p>
    <w:p w14:paraId="3B85E0F3" w14:textId="77777777" w:rsidR="009C5762" w:rsidRDefault="003D4635" w:rsidP="00E84426">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Those who support change</w:t>
      </w:r>
      <w:r w:rsidR="002A24F9">
        <w:rPr>
          <w:rFonts w:ascii="Times New Roman" w:eastAsia="Times New Roman" w:hAnsi="Times New Roman" w:cs="Times New Roman"/>
          <w:color w:val="000000"/>
          <w:sz w:val="24"/>
          <w:szCs w:val="24"/>
        </w:rPr>
        <w:t xml:space="preserve"> are convinced </w:t>
      </w:r>
      <w:r w:rsidR="00D16EC2">
        <w:rPr>
          <w:rFonts w:ascii="Times New Roman" w:eastAsia="Times New Roman" w:hAnsi="Times New Roman" w:cs="Times New Roman"/>
          <w:color w:val="000000"/>
          <w:sz w:val="24"/>
          <w:szCs w:val="24"/>
        </w:rPr>
        <w:t xml:space="preserve">from </w:t>
      </w:r>
      <w:r w:rsidR="008E1FC2">
        <w:rPr>
          <w:rFonts w:ascii="Times New Roman" w:eastAsia="Times New Roman" w:hAnsi="Times New Roman" w:cs="Times New Roman"/>
          <w:color w:val="000000"/>
          <w:sz w:val="24"/>
          <w:szCs w:val="24"/>
        </w:rPr>
        <w:t>S</w:t>
      </w:r>
      <w:r w:rsidR="00D16EC2">
        <w:rPr>
          <w:rFonts w:ascii="Times New Roman" w:eastAsia="Times New Roman" w:hAnsi="Times New Roman" w:cs="Times New Roman"/>
          <w:color w:val="000000"/>
          <w:sz w:val="24"/>
          <w:szCs w:val="24"/>
        </w:rPr>
        <w:t xml:space="preserve">cripture </w:t>
      </w:r>
      <w:r w:rsidR="002A24F9">
        <w:rPr>
          <w:rFonts w:ascii="Times New Roman" w:eastAsia="Times New Roman" w:hAnsi="Times New Roman" w:cs="Times New Roman"/>
          <w:color w:val="000000"/>
          <w:sz w:val="24"/>
          <w:szCs w:val="24"/>
        </w:rPr>
        <w:t xml:space="preserve">that God’s </w:t>
      </w:r>
      <w:r w:rsidR="00370982">
        <w:rPr>
          <w:rFonts w:ascii="Times New Roman" w:eastAsia="Times New Roman" w:hAnsi="Times New Roman" w:cs="Times New Roman"/>
          <w:color w:val="000000"/>
          <w:sz w:val="24"/>
          <w:szCs w:val="24"/>
        </w:rPr>
        <w:t xml:space="preserve">redemptive </w:t>
      </w:r>
      <w:r w:rsidR="002A24F9">
        <w:rPr>
          <w:rFonts w:ascii="Times New Roman" w:eastAsia="Times New Roman" w:hAnsi="Times New Roman" w:cs="Times New Roman"/>
          <w:color w:val="000000"/>
          <w:sz w:val="24"/>
          <w:szCs w:val="24"/>
        </w:rPr>
        <w:t xml:space="preserve">intention, from creation, through the new creation as modelled and taught by Christ, by the gifting of the Holy </w:t>
      </w:r>
      <w:r w:rsidR="002A24F9">
        <w:rPr>
          <w:rFonts w:ascii="Times New Roman" w:eastAsia="Times New Roman" w:hAnsi="Times New Roman" w:cs="Times New Roman"/>
          <w:color w:val="000000"/>
          <w:sz w:val="24"/>
          <w:szCs w:val="24"/>
        </w:rPr>
        <w:lastRenderedPageBreak/>
        <w:t xml:space="preserve">Spirit, by the principles and examples of the New Testament and by </w:t>
      </w:r>
      <w:r w:rsidR="00D16EC2">
        <w:rPr>
          <w:rFonts w:ascii="Times New Roman" w:eastAsia="Times New Roman" w:hAnsi="Times New Roman" w:cs="Times New Roman"/>
          <w:color w:val="000000"/>
          <w:sz w:val="24"/>
          <w:szCs w:val="24"/>
        </w:rPr>
        <w:t>His revelation</w:t>
      </w:r>
      <w:r w:rsidR="002A24F9">
        <w:rPr>
          <w:rFonts w:ascii="Times New Roman" w:eastAsia="Times New Roman" w:hAnsi="Times New Roman" w:cs="Times New Roman"/>
          <w:color w:val="000000"/>
          <w:sz w:val="24"/>
          <w:szCs w:val="24"/>
        </w:rPr>
        <w:t xml:space="preserve"> of </w:t>
      </w:r>
      <w:r w:rsidR="00370982">
        <w:rPr>
          <w:rFonts w:ascii="Times New Roman" w:eastAsia="Times New Roman" w:hAnsi="Times New Roman" w:cs="Times New Roman"/>
          <w:color w:val="000000"/>
          <w:sz w:val="24"/>
          <w:szCs w:val="24"/>
        </w:rPr>
        <w:t xml:space="preserve">what we can expect in </w:t>
      </w:r>
      <w:r w:rsidR="002A24F9">
        <w:rPr>
          <w:rFonts w:ascii="Times New Roman" w:eastAsia="Times New Roman" w:hAnsi="Times New Roman" w:cs="Times New Roman"/>
          <w:color w:val="000000"/>
          <w:sz w:val="24"/>
          <w:szCs w:val="24"/>
        </w:rPr>
        <w:t>the new heaven and earth</w:t>
      </w:r>
      <w:r w:rsidR="00370982">
        <w:rPr>
          <w:rFonts w:ascii="Times New Roman" w:eastAsia="Times New Roman" w:hAnsi="Times New Roman" w:cs="Times New Roman"/>
          <w:color w:val="000000"/>
          <w:sz w:val="24"/>
          <w:szCs w:val="24"/>
        </w:rPr>
        <w:t>,</w:t>
      </w:r>
      <w:r w:rsidR="002A24F9">
        <w:rPr>
          <w:rFonts w:ascii="Times New Roman" w:eastAsia="Times New Roman" w:hAnsi="Times New Roman" w:cs="Times New Roman"/>
          <w:color w:val="000000"/>
          <w:sz w:val="24"/>
          <w:szCs w:val="24"/>
        </w:rPr>
        <w:t xml:space="preserve"> is </w:t>
      </w:r>
      <w:r w:rsidR="002C5977">
        <w:rPr>
          <w:rFonts w:ascii="Times New Roman" w:eastAsia="Times New Roman" w:hAnsi="Times New Roman" w:cs="Times New Roman"/>
          <w:color w:val="000000"/>
          <w:sz w:val="24"/>
          <w:szCs w:val="24"/>
        </w:rPr>
        <w:t>for equal</w:t>
      </w:r>
      <w:r w:rsidR="00AA51FE">
        <w:rPr>
          <w:rFonts w:ascii="Times New Roman" w:eastAsia="Times New Roman" w:hAnsi="Times New Roman" w:cs="Times New Roman"/>
          <w:color w:val="000000"/>
          <w:sz w:val="24"/>
          <w:szCs w:val="24"/>
        </w:rPr>
        <w:t xml:space="preserve"> status</w:t>
      </w:r>
      <w:r w:rsidR="002C5977">
        <w:rPr>
          <w:rFonts w:ascii="Times New Roman" w:eastAsia="Times New Roman" w:hAnsi="Times New Roman" w:cs="Times New Roman"/>
          <w:color w:val="000000"/>
          <w:sz w:val="24"/>
          <w:szCs w:val="24"/>
        </w:rPr>
        <w:t xml:space="preserve"> of men and women without </w:t>
      </w:r>
      <w:r w:rsidR="001B43E4">
        <w:rPr>
          <w:rFonts w:ascii="Times New Roman" w:eastAsia="Times New Roman" w:hAnsi="Times New Roman" w:cs="Times New Roman"/>
          <w:color w:val="000000"/>
          <w:sz w:val="24"/>
          <w:szCs w:val="24"/>
        </w:rPr>
        <w:t>hierarchy</w:t>
      </w:r>
      <w:r w:rsidR="002C5977">
        <w:rPr>
          <w:rFonts w:ascii="Times New Roman" w:eastAsia="Times New Roman" w:hAnsi="Times New Roman" w:cs="Times New Roman"/>
          <w:color w:val="000000"/>
          <w:sz w:val="24"/>
          <w:szCs w:val="24"/>
        </w:rPr>
        <w:t xml:space="preserve">.  </w:t>
      </w:r>
    </w:p>
    <w:p w14:paraId="4B58DBDB" w14:textId="7A6BC701" w:rsidR="002C5977" w:rsidRDefault="002C5977" w:rsidP="002C5977">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following </w:t>
      </w:r>
      <w:r w:rsidR="00154238">
        <w:rPr>
          <w:rFonts w:ascii="Times New Roman" w:hAnsi="Times New Roman" w:cs="Times New Roman"/>
          <w:b/>
          <w:bCs/>
          <w:sz w:val="24"/>
          <w:szCs w:val="24"/>
        </w:rPr>
        <w:t>are</w:t>
      </w:r>
      <w:r>
        <w:rPr>
          <w:rFonts w:ascii="Times New Roman" w:hAnsi="Times New Roman" w:cs="Times New Roman"/>
          <w:b/>
          <w:bCs/>
          <w:sz w:val="24"/>
          <w:szCs w:val="24"/>
        </w:rPr>
        <w:t xml:space="preserve"> not included in the </w:t>
      </w:r>
      <w:r w:rsidR="009C5762">
        <w:rPr>
          <w:rFonts w:ascii="Times New Roman" w:hAnsi="Times New Roman" w:cs="Times New Roman"/>
          <w:b/>
          <w:bCs/>
          <w:sz w:val="24"/>
          <w:szCs w:val="24"/>
        </w:rPr>
        <w:t>verbal presentation</w:t>
      </w:r>
      <w:r>
        <w:rPr>
          <w:rFonts w:ascii="Times New Roman" w:hAnsi="Times New Roman" w:cs="Times New Roman"/>
          <w:b/>
          <w:bCs/>
          <w:sz w:val="24"/>
          <w:szCs w:val="24"/>
        </w:rPr>
        <w:t xml:space="preserve">, but </w:t>
      </w:r>
      <w:r w:rsidR="00154238">
        <w:rPr>
          <w:rFonts w:ascii="Times New Roman" w:hAnsi="Times New Roman" w:cs="Times New Roman"/>
          <w:b/>
          <w:bCs/>
          <w:sz w:val="24"/>
          <w:szCs w:val="24"/>
        </w:rPr>
        <w:t>are here</w:t>
      </w:r>
      <w:r>
        <w:rPr>
          <w:rFonts w:ascii="Times New Roman" w:hAnsi="Times New Roman" w:cs="Times New Roman"/>
          <w:b/>
          <w:bCs/>
          <w:sz w:val="24"/>
          <w:szCs w:val="24"/>
        </w:rPr>
        <w:t xml:space="preserve"> for information.</w:t>
      </w:r>
    </w:p>
    <w:p w14:paraId="694A37AE" w14:textId="6675AC1E" w:rsidR="002C5977" w:rsidRPr="00BC72D6" w:rsidRDefault="002C5977" w:rsidP="002C5977">
      <w:pPr>
        <w:spacing w:after="120" w:line="240" w:lineRule="auto"/>
        <w:rPr>
          <w:rFonts w:ascii="Times New Roman" w:hAnsi="Times New Roman" w:cs="Times New Roman"/>
          <w:b/>
          <w:bCs/>
          <w:sz w:val="24"/>
          <w:szCs w:val="24"/>
        </w:rPr>
      </w:pPr>
      <w:r w:rsidRPr="00BC72D6">
        <w:rPr>
          <w:rFonts w:ascii="Times New Roman" w:hAnsi="Times New Roman" w:cs="Times New Roman"/>
          <w:b/>
          <w:bCs/>
          <w:sz w:val="24"/>
          <w:szCs w:val="24"/>
        </w:rPr>
        <w:t>1 Corinthians 14:26-40</w:t>
      </w:r>
    </w:p>
    <w:p w14:paraId="5F47100F" w14:textId="77777777" w:rsidR="002C5977" w:rsidRDefault="002C5977" w:rsidP="002C5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who favour the current arrangements interpret verses 1 Corinthians 14:34-35 as instructing women to be silent in churches, although several acknowledge that 1 Corinthians 11:5 does permit women to pray and prophecy.  They therefore offer various other limitations on women – particularly teaching - whereas those supporting change suggest it probably points to addressing some sort of disruption, as per Paul’s concluding request for things to be “fitting and orderly”.  </w:t>
      </w:r>
    </w:p>
    <w:p w14:paraId="44400756" w14:textId="56494573" w:rsidR="002C5977" w:rsidRDefault="002C5977" w:rsidP="002C5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several interpretations and applications of verses 34-35 offered by those supporting change, including the possibility that the passage is a quotation (as elsewhere in the letter) or that it </w:t>
      </w:r>
      <w:r w:rsidRPr="00073C94">
        <w:rPr>
          <w:rFonts w:ascii="Times New Roman" w:eastAsia="Times New Roman" w:hAnsi="Times New Roman" w:cs="Times New Roman"/>
          <w:color w:val="000000"/>
          <w:sz w:val="24"/>
          <w:szCs w:val="24"/>
        </w:rPr>
        <w:t>may have been inserted by a scribe.</w:t>
      </w:r>
      <w:r>
        <w:rPr>
          <w:rFonts w:ascii="Times New Roman" w:eastAsia="Times New Roman" w:hAnsi="Times New Roman" w:cs="Times New Roman"/>
          <w:color w:val="000000"/>
          <w:sz w:val="24"/>
          <w:szCs w:val="24"/>
        </w:rPr>
        <w:t xml:space="preserve"> However, taking the verses at face value, a</w:t>
      </w:r>
      <w:r w:rsidRPr="00994B8F">
        <w:rPr>
          <w:rFonts w:ascii="Times New Roman" w:eastAsia="Times New Roman" w:hAnsi="Times New Roman" w:cs="Times New Roman"/>
          <w:color w:val="000000"/>
          <w:sz w:val="24"/>
          <w:szCs w:val="24"/>
        </w:rPr>
        <w:t xml:space="preserve"> number of </w:t>
      </w:r>
      <w:r>
        <w:rPr>
          <w:rFonts w:ascii="Times New Roman" w:eastAsia="Times New Roman" w:hAnsi="Times New Roman" w:cs="Times New Roman"/>
          <w:color w:val="000000"/>
          <w:sz w:val="24"/>
          <w:szCs w:val="24"/>
        </w:rPr>
        <w:t>those supporting change</w:t>
      </w:r>
      <w:r w:rsidRPr="00994B8F">
        <w:rPr>
          <w:rFonts w:ascii="Times New Roman" w:eastAsia="Times New Roman" w:hAnsi="Times New Roman" w:cs="Times New Roman"/>
          <w:color w:val="000000"/>
          <w:sz w:val="24"/>
          <w:szCs w:val="24"/>
        </w:rPr>
        <w:t xml:space="preserve"> favour the interpret</w:t>
      </w:r>
      <w:r>
        <w:rPr>
          <w:rFonts w:ascii="Times New Roman" w:eastAsia="Times New Roman" w:hAnsi="Times New Roman" w:cs="Times New Roman"/>
          <w:color w:val="000000"/>
          <w:sz w:val="24"/>
          <w:szCs w:val="24"/>
        </w:rPr>
        <w:t>ation</w:t>
      </w:r>
      <w:r w:rsidRPr="00994B8F">
        <w:rPr>
          <w:rFonts w:ascii="Times New Roman" w:eastAsia="Times New Roman" w:hAnsi="Times New Roman" w:cs="Times New Roman"/>
          <w:color w:val="000000"/>
          <w:sz w:val="24"/>
          <w:szCs w:val="24"/>
        </w:rPr>
        <w:t xml:space="preserve"> that women should not disrupt church meetings with rudimentary questions.  “Throughout the first-century Mediterranean world, novices were expected to learn quietly, but more advanced students were expected to interrupt…with questions”.  </w:t>
      </w:r>
      <w:r>
        <w:rPr>
          <w:rFonts w:ascii="Times New Roman" w:eastAsia="Times New Roman" w:hAnsi="Times New Roman" w:cs="Times New Roman"/>
          <w:color w:val="000000"/>
          <w:sz w:val="24"/>
          <w:szCs w:val="24"/>
        </w:rPr>
        <w:t>R</w:t>
      </w:r>
      <w:r w:rsidRPr="00994B8F">
        <w:rPr>
          <w:rFonts w:ascii="Times New Roman" w:eastAsia="Times New Roman" w:hAnsi="Times New Roman" w:cs="Times New Roman"/>
          <w:color w:val="000000"/>
          <w:sz w:val="24"/>
          <w:szCs w:val="24"/>
        </w:rPr>
        <w:t xml:space="preserve">elatively uneducated women in Corinth may have been overstepping their status.  </w:t>
      </w:r>
      <w:r>
        <w:rPr>
          <w:rFonts w:ascii="Times New Roman" w:eastAsia="Times New Roman" w:hAnsi="Times New Roman" w:cs="Times New Roman"/>
          <w:color w:val="000000"/>
          <w:sz w:val="24"/>
          <w:szCs w:val="24"/>
        </w:rPr>
        <w:t xml:space="preserve">Notice that </w:t>
      </w:r>
      <w:r w:rsidRPr="00994B8F">
        <w:rPr>
          <w:rFonts w:ascii="Times New Roman" w:eastAsia="Times New Roman" w:hAnsi="Times New Roman" w:cs="Times New Roman"/>
          <w:color w:val="000000"/>
          <w:sz w:val="24"/>
          <w:szCs w:val="24"/>
        </w:rPr>
        <w:t xml:space="preserve">the passage goes on to tell women to ask questions of their husbands at home.  </w:t>
      </w:r>
    </w:p>
    <w:p w14:paraId="082F89D6" w14:textId="77777777" w:rsidR="00154238" w:rsidRDefault="00154238" w:rsidP="00154238">
      <w:pPr>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Peter 3:1-8</w:t>
      </w:r>
    </w:p>
    <w:p w14:paraId="5B4AE0CF" w14:textId="52B0145C" w:rsidR="00154238" w:rsidRDefault="00154238" w:rsidP="00154238">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Those who support change point out that the instruction for wives to submit is targeted to Christian women married to non-believing husbands – which in itself would have been dangerous in a challenging world where Christians were experiencing persecution. Thayer’s Bible Dictionary on the military and non-military usage of the term translated “submission” says it is: “A Greek military term meaning ‘to arrange [troop divisions] in a military fashion under the command of a leader’.  In non-military use, it was ‘a voluntary attitude of giving in, cooperating, assuming responsibility, and carrying a burden’.</w:t>
      </w:r>
    </w:p>
    <w:p w14:paraId="629F4A47" w14:textId="3E337610" w:rsidR="00154238" w:rsidRDefault="00154238" w:rsidP="00154238">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Peter gives several “instructions to certain groups of Christians to be submissive:</w:t>
      </w:r>
    </w:p>
    <w:p w14:paraId="13F160E9" w14:textId="77777777" w:rsidR="00154238" w:rsidRPr="00106360" w:rsidRDefault="00154238" w:rsidP="00154238">
      <w:pPr>
        <w:pStyle w:val="ListParagraph"/>
        <w:numPr>
          <w:ilvl w:val="0"/>
          <w:numId w:val="38"/>
        </w:numPr>
        <w:spacing w:after="120" w:line="240" w:lineRule="auto"/>
        <w:rPr>
          <w:rFonts w:ascii="Times New Roman" w:hAnsi="Times New Roman" w:cs="Times New Roman"/>
          <w:color w:val="000000"/>
          <w:sz w:val="24"/>
          <w:szCs w:val="24"/>
        </w:rPr>
      </w:pPr>
      <w:r w:rsidRPr="00106360">
        <w:rPr>
          <w:rFonts w:ascii="Times New Roman" w:hAnsi="Times New Roman" w:cs="Times New Roman"/>
          <w:color w:val="000000"/>
          <w:sz w:val="24"/>
          <w:szCs w:val="24"/>
        </w:rPr>
        <w:t>Firstly, Peter tells all his readers to submit to every secular authority, or institution (2:13)</w:t>
      </w:r>
    </w:p>
    <w:p w14:paraId="2E1F7954" w14:textId="77777777" w:rsidR="00154238" w:rsidRDefault="00154238" w:rsidP="00154238">
      <w:pPr>
        <w:pStyle w:val="ListParagraph"/>
        <w:numPr>
          <w:ilvl w:val="0"/>
          <w:numId w:val="38"/>
        </w:numPr>
        <w:spacing w:after="120" w:line="240" w:lineRule="auto"/>
        <w:rPr>
          <w:rFonts w:ascii="Times New Roman" w:hAnsi="Times New Roman" w:cs="Times New Roman"/>
          <w:color w:val="000000"/>
          <w:sz w:val="24"/>
          <w:szCs w:val="24"/>
        </w:rPr>
      </w:pPr>
      <w:r w:rsidRPr="00106360">
        <w:rPr>
          <w:rFonts w:ascii="Times New Roman" w:hAnsi="Times New Roman" w:cs="Times New Roman"/>
          <w:color w:val="000000"/>
          <w:sz w:val="24"/>
          <w:szCs w:val="24"/>
        </w:rPr>
        <w:t>Then he addresses slaves and tells them to be submissive to their masters (2:18)</w:t>
      </w:r>
    </w:p>
    <w:p w14:paraId="087E4537" w14:textId="77777777" w:rsidR="00154238" w:rsidRDefault="00154238" w:rsidP="00154238">
      <w:pPr>
        <w:pStyle w:val="ListParagraph"/>
        <w:numPr>
          <w:ilvl w:val="0"/>
          <w:numId w:val="38"/>
        </w:num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Then he says, ‘Husbands, in the same way be submissive to your own husbands’ (3:1)</w:t>
      </w:r>
    </w:p>
    <w:p w14:paraId="6F31FD35" w14:textId="77777777" w:rsidR="00154238" w:rsidRDefault="00154238" w:rsidP="00154238">
      <w:pPr>
        <w:pStyle w:val="ListParagraph"/>
        <w:numPr>
          <w:ilvl w:val="0"/>
          <w:numId w:val="38"/>
        </w:num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Then he says, ‘Husbands, in the same way live together with your wives…’ (3:7)</w:t>
      </w:r>
    </w:p>
    <w:p w14:paraId="6BCBDD3A" w14:textId="77777777" w:rsidR="00154238" w:rsidRDefault="00154238" w:rsidP="00154238">
      <w:pPr>
        <w:pStyle w:val="ListParagraph"/>
        <w:numPr>
          <w:ilvl w:val="0"/>
          <w:numId w:val="38"/>
        </w:num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1 Peter 5:5, Peter reintroduces the subject of submission and says, ‘In the same way, you who are younger, submit yourselves to your elders’</w:t>
      </w:r>
    </w:p>
    <w:p w14:paraId="06F2E765" w14:textId="77777777" w:rsidR="00154238" w:rsidRDefault="00154238" w:rsidP="00154238">
      <w:pPr>
        <w:pStyle w:val="ListParagraph"/>
        <w:numPr>
          <w:ilvl w:val="0"/>
          <w:numId w:val="38"/>
        </w:num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followed by a phrase that in some Greek texts has a clear exhortation for mutual submission: ‘Yes, all of you be submissive to one another, and be clothed with humility’ (1 Peter 5:5 NKJV).”</w:t>
      </w:r>
    </w:p>
    <w:p w14:paraId="2FA3C1C5" w14:textId="57451961" w:rsidR="00154238" w:rsidRDefault="00154238" w:rsidP="00154238">
      <w:pPr>
        <w:spacing w:after="120" w:line="240" w:lineRule="auto"/>
        <w:rPr>
          <w:rFonts w:ascii="Times New Roman" w:hAnsi="Times New Roman" w:cs="Times New Roman"/>
          <w:color w:val="000000"/>
          <w:sz w:val="24"/>
          <w:szCs w:val="24"/>
        </w:rPr>
      </w:pPr>
      <w:r w:rsidRPr="00131083">
        <w:rPr>
          <w:rFonts w:ascii="Times New Roman" w:hAnsi="Times New Roman" w:cs="Times New Roman"/>
          <w:color w:val="000000"/>
          <w:sz w:val="24"/>
          <w:szCs w:val="24"/>
        </w:rPr>
        <w:t xml:space="preserve">The instruction to wives is one of a sequence of instructions to be submissive – “which includes being humble, deferential, cooperative, loyal and respectful – [as] a characteristic of Christ-like living.” </w:t>
      </w:r>
      <w:r>
        <w:rPr>
          <w:rFonts w:ascii="Times New Roman" w:hAnsi="Times New Roman" w:cs="Times New Roman"/>
          <w:color w:val="000000"/>
          <w:sz w:val="24"/>
          <w:szCs w:val="24"/>
        </w:rPr>
        <w:t>While Peter does not use the word “submit” in verse 7, it is implied by the adverb “in the same way”.  This would have been a radical instruction in the Greco-Roman context.  Asking husbands to “honour” (time) their wives was also extraordinary and “unmistakably highlights the mutuality and equality of Christian husbands and wives”.</w:t>
      </w:r>
    </w:p>
    <w:p w14:paraId="53FA3287" w14:textId="40715882" w:rsidR="00070B16" w:rsidRDefault="00070B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5BD2B5C" w14:textId="04668ACB" w:rsidR="00070B16" w:rsidRDefault="00070B16" w:rsidP="00B071D0">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Resources used beyond those on </w:t>
      </w:r>
      <w:r w:rsidR="00B071D0">
        <w:rPr>
          <w:rFonts w:ascii="Times New Roman" w:hAnsi="Times New Roman" w:cs="Times New Roman"/>
          <w:b/>
          <w:bCs/>
          <w:sz w:val="24"/>
          <w:szCs w:val="24"/>
          <w:lang w:val="en-US"/>
        </w:rPr>
        <w:t xml:space="preserve">the </w:t>
      </w:r>
      <w:r>
        <w:rPr>
          <w:rFonts w:ascii="Times New Roman" w:hAnsi="Times New Roman" w:cs="Times New Roman"/>
          <w:b/>
          <w:bCs/>
          <w:sz w:val="24"/>
          <w:szCs w:val="24"/>
          <w:lang w:val="en-US"/>
        </w:rPr>
        <w:t>composite list</w:t>
      </w:r>
    </w:p>
    <w:p w14:paraId="6CE7409F" w14:textId="77777777" w:rsidR="00B071D0" w:rsidRPr="00B071D0" w:rsidRDefault="00B071D0" w:rsidP="00B071D0">
      <w:pPr>
        <w:spacing w:after="0"/>
        <w:jc w:val="center"/>
        <w:rPr>
          <w:rFonts w:ascii="Times New Roman" w:hAnsi="Times New Roman" w:cs="Times New Roman"/>
          <w:b/>
          <w:bCs/>
          <w:sz w:val="24"/>
          <w:szCs w:val="24"/>
          <w:lang w:val="en-US"/>
        </w:rPr>
      </w:pPr>
    </w:p>
    <w:p w14:paraId="089A863D" w14:textId="77777777" w:rsidR="00070B16" w:rsidRPr="000259A8" w:rsidRDefault="00070B16" w:rsidP="00070B16">
      <w:pPr>
        <w:autoSpaceDE w:val="0"/>
        <w:autoSpaceDN w:val="0"/>
        <w:adjustRightInd w:val="0"/>
        <w:spacing w:after="120" w:line="240" w:lineRule="auto"/>
        <w:rPr>
          <w:rFonts w:ascii="Times New Roman" w:hAnsi="Times New Roman" w:cs="Times New Roman"/>
          <w:sz w:val="24"/>
          <w:szCs w:val="24"/>
          <w:u w:val="single"/>
        </w:rPr>
      </w:pPr>
      <w:r w:rsidRPr="00F31448">
        <w:rPr>
          <w:rFonts w:ascii="Times New Roman" w:eastAsia="Times New Roman" w:hAnsi="Times New Roman" w:cs="Times New Roman"/>
          <w:color w:val="000000"/>
          <w:sz w:val="24"/>
          <w:szCs w:val="24"/>
        </w:rPr>
        <w:t xml:space="preserve">Cynthia Long Westfall, </w:t>
      </w:r>
      <w:r w:rsidRPr="002D1129">
        <w:rPr>
          <w:rFonts w:ascii="Times New Roman" w:eastAsia="Times New Roman" w:hAnsi="Times New Roman" w:cs="Times New Roman"/>
          <w:i/>
          <w:iCs/>
          <w:color w:val="000000"/>
          <w:sz w:val="24"/>
          <w:szCs w:val="24"/>
        </w:rPr>
        <w:t xml:space="preserve">The Meaning of </w:t>
      </w:r>
      <w:r w:rsidRPr="002D1129">
        <w:rPr>
          <w:rFonts w:ascii="Times New Roman" w:hAnsi="Times New Roman" w:cs="Times New Roman"/>
          <w:i/>
          <w:iCs/>
          <w:sz w:val="24"/>
          <w:szCs w:val="24"/>
        </w:rPr>
        <w:t>α</w:t>
      </w:r>
      <w:proofErr w:type="spellStart"/>
      <w:r w:rsidRPr="002D1129">
        <w:rPr>
          <w:rFonts w:ascii="Times New Roman" w:hAnsi="Times New Roman" w:cs="Times New Roman"/>
          <w:i/>
          <w:iCs/>
          <w:sz w:val="24"/>
          <w:szCs w:val="24"/>
        </w:rPr>
        <w:t>ὐθεντέω</w:t>
      </w:r>
      <w:proofErr w:type="spellEnd"/>
      <w:r w:rsidRPr="002D1129">
        <w:rPr>
          <w:rFonts w:ascii="Times New Roman" w:hAnsi="Times New Roman" w:cs="Times New Roman"/>
          <w:i/>
          <w:iCs/>
          <w:sz w:val="24"/>
          <w:szCs w:val="24"/>
        </w:rPr>
        <w:t xml:space="preserve"> in 1 Timothy 2:12</w:t>
      </w:r>
      <w:r w:rsidRPr="00F31448">
        <w:rPr>
          <w:rFonts w:ascii="Times New Roman" w:hAnsi="Times New Roman" w:cs="Times New Roman"/>
          <w:sz w:val="24"/>
          <w:szCs w:val="24"/>
        </w:rPr>
        <w:t xml:space="preserve">, in </w:t>
      </w:r>
      <w:r w:rsidRPr="002D1129">
        <w:rPr>
          <w:rFonts w:ascii="Times New Roman" w:hAnsi="Times New Roman" w:cs="Times New Roman"/>
          <w:b/>
          <w:bCs/>
          <w:sz w:val="24"/>
          <w:szCs w:val="24"/>
        </w:rPr>
        <w:t xml:space="preserve">Journal of Greco-Roman Christianity and Judaism </w:t>
      </w:r>
      <w:r w:rsidRPr="00F31448">
        <w:rPr>
          <w:rFonts w:ascii="Times New Roman" w:hAnsi="Times New Roman" w:cs="Times New Roman"/>
          <w:sz w:val="24"/>
          <w:szCs w:val="24"/>
        </w:rPr>
        <w:t>10 (2014) 138-73</w:t>
      </w:r>
      <w:r>
        <w:rPr>
          <w:rFonts w:ascii="Times New Roman" w:hAnsi="Times New Roman" w:cs="Times New Roman"/>
          <w:sz w:val="24"/>
          <w:szCs w:val="24"/>
        </w:rPr>
        <w:t xml:space="preserve">, </w:t>
      </w:r>
      <w:r w:rsidRPr="000259A8">
        <w:rPr>
          <w:rFonts w:ascii="Times New Roman" w:hAnsi="Times New Roman" w:cs="Times New Roman"/>
          <w:sz w:val="24"/>
          <w:szCs w:val="24"/>
          <w:u w:val="single"/>
        </w:rPr>
        <w:t>http://jgrchj.net/volume10/JGRChJ10-7_Westfall.pdf</w:t>
      </w:r>
    </w:p>
    <w:p w14:paraId="2B1C8124" w14:textId="77777777" w:rsidR="00070B16" w:rsidRDefault="00070B16" w:rsidP="00070B16">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Cynthia Long Westfall, Personal communication, January 2021</w:t>
      </w:r>
    </w:p>
    <w:p w14:paraId="7F9317A5" w14:textId="77777777" w:rsidR="00070B16" w:rsidRDefault="00070B16" w:rsidP="00070B16">
      <w:pPr>
        <w:autoSpaceDE w:val="0"/>
        <w:autoSpaceDN w:val="0"/>
        <w:adjustRightInd w:val="0"/>
        <w:spacing w:after="120" w:line="240" w:lineRule="auto"/>
        <w:rPr>
          <w:rFonts w:ascii="Times New Roman" w:hAnsi="Times New Roman" w:cs="Times New Roman"/>
          <w:sz w:val="24"/>
          <w:szCs w:val="24"/>
        </w:rPr>
      </w:pPr>
      <w:r w:rsidRPr="006471B6">
        <w:rPr>
          <w:rFonts w:ascii="Times New Roman" w:hAnsi="Times New Roman" w:cs="Times New Roman"/>
          <w:sz w:val="24"/>
          <w:szCs w:val="24"/>
        </w:rPr>
        <w:t xml:space="preserve">Gary G. Hoag, </w:t>
      </w:r>
      <w:r w:rsidRPr="006471B6">
        <w:rPr>
          <w:rFonts w:ascii="Times New Roman" w:hAnsi="Times New Roman" w:cs="Times New Roman"/>
          <w:b/>
          <w:bCs/>
          <w:sz w:val="24"/>
          <w:szCs w:val="24"/>
        </w:rPr>
        <w:t xml:space="preserve">The Teachings on Riches in I Timothy in light of </w:t>
      </w:r>
      <w:proofErr w:type="spellStart"/>
      <w:r w:rsidRPr="006471B6">
        <w:rPr>
          <w:rFonts w:ascii="Times New Roman" w:hAnsi="Times New Roman" w:cs="Times New Roman"/>
          <w:b/>
          <w:bCs/>
          <w:sz w:val="24"/>
          <w:szCs w:val="24"/>
        </w:rPr>
        <w:t>Ephesiaca</w:t>
      </w:r>
      <w:proofErr w:type="spellEnd"/>
      <w:r w:rsidRPr="006471B6">
        <w:rPr>
          <w:rFonts w:ascii="Times New Roman" w:hAnsi="Times New Roman" w:cs="Times New Roman"/>
          <w:b/>
          <w:bCs/>
          <w:sz w:val="24"/>
          <w:szCs w:val="24"/>
        </w:rPr>
        <w:t xml:space="preserve"> by Xenophon of Ephesus</w:t>
      </w:r>
      <w:r w:rsidRPr="006471B6">
        <w:rPr>
          <w:rFonts w:ascii="Times New Roman" w:hAnsi="Times New Roman" w:cs="Times New Roman"/>
          <w:sz w:val="24"/>
          <w:szCs w:val="24"/>
        </w:rPr>
        <w:t>, PhD Thesis University of Bristol and Trinity College</w:t>
      </w:r>
      <w:r>
        <w:rPr>
          <w:rFonts w:ascii="Times New Roman" w:hAnsi="Times New Roman" w:cs="Times New Roman"/>
          <w:sz w:val="24"/>
          <w:szCs w:val="24"/>
        </w:rPr>
        <w:t xml:space="preserve">, 2013, became a book in 2015, </w:t>
      </w:r>
      <w:r w:rsidRPr="00EE7C35">
        <w:rPr>
          <w:rFonts w:ascii="Times New Roman" w:hAnsi="Times New Roman" w:cs="Times New Roman"/>
          <w:sz w:val="24"/>
          <w:szCs w:val="24"/>
          <w:u w:val="single"/>
        </w:rPr>
        <w:t>https://research-information.bris.ac.uk/ws/portalfiles/portal/34507773/601134.pdf</w:t>
      </w:r>
    </w:p>
    <w:p w14:paraId="48FEFF6A" w14:textId="77777777" w:rsidR="00070B16" w:rsidRDefault="00070B16" w:rsidP="00070B16">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Guy Prentiss Waters, </w:t>
      </w:r>
      <w:r w:rsidRPr="008D3FC1">
        <w:rPr>
          <w:rFonts w:ascii="Times New Roman" w:hAnsi="Times New Roman" w:cs="Times New Roman"/>
          <w:i/>
          <w:iCs/>
          <w:color w:val="000000"/>
          <w:sz w:val="24"/>
          <w:szCs w:val="24"/>
        </w:rPr>
        <w:t>Women in the Pulpit?</w:t>
      </w:r>
      <w:r>
        <w:rPr>
          <w:rFonts w:ascii="Times New Roman" w:hAnsi="Times New Roman" w:cs="Times New Roman"/>
          <w:color w:val="000000"/>
          <w:sz w:val="24"/>
          <w:szCs w:val="24"/>
        </w:rPr>
        <w:t xml:space="preserve"> in </w:t>
      </w:r>
      <w:proofErr w:type="spellStart"/>
      <w:r w:rsidRPr="008D3FC1">
        <w:rPr>
          <w:rFonts w:ascii="Times New Roman" w:hAnsi="Times New Roman" w:cs="Times New Roman"/>
          <w:b/>
          <w:bCs/>
          <w:color w:val="000000"/>
          <w:sz w:val="24"/>
          <w:szCs w:val="24"/>
        </w:rPr>
        <w:t>Tabletalk</w:t>
      </w:r>
      <w:proofErr w:type="spellEnd"/>
      <w:r>
        <w:rPr>
          <w:rFonts w:ascii="Times New Roman" w:hAnsi="Times New Roman" w:cs="Times New Roman"/>
          <w:color w:val="000000"/>
          <w:sz w:val="24"/>
          <w:szCs w:val="24"/>
        </w:rPr>
        <w:t xml:space="preserve">, March 2020, </w:t>
      </w:r>
      <w:r w:rsidRPr="00FC3D67">
        <w:rPr>
          <w:rFonts w:ascii="Times New Roman" w:hAnsi="Times New Roman" w:cs="Times New Roman"/>
          <w:color w:val="000000"/>
          <w:sz w:val="24"/>
          <w:szCs w:val="24"/>
          <w:u w:val="single"/>
        </w:rPr>
        <w:t>https://tabletalkmagazine.com/article/2020/03/women-in-the-pulpit/</w:t>
      </w:r>
    </w:p>
    <w:p w14:paraId="125659A9" w14:textId="57684691" w:rsidR="001427E2" w:rsidRDefault="001427E2" w:rsidP="001427E2">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John Piper, </w:t>
      </w:r>
      <w:r w:rsidRPr="005135EA">
        <w:rPr>
          <w:rFonts w:ascii="Times New Roman" w:hAnsi="Times New Roman" w:cs="Times New Roman"/>
          <w:i/>
          <w:iCs/>
          <w:color w:val="000000"/>
          <w:sz w:val="24"/>
          <w:szCs w:val="24"/>
        </w:rPr>
        <w:t>My Wife is More Spiritual – How Do I Lead Her?</w:t>
      </w:r>
      <w:r>
        <w:rPr>
          <w:rFonts w:ascii="Times New Roman" w:hAnsi="Times New Roman" w:cs="Times New Roman"/>
          <w:color w:val="000000"/>
          <w:sz w:val="24"/>
          <w:szCs w:val="24"/>
        </w:rPr>
        <w:t xml:space="preserve"> </w:t>
      </w:r>
      <w:r w:rsidRPr="004D4479">
        <w:rPr>
          <w:rFonts w:ascii="Times New Roman" w:hAnsi="Times New Roman" w:cs="Times New Roman"/>
          <w:i/>
          <w:iCs/>
          <w:color w:val="000000"/>
          <w:sz w:val="24"/>
          <w:szCs w:val="24"/>
        </w:rPr>
        <w:t>Ask Pastor John</w:t>
      </w:r>
      <w:r w:rsidRPr="004D4479">
        <w:rPr>
          <w:rFonts w:ascii="Times New Roman" w:hAnsi="Times New Roman" w:cs="Times New Roman"/>
          <w:color w:val="000000"/>
          <w:sz w:val="24"/>
          <w:szCs w:val="24"/>
        </w:rPr>
        <w:t>, 2020</w:t>
      </w:r>
      <w:r>
        <w:rPr>
          <w:rFonts w:ascii="Times New Roman" w:hAnsi="Times New Roman" w:cs="Times New Roman"/>
          <w:b/>
          <w:bCs/>
          <w:color w:val="000000"/>
          <w:sz w:val="24"/>
          <w:szCs w:val="24"/>
        </w:rPr>
        <w:t xml:space="preserve">, </w:t>
      </w:r>
      <w:r w:rsidRPr="004D4479">
        <w:rPr>
          <w:rFonts w:ascii="Times New Roman" w:hAnsi="Times New Roman" w:cs="Times New Roman"/>
          <w:i/>
          <w:iCs/>
          <w:color w:val="000000"/>
          <w:sz w:val="24"/>
          <w:szCs w:val="24"/>
        </w:rPr>
        <w:t>The Beautiful Faith of Fearless Submission</w:t>
      </w:r>
      <w:r w:rsidRPr="004D4479">
        <w:rPr>
          <w:rFonts w:ascii="Times New Roman" w:hAnsi="Times New Roman" w:cs="Times New Roman"/>
          <w:color w:val="000000"/>
          <w:sz w:val="24"/>
          <w:szCs w:val="24"/>
        </w:rPr>
        <w:t>, 2007</w:t>
      </w:r>
      <w:r>
        <w:rPr>
          <w:rFonts w:ascii="Times New Roman" w:hAnsi="Times New Roman" w:cs="Times New Roman"/>
          <w:b/>
          <w:bCs/>
          <w:color w:val="000000"/>
          <w:sz w:val="24"/>
          <w:szCs w:val="24"/>
        </w:rPr>
        <w:t xml:space="preserve">, </w:t>
      </w:r>
      <w:r w:rsidRPr="005135EA">
        <w:rPr>
          <w:rFonts w:ascii="Times New Roman" w:hAnsi="Times New Roman" w:cs="Times New Roman"/>
          <w:b/>
          <w:bCs/>
          <w:color w:val="000000"/>
          <w:sz w:val="24"/>
          <w:szCs w:val="24"/>
        </w:rPr>
        <w:t>Desiring God</w:t>
      </w:r>
      <w:r>
        <w:rPr>
          <w:rFonts w:ascii="Times New Roman" w:hAnsi="Times New Roman" w:cs="Times New Roman"/>
          <w:color w:val="000000"/>
          <w:sz w:val="24"/>
          <w:szCs w:val="24"/>
        </w:rPr>
        <w:t xml:space="preserve">, </w:t>
      </w:r>
      <w:hyperlink r:id="rId7" w:history="1">
        <w:r w:rsidRPr="00B233C0">
          <w:rPr>
            <w:rStyle w:val="Hyperlink"/>
            <w:rFonts w:ascii="Times New Roman" w:hAnsi="Times New Roman" w:cs="Times New Roman"/>
            <w:sz w:val="24"/>
            <w:szCs w:val="24"/>
          </w:rPr>
          <w:t>https://www.desiringgod.org/interviews/my-wife-is-more-spiritual-how-do-i-lead-her</w:t>
        </w:r>
      </w:hyperlink>
      <w:r>
        <w:rPr>
          <w:rFonts w:ascii="Times New Roman" w:hAnsi="Times New Roman" w:cs="Times New Roman"/>
          <w:color w:val="000000"/>
          <w:sz w:val="24"/>
          <w:szCs w:val="24"/>
        </w:rPr>
        <w:t xml:space="preserve">, </w:t>
      </w:r>
      <w:hyperlink r:id="rId8" w:history="1">
        <w:r w:rsidRPr="004D4479">
          <w:rPr>
            <w:rStyle w:val="Hyperlink"/>
            <w:rFonts w:ascii="Times New Roman" w:hAnsi="Times New Roman" w:cs="Times New Roman"/>
            <w:sz w:val="24"/>
            <w:szCs w:val="24"/>
          </w:rPr>
          <w:t>https://www.desiringgod.org/messages/the-beautiful-faith-of-fearless-submission</w:t>
        </w:r>
      </w:hyperlink>
    </w:p>
    <w:p w14:paraId="0C926382" w14:textId="77777777" w:rsidR="00070B16" w:rsidRPr="00487797" w:rsidRDefault="00070B16" w:rsidP="00070B16">
      <w:pPr>
        <w:spacing w:after="12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Richard and Catherine Clark Kroeger, </w:t>
      </w:r>
      <w:r w:rsidRPr="002D1129">
        <w:rPr>
          <w:rFonts w:ascii="Times New Roman" w:hAnsi="Times New Roman" w:cs="Times New Roman"/>
          <w:i/>
          <w:iCs/>
          <w:color w:val="000000"/>
          <w:sz w:val="24"/>
          <w:szCs w:val="24"/>
        </w:rPr>
        <w:t>Pandemonium and Silence at Corinth</w:t>
      </w:r>
      <w:r>
        <w:rPr>
          <w:rFonts w:ascii="Times New Roman" w:hAnsi="Times New Roman" w:cs="Times New Roman"/>
          <w:color w:val="000000"/>
          <w:sz w:val="24"/>
          <w:szCs w:val="24"/>
        </w:rPr>
        <w:t xml:space="preserve">, in </w:t>
      </w:r>
      <w:r w:rsidRPr="002D1129">
        <w:rPr>
          <w:rFonts w:ascii="Times New Roman" w:hAnsi="Times New Roman" w:cs="Times New Roman"/>
          <w:b/>
          <w:bCs/>
          <w:color w:val="000000"/>
          <w:sz w:val="24"/>
          <w:szCs w:val="24"/>
        </w:rPr>
        <w:t>CBE International</w:t>
      </w:r>
      <w:r>
        <w:rPr>
          <w:rFonts w:ascii="Times New Roman" w:hAnsi="Times New Roman" w:cs="Times New Roman"/>
          <w:color w:val="000000"/>
          <w:sz w:val="24"/>
          <w:szCs w:val="24"/>
        </w:rPr>
        <w:t xml:space="preserve">, 1978, </w:t>
      </w:r>
      <w:r w:rsidRPr="00487797">
        <w:rPr>
          <w:rFonts w:ascii="Times New Roman" w:hAnsi="Times New Roman" w:cs="Times New Roman"/>
          <w:color w:val="000000"/>
          <w:sz w:val="24"/>
          <w:szCs w:val="24"/>
          <w:u w:val="single"/>
        </w:rPr>
        <w:t>https://www.cbeinternational.org/resource/article/pandemonium-and-silence-corinth</w:t>
      </w:r>
    </w:p>
    <w:p w14:paraId="67001C69" w14:textId="77777777" w:rsidR="00070B16" w:rsidRPr="000259A8" w:rsidRDefault="00070B16" w:rsidP="00070B16">
      <w:pPr>
        <w:spacing w:after="12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Linda Belleville, </w:t>
      </w:r>
      <w:r w:rsidRPr="00A9290D">
        <w:rPr>
          <w:rFonts w:ascii="Times New Roman" w:hAnsi="Times New Roman" w:cs="Times New Roman"/>
          <w:i/>
          <w:iCs/>
          <w:color w:val="000000"/>
          <w:sz w:val="24"/>
          <w:szCs w:val="24"/>
        </w:rPr>
        <w:t>Teaching and Usurping Authority (1 Timothy 2:11-15)</w:t>
      </w:r>
      <w:r>
        <w:rPr>
          <w:rFonts w:ascii="Times New Roman" w:hAnsi="Times New Roman" w:cs="Times New Roman"/>
          <w:color w:val="000000"/>
          <w:sz w:val="24"/>
          <w:szCs w:val="24"/>
        </w:rPr>
        <w:t xml:space="preserve"> in </w:t>
      </w:r>
      <w:r w:rsidRPr="00F20447">
        <w:rPr>
          <w:rFonts w:ascii="Times New Roman" w:hAnsi="Times New Roman" w:cs="Times New Roman"/>
          <w:b/>
          <w:bCs/>
          <w:color w:val="000000"/>
          <w:sz w:val="24"/>
          <w:szCs w:val="24"/>
        </w:rPr>
        <w:t>Discovering Biblical Equality</w:t>
      </w:r>
      <w:r>
        <w:rPr>
          <w:rFonts w:ascii="Times New Roman" w:hAnsi="Times New Roman" w:cs="Times New Roman"/>
          <w:b/>
          <w:bCs/>
          <w:color w:val="000000"/>
          <w:sz w:val="24"/>
          <w:szCs w:val="24"/>
        </w:rPr>
        <w:t xml:space="preserve">, </w:t>
      </w:r>
      <w:r w:rsidRPr="00F20447">
        <w:rPr>
          <w:rFonts w:ascii="Times New Roman" w:hAnsi="Times New Roman" w:cs="Times New Roman"/>
          <w:color w:val="000000"/>
          <w:sz w:val="24"/>
          <w:szCs w:val="24"/>
        </w:rPr>
        <w:t xml:space="preserve">IV Press, Editors Ronald </w:t>
      </w:r>
      <w:r>
        <w:rPr>
          <w:rFonts w:ascii="Times New Roman" w:hAnsi="Times New Roman" w:cs="Times New Roman"/>
          <w:color w:val="000000"/>
          <w:sz w:val="24"/>
          <w:szCs w:val="24"/>
        </w:rPr>
        <w:t xml:space="preserve">W. </w:t>
      </w:r>
      <w:r w:rsidRPr="00F20447">
        <w:rPr>
          <w:rFonts w:ascii="Times New Roman" w:hAnsi="Times New Roman" w:cs="Times New Roman"/>
          <w:color w:val="000000"/>
          <w:sz w:val="24"/>
          <w:szCs w:val="24"/>
        </w:rPr>
        <w:t xml:space="preserve">Pierce and Rebecca Merrill </w:t>
      </w:r>
      <w:proofErr w:type="spellStart"/>
      <w:r w:rsidRPr="00F20447">
        <w:rPr>
          <w:rFonts w:ascii="Times New Roman" w:hAnsi="Times New Roman" w:cs="Times New Roman"/>
          <w:color w:val="000000"/>
          <w:sz w:val="24"/>
          <w:szCs w:val="24"/>
        </w:rPr>
        <w:t>Groothuis</w:t>
      </w:r>
      <w:proofErr w:type="spellEnd"/>
      <w:r w:rsidRPr="00F20447">
        <w:rPr>
          <w:rFonts w:ascii="Times New Roman" w:hAnsi="Times New Roman" w:cs="Times New Roman"/>
          <w:color w:val="000000"/>
          <w:sz w:val="24"/>
          <w:szCs w:val="24"/>
        </w:rPr>
        <w:t xml:space="preserve">, Contributing Editor Gordon </w:t>
      </w:r>
      <w:r>
        <w:rPr>
          <w:rFonts w:ascii="Times New Roman" w:hAnsi="Times New Roman" w:cs="Times New Roman"/>
          <w:color w:val="000000"/>
          <w:sz w:val="24"/>
          <w:szCs w:val="24"/>
        </w:rPr>
        <w:t xml:space="preserve">D. </w:t>
      </w:r>
      <w:r w:rsidRPr="00F20447">
        <w:rPr>
          <w:rFonts w:ascii="Times New Roman" w:hAnsi="Times New Roman" w:cs="Times New Roman"/>
          <w:color w:val="000000"/>
          <w:sz w:val="24"/>
          <w:szCs w:val="24"/>
        </w:rPr>
        <w:t>Fee</w:t>
      </w:r>
      <w:r>
        <w:rPr>
          <w:rFonts w:ascii="Times New Roman" w:hAnsi="Times New Roman" w:cs="Times New Roman"/>
          <w:color w:val="000000"/>
          <w:sz w:val="24"/>
          <w:szCs w:val="24"/>
        </w:rPr>
        <w:t xml:space="preserve">, 2004, </w:t>
      </w:r>
      <w:r w:rsidRPr="000259A8">
        <w:rPr>
          <w:rFonts w:ascii="Times New Roman" w:hAnsi="Times New Roman" w:cs="Times New Roman"/>
          <w:color w:val="000000"/>
          <w:sz w:val="24"/>
          <w:szCs w:val="24"/>
          <w:u w:val="single"/>
        </w:rPr>
        <w:t>https://womeninthechurch.co.uk/wp-content/uploads/2014/03/Linda-Belleville-on-1-Timothy-2-vv-8-to-15.pdf</w:t>
      </w:r>
    </w:p>
    <w:p w14:paraId="0A4ECC1A" w14:textId="77777777" w:rsidR="00070B16" w:rsidRPr="000259A8" w:rsidRDefault="00070B16" w:rsidP="00070B16">
      <w:pPr>
        <w:spacing w:after="12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Lyn M. </w:t>
      </w:r>
      <w:proofErr w:type="spellStart"/>
      <w:r>
        <w:rPr>
          <w:rFonts w:ascii="Times New Roman" w:hAnsi="Times New Roman" w:cs="Times New Roman"/>
          <w:color w:val="000000"/>
          <w:sz w:val="24"/>
          <w:szCs w:val="24"/>
        </w:rPr>
        <w:t>Kidson</w:t>
      </w:r>
      <w:proofErr w:type="spellEnd"/>
      <w:r>
        <w:rPr>
          <w:rFonts w:ascii="Times New Roman" w:hAnsi="Times New Roman" w:cs="Times New Roman"/>
          <w:color w:val="000000"/>
          <w:sz w:val="24"/>
          <w:szCs w:val="24"/>
        </w:rPr>
        <w:t xml:space="preserve">, </w:t>
      </w:r>
      <w:r w:rsidRPr="001629CB">
        <w:rPr>
          <w:rFonts w:ascii="Times New Roman" w:hAnsi="Times New Roman" w:cs="Times New Roman"/>
          <w:i/>
          <w:iCs/>
          <w:color w:val="000000"/>
          <w:sz w:val="24"/>
          <w:szCs w:val="24"/>
        </w:rPr>
        <w:t>Women and Teaching in 1 Timothy: A Response to John Piper</w:t>
      </w:r>
      <w:r>
        <w:rPr>
          <w:rFonts w:ascii="Times New Roman" w:hAnsi="Times New Roman" w:cs="Times New Roman"/>
          <w:color w:val="000000"/>
          <w:sz w:val="24"/>
          <w:szCs w:val="24"/>
        </w:rPr>
        <w:t xml:space="preserve">, in </w:t>
      </w:r>
      <w:r w:rsidRPr="001629CB">
        <w:rPr>
          <w:rFonts w:ascii="Times New Roman" w:hAnsi="Times New Roman" w:cs="Times New Roman"/>
          <w:b/>
          <w:bCs/>
          <w:color w:val="000000"/>
          <w:sz w:val="24"/>
          <w:szCs w:val="24"/>
        </w:rPr>
        <w:t>Engendered Ideas</w:t>
      </w:r>
      <w:r>
        <w:rPr>
          <w:rFonts w:ascii="Times New Roman" w:hAnsi="Times New Roman" w:cs="Times New Roman"/>
          <w:color w:val="000000"/>
          <w:sz w:val="24"/>
          <w:szCs w:val="24"/>
        </w:rPr>
        <w:t xml:space="preserve">, 2018, </w:t>
      </w:r>
      <w:hyperlink r:id="rId9" w:history="1">
        <w:r w:rsidRPr="00777AD8">
          <w:rPr>
            <w:rStyle w:val="Hyperlink"/>
            <w:rFonts w:ascii="Times New Roman" w:hAnsi="Times New Roman" w:cs="Times New Roman"/>
            <w:sz w:val="24"/>
            <w:szCs w:val="24"/>
          </w:rPr>
          <w:t>https://engenderedideas.wordpress.com/2018/01/27/women-and-teaching-in-1-timothy-a-response-to-john-piper/</w:t>
        </w:r>
      </w:hyperlink>
      <w:r>
        <w:rPr>
          <w:rFonts w:ascii="Times New Roman" w:hAnsi="Times New Roman" w:cs="Times New Roman"/>
          <w:color w:val="000000"/>
          <w:sz w:val="24"/>
          <w:szCs w:val="24"/>
        </w:rPr>
        <w:t xml:space="preserve"> and </w:t>
      </w:r>
      <w:r w:rsidRPr="001629CB">
        <w:rPr>
          <w:rFonts w:ascii="Times New Roman" w:hAnsi="Times New Roman" w:cs="Times New Roman"/>
          <w:i/>
          <w:iCs/>
          <w:color w:val="000000"/>
          <w:sz w:val="24"/>
          <w:szCs w:val="24"/>
        </w:rPr>
        <w:t>Pumpkin and Potato Mash, The Quietness of Women, and Rethinking 1 Timothy 2:11-15,</w:t>
      </w:r>
      <w:r>
        <w:rPr>
          <w:rFonts w:ascii="Times New Roman" w:hAnsi="Times New Roman" w:cs="Times New Roman"/>
          <w:color w:val="000000"/>
          <w:sz w:val="24"/>
          <w:szCs w:val="24"/>
        </w:rPr>
        <w:t xml:space="preserve"> in </w:t>
      </w:r>
      <w:r w:rsidRPr="001629CB">
        <w:rPr>
          <w:rFonts w:ascii="Times New Roman" w:hAnsi="Times New Roman" w:cs="Times New Roman"/>
          <w:b/>
          <w:bCs/>
          <w:color w:val="000000"/>
          <w:sz w:val="24"/>
          <w:szCs w:val="24"/>
        </w:rPr>
        <w:t>Engendered Ideas</w:t>
      </w:r>
      <w:r>
        <w:rPr>
          <w:rFonts w:ascii="Times New Roman" w:hAnsi="Times New Roman" w:cs="Times New Roman"/>
          <w:color w:val="000000"/>
          <w:sz w:val="24"/>
          <w:szCs w:val="24"/>
        </w:rPr>
        <w:t xml:space="preserve">, 2018, </w:t>
      </w:r>
      <w:r w:rsidRPr="000259A8">
        <w:rPr>
          <w:rFonts w:ascii="Times New Roman" w:hAnsi="Times New Roman" w:cs="Times New Roman"/>
          <w:color w:val="000000"/>
          <w:sz w:val="24"/>
          <w:szCs w:val="24"/>
          <w:u w:val="single"/>
        </w:rPr>
        <w:t>https://engenderedideas.wordpress.com/2018/02/12/mashing-pumpkin-and-potato-the-quietness-of-women-and-rethinking-1-timothy-211-15/</w:t>
      </w:r>
    </w:p>
    <w:p w14:paraId="1EC24979" w14:textId="01A3104B" w:rsidR="001427E2" w:rsidRDefault="001427E2" w:rsidP="001427E2">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Leigh Powers, </w:t>
      </w:r>
      <w:r w:rsidRPr="00F0722E">
        <w:rPr>
          <w:rFonts w:ascii="Times New Roman" w:hAnsi="Times New Roman" w:cs="Times New Roman"/>
          <w:i/>
          <w:iCs/>
          <w:color w:val="000000"/>
          <w:sz w:val="24"/>
          <w:szCs w:val="24"/>
        </w:rPr>
        <w:t>For Wives and Husbands</w:t>
      </w:r>
      <w:r>
        <w:rPr>
          <w:rFonts w:ascii="Times New Roman" w:hAnsi="Times New Roman" w:cs="Times New Roman"/>
          <w:color w:val="000000"/>
          <w:sz w:val="24"/>
          <w:szCs w:val="24"/>
        </w:rPr>
        <w:t xml:space="preserve">, 2016, </w:t>
      </w:r>
      <w:r w:rsidRPr="00F0722E">
        <w:rPr>
          <w:rFonts w:ascii="Times New Roman" w:hAnsi="Times New Roman" w:cs="Times New Roman"/>
          <w:b/>
          <w:bCs/>
          <w:color w:val="000000"/>
          <w:sz w:val="24"/>
          <w:szCs w:val="24"/>
        </w:rPr>
        <w:t>www.LeighPowers.com</w:t>
      </w:r>
      <w:r>
        <w:rPr>
          <w:rFonts w:ascii="Times New Roman" w:hAnsi="Times New Roman" w:cs="Times New Roman"/>
          <w:color w:val="000000"/>
          <w:sz w:val="24"/>
          <w:szCs w:val="24"/>
        </w:rPr>
        <w:t xml:space="preserve">, </w:t>
      </w:r>
      <w:hyperlink r:id="rId10" w:history="1">
        <w:r w:rsidRPr="00B233C0">
          <w:rPr>
            <w:rStyle w:val="Hyperlink"/>
            <w:rFonts w:ascii="Times New Roman" w:hAnsi="Times New Roman" w:cs="Times New Roman"/>
            <w:sz w:val="24"/>
            <w:szCs w:val="24"/>
          </w:rPr>
          <w:t>https://leighpowers.com/2016/10/25/1-peter-31-7/</w:t>
        </w:r>
      </w:hyperlink>
    </w:p>
    <w:p w14:paraId="0BF8C0C3" w14:textId="566802F7" w:rsidR="00070B16" w:rsidRPr="003D09AC" w:rsidRDefault="00070B16" w:rsidP="00070B16">
      <w:pPr>
        <w:spacing w:after="12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Patrick Franklin, </w:t>
      </w:r>
      <w:r w:rsidRPr="00B76561">
        <w:rPr>
          <w:rFonts w:ascii="Times New Roman" w:hAnsi="Times New Roman" w:cs="Times New Roman"/>
          <w:i/>
          <w:iCs/>
          <w:color w:val="000000"/>
          <w:sz w:val="24"/>
          <w:szCs w:val="24"/>
        </w:rPr>
        <w:t>Reading Scripture as an Egalitarian: The Big Picture</w:t>
      </w:r>
      <w:r>
        <w:rPr>
          <w:rFonts w:ascii="Times New Roman" w:hAnsi="Times New Roman" w:cs="Times New Roman"/>
          <w:color w:val="000000"/>
          <w:sz w:val="24"/>
          <w:szCs w:val="24"/>
        </w:rPr>
        <w:t xml:space="preserve">, in </w:t>
      </w:r>
      <w:r w:rsidRPr="003D09AC">
        <w:rPr>
          <w:rFonts w:ascii="Times New Roman" w:hAnsi="Times New Roman" w:cs="Times New Roman"/>
          <w:b/>
          <w:bCs/>
          <w:color w:val="000000"/>
          <w:sz w:val="24"/>
          <w:szCs w:val="24"/>
        </w:rPr>
        <w:t xml:space="preserve">The </w:t>
      </w:r>
      <w:proofErr w:type="spellStart"/>
      <w:r w:rsidRPr="003D09AC">
        <w:rPr>
          <w:rFonts w:ascii="Times New Roman" w:hAnsi="Times New Roman" w:cs="Times New Roman"/>
          <w:b/>
          <w:bCs/>
          <w:color w:val="000000"/>
          <w:sz w:val="24"/>
          <w:szCs w:val="24"/>
        </w:rPr>
        <w:t>Junia</w:t>
      </w:r>
      <w:proofErr w:type="spellEnd"/>
      <w:r w:rsidRPr="003D09AC">
        <w:rPr>
          <w:rFonts w:ascii="Times New Roman" w:hAnsi="Times New Roman" w:cs="Times New Roman"/>
          <w:b/>
          <w:bCs/>
          <w:color w:val="000000"/>
          <w:sz w:val="24"/>
          <w:szCs w:val="24"/>
        </w:rPr>
        <w:t xml:space="preserve"> Project</w:t>
      </w:r>
      <w:r>
        <w:rPr>
          <w:rFonts w:ascii="Times New Roman" w:hAnsi="Times New Roman" w:cs="Times New Roman"/>
          <w:color w:val="000000"/>
          <w:sz w:val="24"/>
          <w:szCs w:val="24"/>
        </w:rPr>
        <w:t xml:space="preserve">, 2016, </w:t>
      </w:r>
      <w:r w:rsidRPr="003D09AC">
        <w:rPr>
          <w:rFonts w:ascii="Times New Roman" w:hAnsi="Times New Roman" w:cs="Times New Roman"/>
          <w:color w:val="000000"/>
          <w:sz w:val="24"/>
          <w:szCs w:val="24"/>
          <w:u w:val="single"/>
        </w:rPr>
        <w:t>https://juniaproject.com/reading-scripture-egalitarian/</w:t>
      </w:r>
    </w:p>
    <w:p w14:paraId="6107BEF9" w14:textId="77777777" w:rsidR="00070B16" w:rsidRPr="000259A8" w:rsidRDefault="00070B16" w:rsidP="00070B16">
      <w:pPr>
        <w:spacing w:after="12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Roger Nicole, </w:t>
      </w:r>
      <w:r w:rsidRPr="00A9290D">
        <w:rPr>
          <w:rFonts w:ascii="Times New Roman" w:hAnsi="Times New Roman" w:cs="Times New Roman"/>
          <w:i/>
          <w:iCs/>
          <w:color w:val="000000"/>
          <w:sz w:val="24"/>
          <w:szCs w:val="24"/>
        </w:rPr>
        <w:t>Biblical Egalitarianism and the Inerrancy of Scripture</w:t>
      </w:r>
      <w:r>
        <w:rPr>
          <w:rFonts w:ascii="Times New Roman" w:hAnsi="Times New Roman" w:cs="Times New Roman"/>
          <w:color w:val="000000"/>
          <w:sz w:val="24"/>
          <w:szCs w:val="24"/>
        </w:rPr>
        <w:t xml:space="preserve"> in </w:t>
      </w:r>
      <w:r w:rsidRPr="00A9290D">
        <w:rPr>
          <w:rFonts w:ascii="Times New Roman" w:hAnsi="Times New Roman" w:cs="Times New Roman"/>
          <w:b/>
          <w:bCs/>
          <w:color w:val="000000"/>
          <w:sz w:val="24"/>
          <w:szCs w:val="24"/>
        </w:rPr>
        <w:t>Priscilla Papers</w:t>
      </w:r>
      <w:r>
        <w:rPr>
          <w:rFonts w:ascii="Times New Roman" w:hAnsi="Times New Roman" w:cs="Times New Roman"/>
          <w:b/>
          <w:bCs/>
          <w:color w:val="000000"/>
          <w:sz w:val="24"/>
          <w:szCs w:val="24"/>
        </w:rPr>
        <w:t xml:space="preserve">, </w:t>
      </w:r>
      <w:r w:rsidRPr="002E79A1">
        <w:rPr>
          <w:rFonts w:ascii="Times New Roman" w:hAnsi="Times New Roman" w:cs="Times New Roman"/>
          <w:color w:val="000000"/>
          <w:sz w:val="24"/>
          <w:szCs w:val="24"/>
        </w:rPr>
        <w:t>Spring 2006</w:t>
      </w:r>
      <w:r>
        <w:rPr>
          <w:rFonts w:ascii="Times New Roman" w:hAnsi="Times New Roman" w:cs="Times New Roman"/>
          <w:color w:val="000000"/>
          <w:sz w:val="24"/>
          <w:szCs w:val="24"/>
        </w:rPr>
        <w:t xml:space="preserve">, </w:t>
      </w:r>
      <w:r w:rsidRPr="000259A8">
        <w:rPr>
          <w:rFonts w:ascii="Times New Roman" w:hAnsi="Times New Roman" w:cs="Times New Roman"/>
          <w:color w:val="000000"/>
          <w:sz w:val="24"/>
          <w:szCs w:val="24"/>
          <w:u w:val="single"/>
        </w:rPr>
        <w:t>https://www.cbeinternational.org/sites/default/files/v20n2p1.pdf</w:t>
      </w:r>
    </w:p>
    <w:p w14:paraId="013630E6" w14:textId="77777777" w:rsidR="00070B16" w:rsidRPr="001277C1" w:rsidRDefault="00070B16" w:rsidP="00070B16">
      <w:pPr>
        <w:autoSpaceDE w:val="0"/>
        <w:autoSpaceDN w:val="0"/>
        <w:adjustRightInd w:val="0"/>
        <w:spacing w:after="12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Susan Crane, </w:t>
      </w:r>
      <w:r w:rsidRPr="001629CB">
        <w:rPr>
          <w:rFonts w:ascii="Times New Roman" w:eastAsia="Times New Roman" w:hAnsi="Times New Roman" w:cs="Times New Roman"/>
          <w:i/>
          <w:iCs/>
          <w:color w:val="000000"/>
          <w:sz w:val="24"/>
          <w:szCs w:val="24"/>
        </w:rPr>
        <w:t>The Question about 1 Timothy 3,</w:t>
      </w:r>
      <w:r>
        <w:rPr>
          <w:rFonts w:ascii="Times New Roman" w:eastAsia="Times New Roman" w:hAnsi="Times New Roman" w:cs="Times New Roman"/>
          <w:color w:val="000000"/>
          <w:sz w:val="24"/>
          <w:szCs w:val="24"/>
        </w:rPr>
        <w:t xml:space="preserve"> in </w:t>
      </w:r>
      <w:r w:rsidRPr="001629CB">
        <w:rPr>
          <w:rFonts w:ascii="Times New Roman" w:eastAsia="Times New Roman" w:hAnsi="Times New Roman" w:cs="Times New Roman"/>
          <w:b/>
          <w:bCs/>
          <w:color w:val="000000"/>
          <w:sz w:val="24"/>
          <w:szCs w:val="24"/>
        </w:rPr>
        <w:t>ABC-USA</w:t>
      </w:r>
      <w:r>
        <w:rPr>
          <w:rFonts w:ascii="Times New Roman" w:eastAsia="Times New Roman" w:hAnsi="Times New Roman" w:cs="Times New Roman"/>
          <w:color w:val="000000"/>
          <w:sz w:val="24"/>
          <w:szCs w:val="24"/>
        </w:rPr>
        <w:t xml:space="preserve">, 2012, </w:t>
      </w:r>
      <w:r w:rsidRPr="001277C1">
        <w:rPr>
          <w:rFonts w:ascii="Times New Roman" w:eastAsia="Times New Roman" w:hAnsi="Times New Roman" w:cs="Times New Roman"/>
          <w:color w:val="000000"/>
          <w:sz w:val="24"/>
          <w:szCs w:val="24"/>
          <w:u w:val="single"/>
        </w:rPr>
        <w:t>https://www.abc-usa.org/wp-content/uploads/2012/07/THE-QUESTION-ABOUT-1-TIMOTHY-3.pdf</w:t>
      </w:r>
    </w:p>
    <w:p w14:paraId="16FEA440" w14:textId="77777777" w:rsidR="00070B16" w:rsidRPr="00472F09" w:rsidRDefault="00070B16" w:rsidP="00070B16">
      <w:pPr>
        <w:autoSpaceDE w:val="0"/>
        <w:autoSpaceDN w:val="0"/>
        <w:adjustRightIn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Sandra </w:t>
      </w:r>
      <w:proofErr w:type="spellStart"/>
      <w:r>
        <w:rPr>
          <w:rFonts w:ascii="Times New Roman" w:eastAsia="Times New Roman" w:hAnsi="Times New Roman" w:cs="Times New Roman"/>
          <w:color w:val="000000"/>
          <w:sz w:val="24"/>
          <w:szCs w:val="24"/>
        </w:rPr>
        <w:t>Glahn</w:t>
      </w:r>
      <w:proofErr w:type="spellEnd"/>
      <w:r>
        <w:rPr>
          <w:rFonts w:ascii="Times New Roman" w:eastAsia="Times New Roman" w:hAnsi="Times New Roman" w:cs="Times New Roman"/>
          <w:color w:val="000000"/>
          <w:sz w:val="24"/>
          <w:szCs w:val="24"/>
        </w:rPr>
        <w:t xml:space="preserve">, </w:t>
      </w:r>
      <w:r w:rsidRPr="001629CB">
        <w:rPr>
          <w:rFonts w:ascii="Times New Roman" w:eastAsia="Times New Roman" w:hAnsi="Times New Roman" w:cs="Times New Roman"/>
          <w:i/>
          <w:iCs/>
          <w:color w:val="000000"/>
          <w:sz w:val="24"/>
          <w:szCs w:val="24"/>
        </w:rPr>
        <w:t>Who was Artemis and Why Does It Matter</w:t>
      </w:r>
      <w:r>
        <w:rPr>
          <w:rFonts w:ascii="Times New Roman" w:eastAsia="Times New Roman" w:hAnsi="Times New Roman" w:cs="Times New Roman"/>
          <w:color w:val="000000"/>
          <w:sz w:val="24"/>
          <w:szCs w:val="24"/>
        </w:rPr>
        <w:t xml:space="preserve">, 2009, blog, </w:t>
      </w:r>
      <w:r w:rsidRPr="001629CB">
        <w:rPr>
          <w:rFonts w:ascii="Times New Roman" w:eastAsia="Times New Roman" w:hAnsi="Times New Roman" w:cs="Times New Roman"/>
          <w:b/>
          <w:bCs/>
          <w:color w:val="000000"/>
          <w:sz w:val="24"/>
          <w:szCs w:val="24"/>
        </w:rPr>
        <w:t>Bible.org</w:t>
      </w:r>
      <w:r>
        <w:rPr>
          <w:rFonts w:ascii="Times New Roman" w:eastAsia="Times New Roman" w:hAnsi="Times New Roman" w:cs="Times New Roman"/>
          <w:color w:val="000000"/>
          <w:sz w:val="24"/>
          <w:szCs w:val="24"/>
        </w:rPr>
        <w:t>,</w:t>
      </w:r>
      <w:r w:rsidRPr="000259A8">
        <w:t xml:space="preserve"> </w:t>
      </w:r>
      <w:hyperlink r:id="rId11" w:history="1">
        <w:r w:rsidRPr="00623A27">
          <w:rPr>
            <w:rStyle w:val="Hyperlink"/>
            <w:rFonts w:ascii="Times New Roman" w:eastAsia="Times New Roman" w:hAnsi="Times New Roman" w:cs="Times New Roman"/>
            <w:sz w:val="24"/>
            <w:szCs w:val="24"/>
          </w:rPr>
          <w:t>https://blogs.bible.org/who-was-artemis-and-why-does-it-matter/</w:t>
        </w:r>
      </w:hyperlink>
      <w:r>
        <w:rPr>
          <w:rFonts w:ascii="Times New Roman" w:eastAsia="Times New Roman" w:hAnsi="Times New Roman" w:cs="Times New Roman"/>
          <w:color w:val="000000"/>
          <w:sz w:val="24"/>
          <w:szCs w:val="24"/>
        </w:rPr>
        <w:t xml:space="preserve">, and </w:t>
      </w:r>
      <w:r w:rsidRPr="001629CB">
        <w:rPr>
          <w:rFonts w:ascii="Times New Roman" w:eastAsia="Times New Roman" w:hAnsi="Times New Roman" w:cs="Times New Roman"/>
          <w:i/>
          <w:iCs/>
          <w:color w:val="000000"/>
          <w:sz w:val="24"/>
          <w:szCs w:val="24"/>
        </w:rPr>
        <w:t>Artemis of the Ephesians and the Ramifications for How We Read 1 Timothy</w:t>
      </w:r>
      <w:r>
        <w:rPr>
          <w:rFonts w:ascii="Times New Roman" w:eastAsia="Times New Roman" w:hAnsi="Times New Roman" w:cs="Times New Roman"/>
          <w:color w:val="000000"/>
          <w:sz w:val="24"/>
          <w:szCs w:val="24"/>
        </w:rPr>
        <w:t xml:space="preserve">, audio file, from </w:t>
      </w:r>
      <w:r w:rsidRPr="001629CB">
        <w:rPr>
          <w:rFonts w:ascii="Times New Roman" w:eastAsia="Times New Roman" w:hAnsi="Times New Roman" w:cs="Times New Roman"/>
          <w:b/>
          <w:bCs/>
          <w:color w:val="000000"/>
          <w:sz w:val="24"/>
          <w:szCs w:val="24"/>
        </w:rPr>
        <w:t>2019 CBE International Conference</w:t>
      </w:r>
      <w:r>
        <w:rPr>
          <w:rFonts w:ascii="Times New Roman" w:eastAsia="Times New Roman" w:hAnsi="Times New Roman" w:cs="Times New Roman"/>
          <w:color w:val="000000"/>
          <w:sz w:val="24"/>
          <w:szCs w:val="24"/>
        </w:rPr>
        <w:t xml:space="preserve">, </w:t>
      </w:r>
      <w:r w:rsidRPr="00EE7C35">
        <w:rPr>
          <w:rFonts w:ascii="Times New Roman" w:eastAsia="Times New Roman" w:hAnsi="Times New Roman" w:cs="Times New Roman"/>
          <w:color w:val="000000"/>
          <w:sz w:val="24"/>
          <w:szCs w:val="24"/>
          <w:u w:val="single"/>
        </w:rPr>
        <w:t>https://soundcloud.com/cbe-international/artemis-of-the-ephesians-and-the-ramifications-for-how-we-read-1-timothy-sandra-glahn</w:t>
      </w:r>
    </w:p>
    <w:p w14:paraId="41EFE3AC" w14:textId="77777777" w:rsidR="00070B16" w:rsidRPr="005E4257" w:rsidRDefault="00070B16" w:rsidP="00070B16">
      <w:pPr>
        <w:spacing w:after="12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lastRenderedPageBreak/>
        <w:t xml:space="preserve">Skip Moen, </w:t>
      </w:r>
      <w:r w:rsidRPr="00AE53DA">
        <w:rPr>
          <w:rFonts w:ascii="Times New Roman" w:hAnsi="Times New Roman" w:cs="Times New Roman"/>
          <w:i/>
          <w:iCs/>
          <w:color w:val="000000"/>
          <w:sz w:val="24"/>
          <w:szCs w:val="24"/>
        </w:rPr>
        <w:t>Essential Redundancy</w:t>
      </w:r>
      <w:r>
        <w:rPr>
          <w:rFonts w:ascii="Times New Roman" w:hAnsi="Times New Roman" w:cs="Times New Roman"/>
          <w:color w:val="000000"/>
          <w:sz w:val="24"/>
          <w:szCs w:val="24"/>
        </w:rPr>
        <w:t xml:space="preserve">, 2011, </w:t>
      </w:r>
      <w:r w:rsidRPr="00AE53DA">
        <w:rPr>
          <w:rFonts w:ascii="Times New Roman" w:hAnsi="Times New Roman" w:cs="Times New Roman"/>
          <w:i/>
          <w:iCs/>
          <w:color w:val="000000"/>
          <w:sz w:val="24"/>
          <w:szCs w:val="24"/>
        </w:rPr>
        <w:t>Switch</w:t>
      </w:r>
      <w:r>
        <w:rPr>
          <w:rFonts w:ascii="Times New Roman" w:hAnsi="Times New Roman" w:cs="Times New Roman"/>
          <w:color w:val="000000"/>
          <w:sz w:val="24"/>
          <w:szCs w:val="24"/>
        </w:rPr>
        <w:t xml:space="preserve">, 2013, </w:t>
      </w:r>
      <w:r w:rsidRPr="00AE53DA">
        <w:rPr>
          <w:rFonts w:ascii="Times New Roman" w:hAnsi="Times New Roman" w:cs="Times New Roman"/>
          <w:i/>
          <w:iCs/>
          <w:color w:val="000000"/>
          <w:sz w:val="24"/>
          <w:szCs w:val="24"/>
        </w:rPr>
        <w:t>Linear Love</w:t>
      </w:r>
      <w:r>
        <w:rPr>
          <w:rFonts w:ascii="Times New Roman" w:hAnsi="Times New Roman" w:cs="Times New Roman"/>
          <w:color w:val="000000"/>
          <w:sz w:val="24"/>
          <w:szCs w:val="24"/>
        </w:rPr>
        <w:t xml:space="preserve">, 2016, </w:t>
      </w:r>
      <w:r w:rsidRPr="00AE53DA">
        <w:rPr>
          <w:rFonts w:ascii="Times New Roman" w:hAnsi="Times New Roman" w:cs="Times New Roman"/>
          <w:i/>
          <w:iCs/>
          <w:color w:val="000000"/>
          <w:sz w:val="24"/>
          <w:szCs w:val="24"/>
        </w:rPr>
        <w:t>Adam Redux</w:t>
      </w:r>
      <w:r>
        <w:rPr>
          <w:rFonts w:ascii="Times New Roman" w:hAnsi="Times New Roman" w:cs="Times New Roman"/>
          <w:color w:val="000000"/>
          <w:sz w:val="24"/>
          <w:szCs w:val="24"/>
        </w:rPr>
        <w:t xml:space="preserve">, 2017 in </w:t>
      </w:r>
      <w:r w:rsidRPr="00AE53DA">
        <w:rPr>
          <w:rFonts w:ascii="Times New Roman" w:hAnsi="Times New Roman" w:cs="Times New Roman"/>
          <w:b/>
          <w:bCs/>
          <w:color w:val="000000"/>
          <w:sz w:val="24"/>
          <w:szCs w:val="24"/>
        </w:rPr>
        <w:t>Hebrew Word Study</w:t>
      </w:r>
      <w:r>
        <w:rPr>
          <w:rFonts w:ascii="Times New Roman" w:hAnsi="Times New Roman" w:cs="Times New Roman"/>
          <w:color w:val="000000"/>
          <w:sz w:val="24"/>
          <w:szCs w:val="24"/>
        </w:rPr>
        <w:t xml:space="preserve">,  </w:t>
      </w:r>
      <w:hyperlink r:id="rId12" w:history="1">
        <w:r w:rsidRPr="0058566F">
          <w:rPr>
            <w:rStyle w:val="Hyperlink"/>
            <w:rFonts w:ascii="Times New Roman" w:hAnsi="Times New Roman" w:cs="Times New Roman"/>
            <w:sz w:val="24"/>
            <w:szCs w:val="24"/>
          </w:rPr>
          <w:t>https://skipmoen.com/2017/12/adam-redux/</w:t>
        </w:r>
      </w:hyperlink>
      <w:r>
        <w:rPr>
          <w:rFonts w:ascii="Times New Roman" w:hAnsi="Times New Roman" w:cs="Times New Roman"/>
          <w:color w:val="000000"/>
          <w:sz w:val="24"/>
          <w:szCs w:val="24"/>
        </w:rPr>
        <w:t xml:space="preserve"> , </w:t>
      </w:r>
      <w:hyperlink r:id="rId13" w:history="1">
        <w:r w:rsidRPr="00CF5455">
          <w:rPr>
            <w:rStyle w:val="Hyperlink"/>
            <w:rFonts w:ascii="Times New Roman" w:hAnsi="Times New Roman" w:cs="Times New Roman"/>
            <w:sz w:val="24"/>
            <w:szCs w:val="24"/>
          </w:rPr>
          <w:t>https://skipmoen.com/2013/02/switch/</w:t>
        </w:r>
      </w:hyperlink>
      <w:r>
        <w:rPr>
          <w:rFonts w:ascii="Times New Roman" w:hAnsi="Times New Roman" w:cs="Times New Roman"/>
          <w:color w:val="000000"/>
          <w:sz w:val="24"/>
          <w:szCs w:val="24"/>
          <w:u w:val="single"/>
        </w:rPr>
        <w:t xml:space="preserve">, </w:t>
      </w:r>
      <w:hyperlink r:id="rId14" w:history="1">
        <w:r w:rsidRPr="00CF5455">
          <w:rPr>
            <w:rStyle w:val="Hyperlink"/>
            <w:rFonts w:ascii="Times New Roman" w:hAnsi="Times New Roman" w:cs="Times New Roman"/>
            <w:sz w:val="24"/>
            <w:szCs w:val="24"/>
          </w:rPr>
          <w:t>https://skipmoen.com/2011/12/essential-redundancy</w:t>
        </w:r>
      </w:hyperlink>
      <w:r>
        <w:rPr>
          <w:rFonts w:ascii="Times New Roman" w:hAnsi="Times New Roman" w:cs="Times New Roman"/>
          <w:color w:val="000000"/>
          <w:sz w:val="24"/>
          <w:szCs w:val="24"/>
          <w:u w:val="single"/>
        </w:rPr>
        <w:t xml:space="preserve">, </w:t>
      </w:r>
      <w:r w:rsidRPr="00AE53DA">
        <w:rPr>
          <w:rFonts w:ascii="Times New Roman" w:hAnsi="Times New Roman" w:cs="Times New Roman"/>
          <w:color w:val="000000"/>
          <w:sz w:val="24"/>
          <w:szCs w:val="24"/>
          <w:u w:val="single"/>
        </w:rPr>
        <w:t>https://skipmoen.com/201</w:t>
      </w:r>
      <w:r>
        <w:rPr>
          <w:rFonts w:ascii="Times New Roman" w:hAnsi="Times New Roman" w:cs="Times New Roman"/>
          <w:color w:val="000000"/>
          <w:sz w:val="24"/>
          <w:szCs w:val="24"/>
          <w:u w:val="single"/>
        </w:rPr>
        <w:t>6/04/linear-love</w:t>
      </w:r>
    </w:p>
    <w:p w14:paraId="2AFE1A36" w14:textId="77777777" w:rsidR="00070B16" w:rsidRDefault="00070B16" w:rsidP="00070B16">
      <w:pPr>
        <w:rPr>
          <w:rFonts w:ascii="Times New Roman" w:hAnsi="Times New Roman" w:cs="Times New Roman"/>
          <w:color w:val="000000"/>
          <w:sz w:val="24"/>
          <w:szCs w:val="24"/>
        </w:rPr>
      </w:pPr>
      <w:r>
        <w:rPr>
          <w:rFonts w:ascii="Times New Roman" w:hAnsi="Times New Roman" w:cs="Times New Roman"/>
          <w:color w:val="000000"/>
          <w:sz w:val="24"/>
          <w:szCs w:val="24"/>
        </w:rPr>
        <w:t>TGC=</w:t>
      </w:r>
      <w:r w:rsidRPr="001629CB">
        <w:rPr>
          <w:rFonts w:ascii="Times New Roman" w:hAnsi="Times New Roman" w:cs="Times New Roman"/>
          <w:b/>
          <w:bCs/>
          <w:color w:val="000000"/>
          <w:sz w:val="24"/>
          <w:szCs w:val="24"/>
        </w:rPr>
        <w:t>The Gospel Coalition</w:t>
      </w:r>
      <w:r>
        <w:rPr>
          <w:rFonts w:ascii="Times New Roman" w:hAnsi="Times New Roman" w:cs="Times New Roman"/>
          <w:color w:val="000000"/>
          <w:sz w:val="24"/>
          <w:szCs w:val="24"/>
        </w:rPr>
        <w:t xml:space="preserve">, several YouTube videos with Don Carson, Timothy Keller, John Piper and others, 2014-2020, </w:t>
      </w:r>
      <w:hyperlink r:id="rId15" w:tgtFrame="_blank" w:history="1">
        <w:r>
          <w:rPr>
            <w:rStyle w:val="Hyperlink"/>
            <w:rFonts w:ascii="Times New Roman" w:hAnsi="Times New Roman" w:cs="Times New Roman"/>
            <w:sz w:val="24"/>
            <w:szCs w:val="24"/>
          </w:rPr>
          <w:t>Don Carson and Tim Keller | What Did Paul Mean by ‘I Do Not Permit a Woman to Teach’? | TGC Q&amp;A - YouTube</w:t>
        </w:r>
      </w:hyperlink>
      <w:r>
        <w:rPr>
          <w:rFonts w:ascii="Times New Roman" w:hAnsi="Times New Roman" w:cs="Times New Roman"/>
          <w:color w:val="000000"/>
          <w:sz w:val="24"/>
          <w:szCs w:val="24"/>
        </w:rPr>
        <w:t xml:space="preserve"> , </w:t>
      </w:r>
      <w:hyperlink r:id="rId16" w:tgtFrame="_blank" w:history="1">
        <w:r>
          <w:rPr>
            <w:rStyle w:val="Hyperlink"/>
            <w:rFonts w:ascii="Times New Roman" w:hAnsi="Times New Roman" w:cs="Times New Roman"/>
            <w:sz w:val="24"/>
            <w:szCs w:val="24"/>
          </w:rPr>
          <w:t xml:space="preserve">Why Is </w:t>
        </w:r>
        <w:proofErr w:type="gramStart"/>
        <w:r>
          <w:rPr>
            <w:rStyle w:val="Hyperlink"/>
            <w:rFonts w:ascii="Times New Roman" w:hAnsi="Times New Roman" w:cs="Times New Roman"/>
            <w:sz w:val="24"/>
            <w:szCs w:val="24"/>
          </w:rPr>
          <w:t>The</w:t>
        </w:r>
        <w:proofErr w:type="gramEnd"/>
        <w:r>
          <w:rPr>
            <w:rStyle w:val="Hyperlink"/>
            <w:rFonts w:ascii="Times New Roman" w:hAnsi="Times New Roman" w:cs="Times New Roman"/>
            <w:sz w:val="24"/>
            <w:szCs w:val="24"/>
          </w:rPr>
          <w:t xml:space="preserve"> Gospel Coalition Complementarian? - YouTube</w:t>
        </w:r>
      </w:hyperlink>
      <w:r>
        <w:rPr>
          <w:rFonts w:ascii="Times New Roman" w:hAnsi="Times New Roman" w:cs="Times New Roman"/>
          <w:color w:val="000000"/>
          <w:sz w:val="24"/>
          <w:szCs w:val="24"/>
        </w:rPr>
        <w:t xml:space="preserve"> , </w:t>
      </w:r>
      <w:hyperlink r:id="rId17" w:tgtFrame="_blank" w:history="1">
        <w:r>
          <w:rPr>
            <w:rStyle w:val="Hyperlink"/>
            <w:rFonts w:ascii="Times New Roman" w:hAnsi="Times New Roman" w:cs="Times New Roman"/>
            <w:sz w:val="24"/>
            <w:szCs w:val="24"/>
          </w:rPr>
          <w:t>How to Depict the Beauty of Complementarity - YouTube</w:t>
        </w:r>
      </w:hyperlink>
      <w:r>
        <w:rPr>
          <w:rFonts w:ascii="Times New Roman" w:hAnsi="Times New Roman" w:cs="Times New Roman"/>
          <w:color w:val="000000"/>
          <w:sz w:val="24"/>
          <w:szCs w:val="24"/>
        </w:rPr>
        <w:t xml:space="preserve"> </w:t>
      </w:r>
    </w:p>
    <w:p w14:paraId="714047CE" w14:textId="77777777" w:rsidR="00070B16" w:rsidRPr="00F27ECB" w:rsidRDefault="00070B16" w:rsidP="00070B16">
      <w:pPr>
        <w:pStyle w:val="Heading1"/>
        <w:spacing w:before="0" w:beforeAutospacing="0" w:after="120" w:afterAutospacing="0"/>
        <w:rPr>
          <w:b w:val="0"/>
          <w:bCs w:val="0"/>
          <w:color w:val="000000"/>
          <w:sz w:val="24"/>
          <w:szCs w:val="24"/>
          <w:u w:val="single"/>
        </w:rPr>
      </w:pPr>
      <w:r w:rsidRPr="00F27ECB">
        <w:rPr>
          <w:b w:val="0"/>
          <w:bCs w:val="0"/>
          <w:color w:val="000000"/>
          <w:sz w:val="24"/>
          <w:szCs w:val="24"/>
          <w:u w:val="single"/>
        </w:rPr>
        <w:t>A</w:t>
      </w:r>
      <w:r>
        <w:rPr>
          <w:b w:val="0"/>
          <w:bCs w:val="0"/>
          <w:color w:val="000000"/>
          <w:sz w:val="24"/>
          <w:szCs w:val="24"/>
          <w:u w:val="single"/>
        </w:rPr>
        <w:t>dditional</w:t>
      </w:r>
      <w:r w:rsidRPr="00F27ECB">
        <w:rPr>
          <w:b w:val="0"/>
          <w:bCs w:val="0"/>
          <w:color w:val="000000"/>
          <w:sz w:val="24"/>
          <w:szCs w:val="24"/>
          <w:u w:val="single"/>
        </w:rPr>
        <w:t xml:space="preserve"> Material on Artemis</w:t>
      </w:r>
    </w:p>
    <w:p w14:paraId="4A0FA0E6" w14:textId="77777777" w:rsidR="00070B16" w:rsidRPr="00EE7C35" w:rsidRDefault="00070B16" w:rsidP="00070B16">
      <w:pPr>
        <w:spacing w:after="120" w:line="240" w:lineRule="auto"/>
        <w:rPr>
          <w:rFonts w:ascii="Times New Roman" w:hAnsi="Times New Roman" w:cs="Times New Roman"/>
          <w:color w:val="000000"/>
          <w:sz w:val="24"/>
          <w:szCs w:val="24"/>
          <w:u w:val="single"/>
        </w:rPr>
      </w:pPr>
      <w:r w:rsidRPr="00B36C01">
        <w:rPr>
          <w:rFonts w:ascii="Times New Roman" w:hAnsi="Times New Roman" w:cs="Times New Roman"/>
          <w:color w:val="000000"/>
          <w:sz w:val="24"/>
          <w:szCs w:val="24"/>
        </w:rPr>
        <w:t xml:space="preserve">Carla Ionescu, </w:t>
      </w:r>
      <w:r w:rsidRPr="00B36C01">
        <w:rPr>
          <w:rFonts w:ascii="Times New Roman" w:hAnsi="Times New Roman" w:cs="Times New Roman"/>
          <w:b/>
          <w:bCs/>
          <w:color w:val="000000"/>
          <w:sz w:val="24"/>
          <w:szCs w:val="24"/>
        </w:rPr>
        <w:t>The Enduring Goddess: Artemis and Mary, Mother of Jesus</w:t>
      </w:r>
      <w:r w:rsidRPr="00B36C01">
        <w:rPr>
          <w:rFonts w:ascii="Times New Roman" w:hAnsi="Times New Roman" w:cs="Times New Roman"/>
          <w:color w:val="000000"/>
          <w:sz w:val="24"/>
          <w:szCs w:val="24"/>
        </w:rPr>
        <w:t>, PhD Thesis York University, May 2016</w:t>
      </w:r>
      <w:r>
        <w:rPr>
          <w:rFonts w:ascii="Times New Roman" w:hAnsi="Times New Roman" w:cs="Times New Roman"/>
          <w:color w:val="000000"/>
          <w:sz w:val="24"/>
          <w:szCs w:val="24"/>
        </w:rPr>
        <w:t xml:space="preserve">, </w:t>
      </w:r>
      <w:r w:rsidRPr="00EE7C35">
        <w:rPr>
          <w:rFonts w:ascii="Times New Roman" w:hAnsi="Times New Roman" w:cs="Times New Roman"/>
          <w:color w:val="000000"/>
          <w:sz w:val="24"/>
          <w:szCs w:val="24"/>
          <w:u w:val="single"/>
        </w:rPr>
        <w:t>https://yorkspace.library.yorku.ca/xmlui/bitstream/handle/10315/32726/Carla_Ionescu_Dissertation_Manuscript.pdf?sequence=2&amp;isAllowed=y</w:t>
      </w:r>
    </w:p>
    <w:p w14:paraId="549C6328" w14:textId="77777777" w:rsidR="00070B16" w:rsidRPr="00EE7C35" w:rsidRDefault="00070B16" w:rsidP="00070B16">
      <w:pPr>
        <w:pStyle w:val="Heading1"/>
        <w:spacing w:before="0" w:beforeAutospacing="0" w:after="120" w:afterAutospacing="0"/>
        <w:rPr>
          <w:b w:val="0"/>
          <w:bCs w:val="0"/>
          <w:sz w:val="24"/>
          <w:szCs w:val="24"/>
          <w:u w:val="single"/>
        </w:rPr>
      </w:pPr>
      <w:r w:rsidRPr="00F27ECB">
        <w:rPr>
          <w:b w:val="0"/>
          <w:bCs w:val="0"/>
          <w:color w:val="000000"/>
          <w:sz w:val="24"/>
          <w:szCs w:val="24"/>
        </w:rPr>
        <w:t xml:space="preserve">Centre for Hellenic Studies Harvard University: </w:t>
      </w:r>
      <w:r w:rsidRPr="00F27ECB">
        <w:rPr>
          <w:b w:val="0"/>
          <w:bCs w:val="0"/>
          <w:sz w:val="24"/>
          <w:szCs w:val="24"/>
        </w:rPr>
        <w:t xml:space="preserve">2. </w:t>
      </w:r>
      <w:r w:rsidRPr="00F27ECB">
        <w:rPr>
          <w:sz w:val="24"/>
          <w:szCs w:val="24"/>
        </w:rPr>
        <w:t xml:space="preserve">Priestly Personnel of the Ephesian </w:t>
      </w:r>
      <w:proofErr w:type="spellStart"/>
      <w:r w:rsidRPr="00F27ECB">
        <w:rPr>
          <w:sz w:val="24"/>
          <w:szCs w:val="24"/>
        </w:rPr>
        <w:t>Artemision</w:t>
      </w:r>
      <w:proofErr w:type="spellEnd"/>
      <w:r w:rsidRPr="00F27ECB">
        <w:rPr>
          <w:sz w:val="24"/>
          <w:szCs w:val="24"/>
        </w:rPr>
        <w:t>: Anatolian, Persian, Greek, and Roman Aspects</w:t>
      </w:r>
      <w:r w:rsidRPr="00F27ECB">
        <w:rPr>
          <w:rStyle w:val="noteref"/>
          <w:b w:val="0"/>
          <w:bCs w:val="0"/>
          <w:sz w:val="24"/>
          <w:szCs w:val="24"/>
        </w:rPr>
        <w:t>, Jan Bremmer, accessed 2021, latest reference 2004</w:t>
      </w:r>
      <w:r>
        <w:rPr>
          <w:rStyle w:val="noteref"/>
          <w:b w:val="0"/>
          <w:bCs w:val="0"/>
          <w:sz w:val="24"/>
          <w:szCs w:val="24"/>
        </w:rPr>
        <w:t xml:space="preserve">, </w:t>
      </w:r>
      <w:r w:rsidRPr="00EE7C35">
        <w:rPr>
          <w:rStyle w:val="noteref"/>
          <w:b w:val="0"/>
          <w:bCs w:val="0"/>
          <w:sz w:val="24"/>
          <w:szCs w:val="24"/>
          <w:u w:val="single"/>
        </w:rPr>
        <w:t>https://chs.harvard.edu/CHS/article/display/6775.part-ii-variations-of-priesthood-2-priestly-personnel-of-the-ephesian-artemision-anatolian-persian-greek-and-roman-aspects-jan-bremmer</w:t>
      </w:r>
    </w:p>
    <w:p w14:paraId="0E94D9F0" w14:textId="77777777" w:rsidR="00070B16" w:rsidRPr="00EE7C35" w:rsidRDefault="00070B16" w:rsidP="00070B16">
      <w:pPr>
        <w:spacing w:after="120" w:line="240" w:lineRule="auto"/>
        <w:rPr>
          <w:rFonts w:ascii="Times New Roman" w:hAnsi="Times New Roman" w:cs="Times New Roman"/>
          <w:sz w:val="24"/>
          <w:szCs w:val="24"/>
          <w:u w:val="single"/>
        </w:rPr>
      </w:pPr>
      <w:r w:rsidRPr="00472F09">
        <w:rPr>
          <w:rFonts w:ascii="Times New Roman" w:hAnsi="Times New Roman" w:cs="Times New Roman"/>
          <w:sz w:val="24"/>
          <w:szCs w:val="24"/>
        </w:rPr>
        <w:t xml:space="preserve">Jan N Bremmer, </w:t>
      </w:r>
      <w:r w:rsidRPr="00472F09">
        <w:rPr>
          <w:rFonts w:ascii="Times New Roman" w:hAnsi="Times New Roman" w:cs="Times New Roman"/>
          <w:b/>
          <w:bCs/>
          <w:sz w:val="24"/>
          <w:szCs w:val="24"/>
        </w:rPr>
        <w:t xml:space="preserve">Priestly Personnel of the Ephesian </w:t>
      </w:r>
      <w:proofErr w:type="spellStart"/>
      <w:r w:rsidRPr="00472F09">
        <w:rPr>
          <w:rFonts w:ascii="Times New Roman" w:hAnsi="Times New Roman" w:cs="Times New Roman"/>
          <w:b/>
          <w:bCs/>
          <w:sz w:val="24"/>
          <w:szCs w:val="24"/>
        </w:rPr>
        <w:t>Artemision</w:t>
      </w:r>
      <w:proofErr w:type="spellEnd"/>
      <w:r w:rsidRPr="00472F09">
        <w:rPr>
          <w:rFonts w:ascii="Times New Roman" w:hAnsi="Times New Roman" w:cs="Times New Roman"/>
          <w:sz w:val="24"/>
          <w:szCs w:val="24"/>
        </w:rPr>
        <w:t>, University of Groningen Research Database, 2008</w:t>
      </w:r>
      <w:r>
        <w:rPr>
          <w:rFonts w:ascii="Times New Roman" w:hAnsi="Times New Roman" w:cs="Times New Roman"/>
          <w:sz w:val="24"/>
          <w:szCs w:val="24"/>
        </w:rPr>
        <w:t xml:space="preserve">, </w:t>
      </w:r>
      <w:r w:rsidRPr="00EE7C35">
        <w:rPr>
          <w:rFonts w:ascii="Times New Roman" w:hAnsi="Times New Roman" w:cs="Times New Roman"/>
          <w:sz w:val="24"/>
          <w:szCs w:val="24"/>
          <w:u w:val="single"/>
        </w:rPr>
        <w:t>https://www.rug.nl/research/portal/files/14437650/Bremmer-Priests.pdf</w:t>
      </w:r>
    </w:p>
    <w:p w14:paraId="7F798EF2" w14:textId="77777777" w:rsidR="00070B16" w:rsidRPr="00F27ECB" w:rsidRDefault="00070B16" w:rsidP="00070B16">
      <w:pPr>
        <w:spacing w:after="120" w:line="240" w:lineRule="auto"/>
        <w:rPr>
          <w:rFonts w:ascii="Times New Roman" w:hAnsi="Times New Roman" w:cs="Times New Roman"/>
          <w:color w:val="000000"/>
          <w:sz w:val="24"/>
          <w:szCs w:val="24"/>
        </w:rPr>
      </w:pPr>
      <w:r w:rsidRPr="00F27ECB">
        <w:rPr>
          <w:rFonts w:ascii="Times New Roman" w:hAnsi="Times New Roman" w:cs="Times New Roman"/>
          <w:color w:val="000000"/>
          <w:sz w:val="24"/>
          <w:szCs w:val="24"/>
        </w:rPr>
        <w:t xml:space="preserve">Ruth Marie Leger, </w:t>
      </w:r>
      <w:r w:rsidRPr="00F27ECB">
        <w:rPr>
          <w:rFonts w:ascii="Times New Roman" w:hAnsi="Times New Roman" w:cs="Times New Roman"/>
          <w:b/>
          <w:bCs/>
          <w:color w:val="000000"/>
          <w:sz w:val="24"/>
          <w:szCs w:val="24"/>
        </w:rPr>
        <w:t>Artemis and Her Cult</w:t>
      </w:r>
      <w:r w:rsidRPr="00F27ECB">
        <w:rPr>
          <w:rFonts w:ascii="Times New Roman" w:hAnsi="Times New Roman" w:cs="Times New Roman"/>
          <w:color w:val="000000"/>
          <w:sz w:val="24"/>
          <w:szCs w:val="24"/>
        </w:rPr>
        <w:t>, PhD Thesis University of Birmingham, 2015 – became book in 2017</w:t>
      </w:r>
      <w:r>
        <w:rPr>
          <w:rFonts w:ascii="Times New Roman" w:hAnsi="Times New Roman" w:cs="Times New Roman"/>
          <w:color w:val="000000"/>
          <w:sz w:val="24"/>
          <w:szCs w:val="24"/>
        </w:rPr>
        <w:t xml:space="preserve">, </w:t>
      </w:r>
      <w:r w:rsidRPr="00096B7A">
        <w:rPr>
          <w:rFonts w:ascii="Times New Roman" w:hAnsi="Times New Roman" w:cs="Times New Roman"/>
          <w:color w:val="000000"/>
          <w:sz w:val="24"/>
          <w:szCs w:val="24"/>
          <w:u w:val="single"/>
        </w:rPr>
        <w:t>https://core.ac.uk/download/pdf/33528589.pdf</w:t>
      </w:r>
    </w:p>
    <w:p w14:paraId="756DD40B" w14:textId="77777777" w:rsidR="00070B16" w:rsidRPr="00BA6F75" w:rsidRDefault="00070B16" w:rsidP="00070B16">
      <w:pPr>
        <w:spacing w:after="120" w:line="240" w:lineRule="auto"/>
        <w:rPr>
          <w:rFonts w:ascii="Times New Roman" w:eastAsia="Times New Roman" w:hAnsi="Times New Roman" w:cs="Times New Roman"/>
          <w:color w:val="000000"/>
          <w:sz w:val="24"/>
          <w:szCs w:val="24"/>
        </w:rPr>
      </w:pPr>
    </w:p>
    <w:p w14:paraId="575D498B" w14:textId="77777777" w:rsidR="00070B16" w:rsidRPr="00994B8F" w:rsidRDefault="00070B16" w:rsidP="002C5977">
      <w:pPr>
        <w:spacing w:after="120" w:line="240" w:lineRule="auto"/>
        <w:rPr>
          <w:rFonts w:ascii="Times New Roman" w:eastAsia="Times New Roman" w:hAnsi="Times New Roman" w:cs="Times New Roman"/>
          <w:color w:val="000000"/>
          <w:sz w:val="24"/>
          <w:szCs w:val="24"/>
        </w:rPr>
      </w:pPr>
    </w:p>
    <w:p w14:paraId="57C03821" w14:textId="77777777" w:rsidR="002C5977" w:rsidRPr="002A24F9" w:rsidRDefault="002C5977">
      <w:pPr>
        <w:spacing w:after="120" w:line="240" w:lineRule="auto"/>
        <w:rPr>
          <w:rFonts w:ascii="Times New Roman" w:eastAsia="Times New Roman" w:hAnsi="Times New Roman" w:cs="Times New Roman"/>
          <w:color w:val="000000"/>
          <w:sz w:val="24"/>
          <w:szCs w:val="24"/>
        </w:rPr>
      </w:pPr>
    </w:p>
    <w:sectPr w:rsidR="002C5977" w:rsidRPr="002A24F9">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0CD3" w14:textId="77777777" w:rsidR="00AA5CB6" w:rsidRDefault="00AA5CB6" w:rsidP="00A252FE">
      <w:pPr>
        <w:spacing w:after="0" w:line="240" w:lineRule="auto"/>
      </w:pPr>
      <w:r>
        <w:separator/>
      </w:r>
    </w:p>
  </w:endnote>
  <w:endnote w:type="continuationSeparator" w:id="0">
    <w:p w14:paraId="10505E8C" w14:textId="77777777" w:rsidR="00AA5CB6" w:rsidRDefault="00AA5CB6" w:rsidP="00A2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509147"/>
      <w:docPartObj>
        <w:docPartGallery w:val="Page Numbers (Bottom of Page)"/>
        <w:docPartUnique/>
      </w:docPartObj>
    </w:sdtPr>
    <w:sdtEndPr>
      <w:rPr>
        <w:noProof/>
      </w:rPr>
    </w:sdtEndPr>
    <w:sdtContent>
      <w:p w14:paraId="2F6BDE97" w14:textId="38CFE017" w:rsidR="00E61B67" w:rsidRDefault="00E61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1030F" w14:textId="77777777" w:rsidR="00E61B67" w:rsidRDefault="00E6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AA8C0" w14:textId="77777777" w:rsidR="00AA5CB6" w:rsidRDefault="00AA5CB6" w:rsidP="00A252FE">
      <w:pPr>
        <w:spacing w:after="0" w:line="240" w:lineRule="auto"/>
      </w:pPr>
      <w:r>
        <w:separator/>
      </w:r>
    </w:p>
  </w:footnote>
  <w:footnote w:type="continuationSeparator" w:id="0">
    <w:p w14:paraId="29B73748" w14:textId="77777777" w:rsidR="00AA5CB6" w:rsidRDefault="00AA5CB6" w:rsidP="00A25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60D"/>
    <w:multiLevelType w:val="hybridMultilevel"/>
    <w:tmpl w:val="C26C5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52C11"/>
    <w:multiLevelType w:val="hybridMultilevel"/>
    <w:tmpl w:val="649E9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24199E"/>
    <w:multiLevelType w:val="hybridMultilevel"/>
    <w:tmpl w:val="0B2A9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8B011D"/>
    <w:multiLevelType w:val="hybridMultilevel"/>
    <w:tmpl w:val="3E86E6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2302AF"/>
    <w:multiLevelType w:val="hybridMultilevel"/>
    <w:tmpl w:val="24343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A90D46"/>
    <w:multiLevelType w:val="hybridMultilevel"/>
    <w:tmpl w:val="D7D00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663610"/>
    <w:multiLevelType w:val="hybridMultilevel"/>
    <w:tmpl w:val="CC7EA3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47053"/>
    <w:multiLevelType w:val="hybridMultilevel"/>
    <w:tmpl w:val="E2E2A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6474FA"/>
    <w:multiLevelType w:val="hybridMultilevel"/>
    <w:tmpl w:val="DEE8F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DC208E"/>
    <w:multiLevelType w:val="hybridMultilevel"/>
    <w:tmpl w:val="225A1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7C6F69"/>
    <w:multiLevelType w:val="hybridMultilevel"/>
    <w:tmpl w:val="BE74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3A52BF"/>
    <w:multiLevelType w:val="hybridMultilevel"/>
    <w:tmpl w:val="70AA88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773528"/>
    <w:multiLevelType w:val="hybridMultilevel"/>
    <w:tmpl w:val="F162D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9A551B"/>
    <w:multiLevelType w:val="hybridMultilevel"/>
    <w:tmpl w:val="58B80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535309"/>
    <w:multiLevelType w:val="hybridMultilevel"/>
    <w:tmpl w:val="AD866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AB691F"/>
    <w:multiLevelType w:val="hybridMultilevel"/>
    <w:tmpl w:val="3E86E6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1931C7"/>
    <w:multiLevelType w:val="hybridMultilevel"/>
    <w:tmpl w:val="AA7E3F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4F3156"/>
    <w:multiLevelType w:val="hybridMultilevel"/>
    <w:tmpl w:val="D5E09B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9A465E5"/>
    <w:multiLevelType w:val="hybridMultilevel"/>
    <w:tmpl w:val="BC826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875F0B"/>
    <w:multiLevelType w:val="hybridMultilevel"/>
    <w:tmpl w:val="0784A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217025"/>
    <w:multiLevelType w:val="hybridMultilevel"/>
    <w:tmpl w:val="04CA35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763D17"/>
    <w:multiLevelType w:val="hybridMultilevel"/>
    <w:tmpl w:val="A080F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076036"/>
    <w:multiLevelType w:val="hybridMultilevel"/>
    <w:tmpl w:val="95A8D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02137E"/>
    <w:multiLevelType w:val="hybridMultilevel"/>
    <w:tmpl w:val="E4AAD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920EC4"/>
    <w:multiLevelType w:val="hybridMultilevel"/>
    <w:tmpl w:val="2E3294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D90BE0"/>
    <w:multiLevelType w:val="hybridMultilevel"/>
    <w:tmpl w:val="04CA35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5134FB"/>
    <w:multiLevelType w:val="hybridMultilevel"/>
    <w:tmpl w:val="838C1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894E7D"/>
    <w:multiLevelType w:val="hybridMultilevel"/>
    <w:tmpl w:val="B07271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FF7C59"/>
    <w:multiLevelType w:val="hybridMultilevel"/>
    <w:tmpl w:val="6ECAAB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907962"/>
    <w:multiLevelType w:val="hybridMultilevel"/>
    <w:tmpl w:val="E0FA9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DE7866"/>
    <w:multiLevelType w:val="hybridMultilevel"/>
    <w:tmpl w:val="6ECAAB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4C4884"/>
    <w:multiLevelType w:val="hybridMultilevel"/>
    <w:tmpl w:val="675217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224A3A"/>
    <w:multiLevelType w:val="hybridMultilevel"/>
    <w:tmpl w:val="98EAE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095FFE"/>
    <w:multiLevelType w:val="hybridMultilevel"/>
    <w:tmpl w:val="B4722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1D309E"/>
    <w:multiLevelType w:val="hybridMultilevel"/>
    <w:tmpl w:val="CA06D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06326A"/>
    <w:multiLevelType w:val="hybridMultilevel"/>
    <w:tmpl w:val="705278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321A21"/>
    <w:multiLevelType w:val="hybridMultilevel"/>
    <w:tmpl w:val="260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B70EDF"/>
    <w:multiLevelType w:val="hybridMultilevel"/>
    <w:tmpl w:val="20301368"/>
    <w:lvl w:ilvl="0" w:tplc="379CEE4A">
      <w:start w:val="2"/>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10"/>
  </w:num>
  <w:num w:numId="2">
    <w:abstractNumId w:val="11"/>
  </w:num>
  <w:num w:numId="3">
    <w:abstractNumId w:val="26"/>
  </w:num>
  <w:num w:numId="4">
    <w:abstractNumId w:val="31"/>
  </w:num>
  <w:num w:numId="5">
    <w:abstractNumId w:val="24"/>
  </w:num>
  <w:num w:numId="6">
    <w:abstractNumId w:val="6"/>
  </w:num>
  <w:num w:numId="7">
    <w:abstractNumId w:val="22"/>
  </w:num>
  <w:num w:numId="8">
    <w:abstractNumId w:val="3"/>
  </w:num>
  <w:num w:numId="9">
    <w:abstractNumId w:val="29"/>
  </w:num>
  <w:num w:numId="10">
    <w:abstractNumId w:val="34"/>
  </w:num>
  <w:num w:numId="11">
    <w:abstractNumId w:val="36"/>
  </w:num>
  <w:num w:numId="12">
    <w:abstractNumId w:val="9"/>
  </w:num>
  <w:num w:numId="13">
    <w:abstractNumId w:val="19"/>
  </w:num>
  <w:num w:numId="14">
    <w:abstractNumId w:val="21"/>
  </w:num>
  <w:num w:numId="15">
    <w:abstractNumId w:val="2"/>
  </w:num>
  <w:num w:numId="16">
    <w:abstractNumId w:val="8"/>
  </w:num>
  <w:num w:numId="17">
    <w:abstractNumId w:val="17"/>
  </w:num>
  <w:num w:numId="18">
    <w:abstractNumId w:val="5"/>
  </w:num>
  <w:num w:numId="19">
    <w:abstractNumId w:val="20"/>
  </w:num>
  <w:num w:numId="20">
    <w:abstractNumId w:val="16"/>
  </w:num>
  <w:num w:numId="21">
    <w:abstractNumId w:val="27"/>
  </w:num>
  <w:num w:numId="22">
    <w:abstractNumId w:val="18"/>
  </w:num>
  <w:num w:numId="23">
    <w:abstractNumId w:val="30"/>
  </w:num>
  <w:num w:numId="24">
    <w:abstractNumId w:val="28"/>
  </w:num>
  <w:num w:numId="25">
    <w:abstractNumId w:val="7"/>
  </w:num>
  <w:num w:numId="26">
    <w:abstractNumId w:val="32"/>
  </w:num>
  <w:num w:numId="27">
    <w:abstractNumId w:val="0"/>
  </w:num>
  <w:num w:numId="28">
    <w:abstractNumId w:val="14"/>
  </w:num>
  <w:num w:numId="29">
    <w:abstractNumId w:val="12"/>
  </w:num>
  <w:num w:numId="30">
    <w:abstractNumId w:val="15"/>
  </w:num>
  <w:num w:numId="31">
    <w:abstractNumId w:val="33"/>
  </w:num>
  <w:num w:numId="32">
    <w:abstractNumId w:val="35"/>
  </w:num>
  <w:num w:numId="33">
    <w:abstractNumId w:val="13"/>
  </w:num>
  <w:num w:numId="34">
    <w:abstractNumId w:val="1"/>
  </w:num>
  <w:num w:numId="35">
    <w:abstractNumId w:val="25"/>
  </w:num>
  <w:num w:numId="36">
    <w:abstractNumId w:val="4"/>
  </w:num>
  <w:num w:numId="37">
    <w:abstractNumId w:val="3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6A"/>
    <w:rsid w:val="00001793"/>
    <w:rsid w:val="0000327E"/>
    <w:rsid w:val="000077D9"/>
    <w:rsid w:val="000110E6"/>
    <w:rsid w:val="00013803"/>
    <w:rsid w:val="0001469B"/>
    <w:rsid w:val="00016D01"/>
    <w:rsid w:val="00016DFB"/>
    <w:rsid w:val="0001711A"/>
    <w:rsid w:val="00021D5A"/>
    <w:rsid w:val="00023F47"/>
    <w:rsid w:val="000259A8"/>
    <w:rsid w:val="00030CA2"/>
    <w:rsid w:val="00032F95"/>
    <w:rsid w:val="0003363D"/>
    <w:rsid w:val="000400EB"/>
    <w:rsid w:val="0004343D"/>
    <w:rsid w:val="00044694"/>
    <w:rsid w:val="000464CB"/>
    <w:rsid w:val="00046A17"/>
    <w:rsid w:val="00046ADA"/>
    <w:rsid w:val="000520EF"/>
    <w:rsid w:val="00066B36"/>
    <w:rsid w:val="00070B16"/>
    <w:rsid w:val="000736AD"/>
    <w:rsid w:val="00073C94"/>
    <w:rsid w:val="00074C5F"/>
    <w:rsid w:val="0007503B"/>
    <w:rsid w:val="0007530A"/>
    <w:rsid w:val="000766E0"/>
    <w:rsid w:val="00082DD9"/>
    <w:rsid w:val="000858F6"/>
    <w:rsid w:val="00090B80"/>
    <w:rsid w:val="000929A1"/>
    <w:rsid w:val="000929DB"/>
    <w:rsid w:val="000938F6"/>
    <w:rsid w:val="00095BDC"/>
    <w:rsid w:val="00096B7A"/>
    <w:rsid w:val="000976E2"/>
    <w:rsid w:val="00097776"/>
    <w:rsid w:val="000A0417"/>
    <w:rsid w:val="000A0D95"/>
    <w:rsid w:val="000B0637"/>
    <w:rsid w:val="000B1BE0"/>
    <w:rsid w:val="000B22FE"/>
    <w:rsid w:val="000B36C1"/>
    <w:rsid w:val="000B4A69"/>
    <w:rsid w:val="000B4AC8"/>
    <w:rsid w:val="000B6B94"/>
    <w:rsid w:val="000B6F1D"/>
    <w:rsid w:val="000C05C1"/>
    <w:rsid w:val="000C3F0D"/>
    <w:rsid w:val="000C67C6"/>
    <w:rsid w:val="000D03B2"/>
    <w:rsid w:val="000D0D30"/>
    <w:rsid w:val="000D1A13"/>
    <w:rsid w:val="000D26AA"/>
    <w:rsid w:val="000D5693"/>
    <w:rsid w:val="000E4D8D"/>
    <w:rsid w:val="000F288D"/>
    <w:rsid w:val="000F37FF"/>
    <w:rsid w:val="000F49DB"/>
    <w:rsid w:val="0010237A"/>
    <w:rsid w:val="001033E4"/>
    <w:rsid w:val="0010518A"/>
    <w:rsid w:val="00105AB1"/>
    <w:rsid w:val="00105BD1"/>
    <w:rsid w:val="00105D2A"/>
    <w:rsid w:val="00107A3D"/>
    <w:rsid w:val="001106A2"/>
    <w:rsid w:val="00111D47"/>
    <w:rsid w:val="00113356"/>
    <w:rsid w:val="00113FEB"/>
    <w:rsid w:val="001146CB"/>
    <w:rsid w:val="001167F4"/>
    <w:rsid w:val="00117B6F"/>
    <w:rsid w:val="00121743"/>
    <w:rsid w:val="00125CA2"/>
    <w:rsid w:val="001277C1"/>
    <w:rsid w:val="00130407"/>
    <w:rsid w:val="00130EEE"/>
    <w:rsid w:val="00130F14"/>
    <w:rsid w:val="00132760"/>
    <w:rsid w:val="00133137"/>
    <w:rsid w:val="0013463F"/>
    <w:rsid w:val="00134DBD"/>
    <w:rsid w:val="001364FD"/>
    <w:rsid w:val="001368D6"/>
    <w:rsid w:val="001427E2"/>
    <w:rsid w:val="00142D2A"/>
    <w:rsid w:val="001443FA"/>
    <w:rsid w:val="00144789"/>
    <w:rsid w:val="001451DB"/>
    <w:rsid w:val="0014578B"/>
    <w:rsid w:val="00147EBA"/>
    <w:rsid w:val="00153763"/>
    <w:rsid w:val="00153C8E"/>
    <w:rsid w:val="00154238"/>
    <w:rsid w:val="00154DCB"/>
    <w:rsid w:val="00154EA0"/>
    <w:rsid w:val="001558BD"/>
    <w:rsid w:val="00160ED4"/>
    <w:rsid w:val="00164D3A"/>
    <w:rsid w:val="00166BB2"/>
    <w:rsid w:val="001675D4"/>
    <w:rsid w:val="001677F6"/>
    <w:rsid w:val="00172C0E"/>
    <w:rsid w:val="00181C7D"/>
    <w:rsid w:val="001848EB"/>
    <w:rsid w:val="0018492F"/>
    <w:rsid w:val="00184F50"/>
    <w:rsid w:val="0018760C"/>
    <w:rsid w:val="00193BDD"/>
    <w:rsid w:val="00193F0D"/>
    <w:rsid w:val="001964AE"/>
    <w:rsid w:val="001A2B8E"/>
    <w:rsid w:val="001A4DAD"/>
    <w:rsid w:val="001A563B"/>
    <w:rsid w:val="001B012D"/>
    <w:rsid w:val="001B261F"/>
    <w:rsid w:val="001B43E4"/>
    <w:rsid w:val="001B584B"/>
    <w:rsid w:val="001B6F80"/>
    <w:rsid w:val="001B7993"/>
    <w:rsid w:val="001B7B96"/>
    <w:rsid w:val="001B7E84"/>
    <w:rsid w:val="001C1426"/>
    <w:rsid w:val="001D64AC"/>
    <w:rsid w:val="001D6982"/>
    <w:rsid w:val="001E1710"/>
    <w:rsid w:val="001E2C6A"/>
    <w:rsid w:val="001E4D01"/>
    <w:rsid w:val="001E6FCD"/>
    <w:rsid w:val="001F0BD9"/>
    <w:rsid w:val="001F5417"/>
    <w:rsid w:val="001F5774"/>
    <w:rsid w:val="001F5E41"/>
    <w:rsid w:val="001F653F"/>
    <w:rsid w:val="00200B32"/>
    <w:rsid w:val="002026BA"/>
    <w:rsid w:val="00205C69"/>
    <w:rsid w:val="002060E5"/>
    <w:rsid w:val="00207A22"/>
    <w:rsid w:val="00212B03"/>
    <w:rsid w:val="00212F18"/>
    <w:rsid w:val="00213911"/>
    <w:rsid w:val="00220630"/>
    <w:rsid w:val="002214BC"/>
    <w:rsid w:val="00224582"/>
    <w:rsid w:val="002255E6"/>
    <w:rsid w:val="00226313"/>
    <w:rsid w:val="00227324"/>
    <w:rsid w:val="00227F9B"/>
    <w:rsid w:val="00230DEB"/>
    <w:rsid w:val="002335FB"/>
    <w:rsid w:val="0023469F"/>
    <w:rsid w:val="00244615"/>
    <w:rsid w:val="002458AB"/>
    <w:rsid w:val="00246287"/>
    <w:rsid w:val="002521AD"/>
    <w:rsid w:val="002530EE"/>
    <w:rsid w:val="00253864"/>
    <w:rsid w:val="00253B54"/>
    <w:rsid w:val="0026203C"/>
    <w:rsid w:val="00263050"/>
    <w:rsid w:val="00263905"/>
    <w:rsid w:val="00265A7E"/>
    <w:rsid w:val="00266D1D"/>
    <w:rsid w:val="0027026C"/>
    <w:rsid w:val="002712B8"/>
    <w:rsid w:val="00271509"/>
    <w:rsid w:val="00272A31"/>
    <w:rsid w:val="00275508"/>
    <w:rsid w:val="00275760"/>
    <w:rsid w:val="00277694"/>
    <w:rsid w:val="00280110"/>
    <w:rsid w:val="00284783"/>
    <w:rsid w:val="0029040E"/>
    <w:rsid w:val="00294DED"/>
    <w:rsid w:val="002952EA"/>
    <w:rsid w:val="002958C9"/>
    <w:rsid w:val="00295C19"/>
    <w:rsid w:val="002A24F9"/>
    <w:rsid w:val="002A2BAC"/>
    <w:rsid w:val="002A3A75"/>
    <w:rsid w:val="002A3AA4"/>
    <w:rsid w:val="002A5403"/>
    <w:rsid w:val="002A672E"/>
    <w:rsid w:val="002A7E02"/>
    <w:rsid w:val="002B0213"/>
    <w:rsid w:val="002B0F0B"/>
    <w:rsid w:val="002B21E5"/>
    <w:rsid w:val="002C0148"/>
    <w:rsid w:val="002C353E"/>
    <w:rsid w:val="002C48D7"/>
    <w:rsid w:val="002C49D8"/>
    <w:rsid w:val="002C5977"/>
    <w:rsid w:val="002D0CFF"/>
    <w:rsid w:val="002D239D"/>
    <w:rsid w:val="002D3B2E"/>
    <w:rsid w:val="002D6513"/>
    <w:rsid w:val="002E06E7"/>
    <w:rsid w:val="002E1249"/>
    <w:rsid w:val="002E2A5D"/>
    <w:rsid w:val="002E4791"/>
    <w:rsid w:val="002E4C0A"/>
    <w:rsid w:val="002E5701"/>
    <w:rsid w:val="002E6445"/>
    <w:rsid w:val="002E7297"/>
    <w:rsid w:val="002E79A1"/>
    <w:rsid w:val="002F07BB"/>
    <w:rsid w:val="002F1CF9"/>
    <w:rsid w:val="002F219C"/>
    <w:rsid w:val="002F339C"/>
    <w:rsid w:val="002F451D"/>
    <w:rsid w:val="002F4D7E"/>
    <w:rsid w:val="002F5B9B"/>
    <w:rsid w:val="002F7BBB"/>
    <w:rsid w:val="00300488"/>
    <w:rsid w:val="0030104C"/>
    <w:rsid w:val="00301256"/>
    <w:rsid w:val="00305A3A"/>
    <w:rsid w:val="00306E51"/>
    <w:rsid w:val="00310055"/>
    <w:rsid w:val="0031088C"/>
    <w:rsid w:val="003116B5"/>
    <w:rsid w:val="00311CA6"/>
    <w:rsid w:val="00311E77"/>
    <w:rsid w:val="003134CD"/>
    <w:rsid w:val="0031691D"/>
    <w:rsid w:val="00316E78"/>
    <w:rsid w:val="00317663"/>
    <w:rsid w:val="00325139"/>
    <w:rsid w:val="00325234"/>
    <w:rsid w:val="0033143C"/>
    <w:rsid w:val="00332435"/>
    <w:rsid w:val="003350D6"/>
    <w:rsid w:val="003355BB"/>
    <w:rsid w:val="00336639"/>
    <w:rsid w:val="00340E32"/>
    <w:rsid w:val="003410D0"/>
    <w:rsid w:val="00342750"/>
    <w:rsid w:val="00343701"/>
    <w:rsid w:val="00345B04"/>
    <w:rsid w:val="00346141"/>
    <w:rsid w:val="00346B06"/>
    <w:rsid w:val="003476A1"/>
    <w:rsid w:val="00347F75"/>
    <w:rsid w:val="0035509F"/>
    <w:rsid w:val="00356E1E"/>
    <w:rsid w:val="0036042C"/>
    <w:rsid w:val="00363D84"/>
    <w:rsid w:val="0036404C"/>
    <w:rsid w:val="00370406"/>
    <w:rsid w:val="00370982"/>
    <w:rsid w:val="003712A4"/>
    <w:rsid w:val="0037643D"/>
    <w:rsid w:val="00380281"/>
    <w:rsid w:val="00386FAF"/>
    <w:rsid w:val="00390385"/>
    <w:rsid w:val="00390682"/>
    <w:rsid w:val="0039577A"/>
    <w:rsid w:val="003974D3"/>
    <w:rsid w:val="003A027E"/>
    <w:rsid w:val="003A040D"/>
    <w:rsid w:val="003A0965"/>
    <w:rsid w:val="003A4564"/>
    <w:rsid w:val="003A678C"/>
    <w:rsid w:val="003A72F6"/>
    <w:rsid w:val="003B1BB5"/>
    <w:rsid w:val="003B479A"/>
    <w:rsid w:val="003B5751"/>
    <w:rsid w:val="003B6B9A"/>
    <w:rsid w:val="003C0374"/>
    <w:rsid w:val="003C53DE"/>
    <w:rsid w:val="003C7A78"/>
    <w:rsid w:val="003D0489"/>
    <w:rsid w:val="003D09AC"/>
    <w:rsid w:val="003D1B04"/>
    <w:rsid w:val="003D4635"/>
    <w:rsid w:val="003D659E"/>
    <w:rsid w:val="003E00B0"/>
    <w:rsid w:val="003E158E"/>
    <w:rsid w:val="003E5F9C"/>
    <w:rsid w:val="003E78AB"/>
    <w:rsid w:val="003F1DCE"/>
    <w:rsid w:val="003F338A"/>
    <w:rsid w:val="00400213"/>
    <w:rsid w:val="0040562D"/>
    <w:rsid w:val="00406131"/>
    <w:rsid w:val="00406875"/>
    <w:rsid w:val="004075A2"/>
    <w:rsid w:val="00410C5E"/>
    <w:rsid w:val="004117D9"/>
    <w:rsid w:val="00416ABE"/>
    <w:rsid w:val="00421790"/>
    <w:rsid w:val="00422379"/>
    <w:rsid w:val="004234D2"/>
    <w:rsid w:val="0042680A"/>
    <w:rsid w:val="00426EC9"/>
    <w:rsid w:val="004274E5"/>
    <w:rsid w:val="0043177B"/>
    <w:rsid w:val="00435C34"/>
    <w:rsid w:val="0044043B"/>
    <w:rsid w:val="004466AD"/>
    <w:rsid w:val="00450720"/>
    <w:rsid w:val="00451971"/>
    <w:rsid w:val="00452596"/>
    <w:rsid w:val="004527B7"/>
    <w:rsid w:val="004559EA"/>
    <w:rsid w:val="00460061"/>
    <w:rsid w:val="00460268"/>
    <w:rsid w:val="0046531E"/>
    <w:rsid w:val="004723F9"/>
    <w:rsid w:val="00472B56"/>
    <w:rsid w:val="00472F09"/>
    <w:rsid w:val="00473D14"/>
    <w:rsid w:val="00473D2D"/>
    <w:rsid w:val="00475F00"/>
    <w:rsid w:val="0047725C"/>
    <w:rsid w:val="00477776"/>
    <w:rsid w:val="0048211C"/>
    <w:rsid w:val="00483B3C"/>
    <w:rsid w:val="00484BE5"/>
    <w:rsid w:val="00487797"/>
    <w:rsid w:val="00492159"/>
    <w:rsid w:val="0049467D"/>
    <w:rsid w:val="00496F0A"/>
    <w:rsid w:val="004973A8"/>
    <w:rsid w:val="0049752B"/>
    <w:rsid w:val="004A02C4"/>
    <w:rsid w:val="004A0815"/>
    <w:rsid w:val="004A1A66"/>
    <w:rsid w:val="004A31D0"/>
    <w:rsid w:val="004A3468"/>
    <w:rsid w:val="004A3D87"/>
    <w:rsid w:val="004A6708"/>
    <w:rsid w:val="004A736C"/>
    <w:rsid w:val="004A7459"/>
    <w:rsid w:val="004A7727"/>
    <w:rsid w:val="004B3873"/>
    <w:rsid w:val="004B5BFF"/>
    <w:rsid w:val="004B5CFB"/>
    <w:rsid w:val="004C0338"/>
    <w:rsid w:val="004C3BC9"/>
    <w:rsid w:val="004C4C96"/>
    <w:rsid w:val="004C6197"/>
    <w:rsid w:val="004D291F"/>
    <w:rsid w:val="004D39C7"/>
    <w:rsid w:val="004E167D"/>
    <w:rsid w:val="004E3DF8"/>
    <w:rsid w:val="004E7C56"/>
    <w:rsid w:val="004E7FDC"/>
    <w:rsid w:val="004F104A"/>
    <w:rsid w:val="004F7EF9"/>
    <w:rsid w:val="0050238D"/>
    <w:rsid w:val="005031D7"/>
    <w:rsid w:val="00503EF6"/>
    <w:rsid w:val="005058D7"/>
    <w:rsid w:val="00506E34"/>
    <w:rsid w:val="0050781A"/>
    <w:rsid w:val="00507980"/>
    <w:rsid w:val="00512506"/>
    <w:rsid w:val="005151D0"/>
    <w:rsid w:val="005168F8"/>
    <w:rsid w:val="00516DD1"/>
    <w:rsid w:val="00516F34"/>
    <w:rsid w:val="00520FC7"/>
    <w:rsid w:val="005347DF"/>
    <w:rsid w:val="00534916"/>
    <w:rsid w:val="0053495F"/>
    <w:rsid w:val="00535B74"/>
    <w:rsid w:val="00535B83"/>
    <w:rsid w:val="0053600E"/>
    <w:rsid w:val="005367E8"/>
    <w:rsid w:val="00536BFA"/>
    <w:rsid w:val="00536F11"/>
    <w:rsid w:val="005456CA"/>
    <w:rsid w:val="00546719"/>
    <w:rsid w:val="005510F5"/>
    <w:rsid w:val="00552BA9"/>
    <w:rsid w:val="0055437F"/>
    <w:rsid w:val="005633EE"/>
    <w:rsid w:val="0056344D"/>
    <w:rsid w:val="00570E35"/>
    <w:rsid w:val="0057339B"/>
    <w:rsid w:val="00573A90"/>
    <w:rsid w:val="00574501"/>
    <w:rsid w:val="0057489B"/>
    <w:rsid w:val="00574BF7"/>
    <w:rsid w:val="00576A4D"/>
    <w:rsid w:val="00577113"/>
    <w:rsid w:val="00593A5F"/>
    <w:rsid w:val="00593FA3"/>
    <w:rsid w:val="00594AC0"/>
    <w:rsid w:val="005A2553"/>
    <w:rsid w:val="005A3F8F"/>
    <w:rsid w:val="005A508B"/>
    <w:rsid w:val="005B1C00"/>
    <w:rsid w:val="005B374C"/>
    <w:rsid w:val="005B57D7"/>
    <w:rsid w:val="005B582F"/>
    <w:rsid w:val="005B6150"/>
    <w:rsid w:val="005B6449"/>
    <w:rsid w:val="005C2179"/>
    <w:rsid w:val="005C2707"/>
    <w:rsid w:val="005C302A"/>
    <w:rsid w:val="005C51F9"/>
    <w:rsid w:val="005C67F3"/>
    <w:rsid w:val="005C7C35"/>
    <w:rsid w:val="005D2147"/>
    <w:rsid w:val="005D2D0A"/>
    <w:rsid w:val="005D3686"/>
    <w:rsid w:val="005D74B1"/>
    <w:rsid w:val="005E1929"/>
    <w:rsid w:val="005E2302"/>
    <w:rsid w:val="005E2A2E"/>
    <w:rsid w:val="005E3EAD"/>
    <w:rsid w:val="005E427B"/>
    <w:rsid w:val="005E43F9"/>
    <w:rsid w:val="005F08C6"/>
    <w:rsid w:val="005F1B91"/>
    <w:rsid w:val="005F3664"/>
    <w:rsid w:val="005F3A55"/>
    <w:rsid w:val="005F64AE"/>
    <w:rsid w:val="005F6D92"/>
    <w:rsid w:val="005F6F9A"/>
    <w:rsid w:val="006025C4"/>
    <w:rsid w:val="00606DE7"/>
    <w:rsid w:val="0061509D"/>
    <w:rsid w:val="0062224D"/>
    <w:rsid w:val="00625267"/>
    <w:rsid w:val="006252B3"/>
    <w:rsid w:val="00625EC4"/>
    <w:rsid w:val="00630883"/>
    <w:rsid w:val="006331FB"/>
    <w:rsid w:val="006343EC"/>
    <w:rsid w:val="00636175"/>
    <w:rsid w:val="0064042B"/>
    <w:rsid w:val="006471B6"/>
    <w:rsid w:val="00647981"/>
    <w:rsid w:val="006505EB"/>
    <w:rsid w:val="006608A3"/>
    <w:rsid w:val="00661D94"/>
    <w:rsid w:val="0066288D"/>
    <w:rsid w:val="00662F0D"/>
    <w:rsid w:val="00663B64"/>
    <w:rsid w:val="0066443E"/>
    <w:rsid w:val="00665DD2"/>
    <w:rsid w:val="00665F98"/>
    <w:rsid w:val="006721A9"/>
    <w:rsid w:val="006722A1"/>
    <w:rsid w:val="006733E4"/>
    <w:rsid w:val="006737E3"/>
    <w:rsid w:val="00673C9B"/>
    <w:rsid w:val="00680D0C"/>
    <w:rsid w:val="00682D1B"/>
    <w:rsid w:val="0068572A"/>
    <w:rsid w:val="00687334"/>
    <w:rsid w:val="00687E52"/>
    <w:rsid w:val="006910C0"/>
    <w:rsid w:val="0069488A"/>
    <w:rsid w:val="006958EF"/>
    <w:rsid w:val="0069675B"/>
    <w:rsid w:val="006968C6"/>
    <w:rsid w:val="006A26A3"/>
    <w:rsid w:val="006A4DF8"/>
    <w:rsid w:val="006A4EA9"/>
    <w:rsid w:val="006B2E7D"/>
    <w:rsid w:val="006B49D2"/>
    <w:rsid w:val="006B58F9"/>
    <w:rsid w:val="006C0928"/>
    <w:rsid w:val="006C321D"/>
    <w:rsid w:val="006C330B"/>
    <w:rsid w:val="006C40F7"/>
    <w:rsid w:val="006C53DD"/>
    <w:rsid w:val="006C5CC8"/>
    <w:rsid w:val="006D0D5E"/>
    <w:rsid w:val="006D4604"/>
    <w:rsid w:val="006D4715"/>
    <w:rsid w:val="006D5B5F"/>
    <w:rsid w:val="006D6626"/>
    <w:rsid w:val="006D70DC"/>
    <w:rsid w:val="006D78ED"/>
    <w:rsid w:val="006E0132"/>
    <w:rsid w:val="006E3C0C"/>
    <w:rsid w:val="006E43FE"/>
    <w:rsid w:val="006E45DA"/>
    <w:rsid w:val="006E5023"/>
    <w:rsid w:val="006E6396"/>
    <w:rsid w:val="006E6F20"/>
    <w:rsid w:val="006F036A"/>
    <w:rsid w:val="006F186B"/>
    <w:rsid w:val="006F23EF"/>
    <w:rsid w:val="006F24D4"/>
    <w:rsid w:val="006F2C01"/>
    <w:rsid w:val="006F2C44"/>
    <w:rsid w:val="006F6F71"/>
    <w:rsid w:val="00704E93"/>
    <w:rsid w:val="0070646F"/>
    <w:rsid w:val="00707825"/>
    <w:rsid w:val="0071264A"/>
    <w:rsid w:val="00713D0F"/>
    <w:rsid w:val="0071544D"/>
    <w:rsid w:val="00722082"/>
    <w:rsid w:val="00723CCB"/>
    <w:rsid w:val="00726E85"/>
    <w:rsid w:val="00731D03"/>
    <w:rsid w:val="00731EE7"/>
    <w:rsid w:val="00732885"/>
    <w:rsid w:val="00733E64"/>
    <w:rsid w:val="007343CA"/>
    <w:rsid w:val="00734D93"/>
    <w:rsid w:val="007429AB"/>
    <w:rsid w:val="00745E95"/>
    <w:rsid w:val="007504A9"/>
    <w:rsid w:val="00756423"/>
    <w:rsid w:val="00760615"/>
    <w:rsid w:val="00767B57"/>
    <w:rsid w:val="00773EC4"/>
    <w:rsid w:val="007751D3"/>
    <w:rsid w:val="00782FA4"/>
    <w:rsid w:val="00785859"/>
    <w:rsid w:val="00786202"/>
    <w:rsid w:val="007879E6"/>
    <w:rsid w:val="007940A9"/>
    <w:rsid w:val="0079640A"/>
    <w:rsid w:val="00797504"/>
    <w:rsid w:val="007A207F"/>
    <w:rsid w:val="007A2737"/>
    <w:rsid w:val="007A276B"/>
    <w:rsid w:val="007A3119"/>
    <w:rsid w:val="007A54EE"/>
    <w:rsid w:val="007A57A3"/>
    <w:rsid w:val="007B6617"/>
    <w:rsid w:val="007C4A9F"/>
    <w:rsid w:val="007C62A7"/>
    <w:rsid w:val="007C71D9"/>
    <w:rsid w:val="007D0D22"/>
    <w:rsid w:val="007D56D0"/>
    <w:rsid w:val="007E05A2"/>
    <w:rsid w:val="007E3C45"/>
    <w:rsid w:val="007F4F00"/>
    <w:rsid w:val="007F5177"/>
    <w:rsid w:val="007F6562"/>
    <w:rsid w:val="008035CF"/>
    <w:rsid w:val="00803C9D"/>
    <w:rsid w:val="0080513D"/>
    <w:rsid w:val="00806354"/>
    <w:rsid w:val="008069AA"/>
    <w:rsid w:val="0081196D"/>
    <w:rsid w:val="008129D4"/>
    <w:rsid w:val="00812BF1"/>
    <w:rsid w:val="00816AB4"/>
    <w:rsid w:val="00816CD0"/>
    <w:rsid w:val="008202D4"/>
    <w:rsid w:val="00820AC1"/>
    <w:rsid w:val="008219C7"/>
    <w:rsid w:val="00825D46"/>
    <w:rsid w:val="0082668E"/>
    <w:rsid w:val="00830FDE"/>
    <w:rsid w:val="00832521"/>
    <w:rsid w:val="00833368"/>
    <w:rsid w:val="008351F3"/>
    <w:rsid w:val="00842887"/>
    <w:rsid w:val="008438EF"/>
    <w:rsid w:val="008448DA"/>
    <w:rsid w:val="00846466"/>
    <w:rsid w:val="00850E54"/>
    <w:rsid w:val="0085199E"/>
    <w:rsid w:val="00853BEF"/>
    <w:rsid w:val="008576E4"/>
    <w:rsid w:val="00863453"/>
    <w:rsid w:val="0086350E"/>
    <w:rsid w:val="0086367E"/>
    <w:rsid w:val="0087154E"/>
    <w:rsid w:val="00875687"/>
    <w:rsid w:val="008758FB"/>
    <w:rsid w:val="008813DF"/>
    <w:rsid w:val="00881B92"/>
    <w:rsid w:val="00881C8F"/>
    <w:rsid w:val="0088471A"/>
    <w:rsid w:val="00886A5E"/>
    <w:rsid w:val="00891BCD"/>
    <w:rsid w:val="00894C79"/>
    <w:rsid w:val="00895502"/>
    <w:rsid w:val="00897A49"/>
    <w:rsid w:val="008A1C73"/>
    <w:rsid w:val="008A2358"/>
    <w:rsid w:val="008A4B0F"/>
    <w:rsid w:val="008A58DD"/>
    <w:rsid w:val="008A5FCF"/>
    <w:rsid w:val="008A7CFC"/>
    <w:rsid w:val="008B10EE"/>
    <w:rsid w:val="008B1B36"/>
    <w:rsid w:val="008B2048"/>
    <w:rsid w:val="008B3C40"/>
    <w:rsid w:val="008B6C95"/>
    <w:rsid w:val="008C0AE9"/>
    <w:rsid w:val="008C1F73"/>
    <w:rsid w:val="008C3B15"/>
    <w:rsid w:val="008C4429"/>
    <w:rsid w:val="008C47B7"/>
    <w:rsid w:val="008C6331"/>
    <w:rsid w:val="008D037C"/>
    <w:rsid w:val="008D2F61"/>
    <w:rsid w:val="008D3988"/>
    <w:rsid w:val="008D3FC1"/>
    <w:rsid w:val="008D4601"/>
    <w:rsid w:val="008D4DF2"/>
    <w:rsid w:val="008E1460"/>
    <w:rsid w:val="008E1E42"/>
    <w:rsid w:val="008E1FC2"/>
    <w:rsid w:val="008E3A3C"/>
    <w:rsid w:val="008E5223"/>
    <w:rsid w:val="008F1135"/>
    <w:rsid w:val="008F2FCA"/>
    <w:rsid w:val="009007D0"/>
    <w:rsid w:val="0090431E"/>
    <w:rsid w:val="00904696"/>
    <w:rsid w:val="00904B1D"/>
    <w:rsid w:val="00906F53"/>
    <w:rsid w:val="00910D2C"/>
    <w:rsid w:val="0091213F"/>
    <w:rsid w:val="009138DD"/>
    <w:rsid w:val="0091430D"/>
    <w:rsid w:val="00920EF3"/>
    <w:rsid w:val="0092119F"/>
    <w:rsid w:val="009271E8"/>
    <w:rsid w:val="009272AB"/>
    <w:rsid w:val="00931345"/>
    <w:rsid w:val="00932408"/>
    <w:rsid w:val="00934578"/>
    <w:rsid w:val="00934E88"/>
    <w:rsid w:val="0093523F"/>
    <w:rsid w:val="00935B8C"/>
    <w:rsid w:val="009415CE"/>
    <w:rsid w:val="00945E25"/>
    <w:rsid w:val="00946540"/>
    <w:rsid w:val="00950FCA"/>
    <w:rsid w:val="0095251E"/>
    <w:rsid w:val="009543D2"/>
    <w:rsid w:val="00961D03"/>
    <w:rsid w:val="00965AF7"/>
    <w:rsid w:val="009675CA"/>
    <w:rsid w:val="0096797A"/>
    <w:rsid w:val="0097056B"/>
    <w:rsid w:val="00971D44"/>
    <w:rsid w:val="009758C6"/>
    <w:rsid w:val="009758D7"/>
    <w:rsid w:val="00976A29"/>
    <w:rsid w:val="00977B5F"/>
    <w:rsid w:val="0099262C"/>
    <w:rsid w:val="00994B8F"/>
    <w:rsid w:val="00996B8A"/>
    <w:rsid w:val="009A0342"/>
    <w:rsid w:val="009A3182"/>
    <w:rsid w:val="009A6B10"/>
    <w:rsid w:val="009A794E"/>
    <w:rsid w:val="009B14EA"/>
    <w:rsid w:val="009B3CA4"/>
    <w:rsid w:val="009B4E25"/>
    <w:rsid w:val="009B5768"/>
    <w:rsid w:val="009C3A02"/>
    <w:rsid w:val="009C5762"/>
    <w:rsid w:val="009D160F"/>
    <w:rsid w:val="009D2B42"/>
    <w:rsid w:val="009D2F89"/>
    <w:rsid w:val="009D7C4D"/>
    <w:rsid w:val="009E07FA"/>
    <w:rsid w:val="009E672A"/>
    <w:rsid w:val="009E7B6A"/>
    <w:rsid w:val="009F05DF"/>
    <w:rsid w:val="009F1D95"/>
    <w:rsid w:val="009F2653"/>
    <w:rsid w:val="009F2713"/>
    <w:rsid w:val="00A02B7E"/>
    <w:rsid w:val="00A03FAD"/>
    <w:rsid w:val="00A14D6A"/>
    <w:rsid w:val="00A15D80"/>
    <w:rsid w:val="00A17834"/>
    <w:rsid w:val="00A21F5D"/>
    <w:rsid w:val="00A22D65"/>
    <w:rsid w:val="00A22DA9"/>
    <w:rsid w:val="00A22E2D"/>
    <w:rsid w:val="00A252FE"/>
    <w:rsid w:val="00A25BFF"/>
    <w:rsid w:val="00A274F6"/>
    <w:rsid w:val="00A31741"/>
    <w:rsid w:val="00A317CC"/>
    <w:rsid w:val="00A34F7F"/>
    <w:rsid w:val="00A356F8"/>
    <w:rsid w:val="00A3655B"/>
    <w:rsid w:val="00A4228F"/>
    <w:rsid w:val="00A43FCF"/>
    <w:rsid w:val="00A44011"/>
    <w:rsid w:val="00A47A32"/>
    <w:rsid w:val="00A47C6D"/>
    <w:rsid w:val="00A50435"/>
    <w:rsid w:val="00A50441"/>
    <w:rsid w:val="00A533EB"/>
    <w:rsid w:val="00A54AB3"/>
    <w:rsid w:val="00A54F11"/>
    <w:rsid w:val="00A56FEB"/>
    <w:rsid w:val="00A61FE5"/>
    <w:rsid w:val="00A624A3"/>
    <w:rsid w:val="00A62675"/>
    <w:rsid w:val="00A663FE"/>
    <w:rsid w:val="00A672B4"/>
    <w:rsid w:val="00A67AF2"/>
    <w:rsid w:val="00A711FC"/>
    <w:rsid w:val="00A7604D"/>
    <w:rsid w:val="00A772F4"/>
    <w:rsid w:val="00A778AE"/>
    <w:rsid w:val="00A819DD"/>
    <w:rsid w:val="00A83B19"/>
    <w:rsid w:val="00A8420F"/>
    <w:rsid w:val="00A85836"/>
    <w:rsid w:val="00A87AC9"/>
    <w:rsid w:val="00A87BCA"/>
    <w:rsid w:val="00A90DE7"/>
    <w:rsid w:val="00A91738"/>
    <w:rsid w:val="00A9290D"/>
    <w:rsid w:val="00A93ADD"/>
    <w:rsid w:val="00A964F0"/>
    <w:rsid w:val="00AA1CB8"/>
    <w:rsid w:val="00AA51FE"/>
    <w:rsid w:val="00AA5CB6"/>
    <w:rsid w:val="00AB01FA"/>
    <w:rsid w:val="00AB1E56"/>
    <w:rsid w:val="00AB544F"/>
    <w:rsid w:val="00AB69F0"/>
    <w:rsid w:val="00AC1685"/>
    <w:rsid w:val="00AC27A2"/>
    <w:rsid w:val="00AC2C84"/>
    <w:rsid w:val="00AC39A8"/>
    <w:rsid w:val="00AC3DFE"/>
    <w:rsid w:val="00AC45A3"/>
    <w:rsid w:val="00AC6435"/>
    <w:rsid w:val="00AD2364"/>
    <w:rsid w:val="00AE1C7B"/>
    <w:rsid w:val="00AF0147"/>
    <w:rsid w:val="00AF01E6"/>
    <w:rsid w:val="00AF06AE"/>
    <w:rsid w:val="00AF36BC"/>
    <w:rsid w:val="00AF631C"/>
    <w:rsid w:val="00AF79EA"/>
    <w:rsid w:val="00AF7A99"/>
    <w:rsid w:val="00B00CE5"/>
    <w:rsid w:val="00B014F8"/>
    <w:rsid w:val="00B02666"/>
    <w:rsid w:val="00B02A55"/>
    <w:rsid w:val="00B04965"/>
    <w:rsid w:val="00B04E23"/>
    <w:rsid w:val="00B05201"/>
    <w:rsid w:val="00B071D0"/>
    <w:rsid w:val="00B07428"/>
    <w:rsid w:val="00B13C54"/>
    <w:rsid w:val="00B154DA"/>
    <w:rsid w:val="00B16C11"/>
    <w:rsid w:val="00B20DF3"/>
    <w:rsid w:val="00B20F3C"/>
    <w:rsid w:val="00B23855"/>
    <w:rsid w:val="00B23C5F"/>
    <w:rsid w:val="00B248F2"/>
    <w:rsid w:val="00B24EF7"/>
    <w:rsid w:val="00B270F9"/>
    <w:rsid w:val="00B32ECD"/>
    <w:rsid w:val="00B333A8"/>
    <w:rsid w:val="00B35571"/>
    <w:rsid w:val="00B36C01"/>
    <w:rsid w:val="00B41013"/>
    <w:rsid w:val="00B42B81"/>
    <w:rsid w:val="00B45519"/>
    <w:rsid w:val="00B45F9F"/>
    <w:rsid w:val="00B5160D"/>
    <w:rsid w:val="00B60F08"/>
    <w:rsid w:val="00B61368"/>
    <w:rsid w:val="00B617F0"/>
    <w:rsid w:val="00B6300E"/>
    <w:rsid w:val="00B63664"/>
    <w:rsid w:val="00B64A24"/>
    <w:rsid w:val="00B71DE2"/>
    <w:rsid w:val="00B7226E"/>
    <w:rsid w:val="00B73555"/>
    <w:rsid w:val="00B74438"/>
    <w:rsid w:val="00B75481"/>
    <w:rsid w:val="00B7691A"/>
    <w:rsid w:val="00B81000"/>
    <w:rsid w:val="00B82486"/>
    <w:rsid w:val="00B85EBD"/>
    <w:rsid w:val="00B87694"/>
    <w:rsid w:val="00B93CE5"/>
    <w:rsid w:val="00B97732"/>
    <w:rsid w:val="00BA0660"/>
    <w:rsid w:val="00BA2554"/>
    <w:rsid w:val="00BA381F"/>
    <w:rsid w:val="00BA6F75"/>
    <w:rsid w:val="00BB1A64"/>
    <w:rsid w:val="00BB304D"/>
    <w:rsid w:val="00BB39B7"/>
    <w:rsid w:val="00BB3D1B"/>
    <w:rsid w:val="00BB586C"/>
    <w:rsid w:val="00BC0954"/>
    <w:rsid w:val="00BC1192"/>
    <w:rsid w:val="00BC2934"/>
    <w:rsid w:val="00BC2B02"/>
    <w:rsid w:val="00BC42B9"/>
    <w:rsid w:val="00BC61DA"/>
    <w:rsid w:val="00BC72D6"/>
    <w:rsid w:val="00BD193F"/>
    <w:rsid w:val="00BD2157"/>
    <w:rsid w:val="00BD3EA6"/>
    <w:rsid w:val="00BD68E8"/>
    <w:rsid w:val="00BD6FEA"/>
    <w:rsid w:val="00BD7869"/>
    <w:rsid w:val="00BD7C52"/>
    <w:rsid w:val="00BE0D7D"/>
    <w:rsid w:val="00BE137B"/>
    <w:rsid w:val="00BE47F5"/>
    <w:rsid w:val="00BE6B83"/>
    <w:rsid w:val="00BF1E35"/>
    <w:rsid w:val="00BF2225"/>
    <w:rsid w:val="00BF7FB5"/>
    <w:rsid w:val="00C008DA"/>
    <w:rsid w:val="00C04D5D"/>
    <w:rsid w:val="00C0539E"/>
    <w:rsid w:val="00C05688"/>
    <w:rsid w:val="00C07D41"/>
    <w:rsid w:val="00C14C23"/>
    <w:rsid w:val="00C155F5"/>
    <w:rsid w:val="00C17A44"/>
    <w:rsid w:val="00C20CC1"/>
    <w:rsid w:val="00C26386"/>
    <w:rsid w:val="00C3304F"/>
    <w:rsid w:val="00C3370D"/>
    <w:rsid w:val="00C35983"/>
    <w:rsid w:val="00C35F55"/>
    <w:rsid w:val="00C439F1"/>
    <w:rsid w:val="00C4457B"/>
    <w:rsid w:val="00C47A2B"/>
    <w:rsid w:val="00C522ED"/>
    <w:rsid w:val="00C53B1F"/>
    <w:rsid w:val="00C54C3E"/>
    <w:rsid w:val="00C606E7"/>
    <w:rsid w:val="00C62D67"/>
    <w:rsid w:val="00C6634E"/>
    <w:rsid w:val="00C66DCA"/>
    <w:rsid w:val="00C7291A"/>
    <w:rsid w:val="00C731B3"/>
    <w:rsid w:val="00C734B5"/>
    <w:rsid w:val="00C76511"/>
    <w:rsid w:val="00C76F2D"/>
    <w:rsid w:val="00C80738"/>
    <w:rsid w:val="00C848DD"/>
    <w:rsid w:val="00C850BC"/>
    <w:rsid w:val="00C853FC"/>
    <w:rsid w:val="00C85FE3"/>
    <w:rsid w:val="00C8748B"/>
    <w:rsid w:val="00C87BD8"/>
    <w:rsid w:val="00C90235"/>
    <w:rsid w:val="00C92A05"/>
    <w:rsid w:val="00C9336A"/>
    <w:rsid w:val="00C9541E"/>
    <w:rsid w:val="00C95CBE"/>
    <w:rsid w:val="00C967EC"/>
    <w:rsid w:val="00C970B9"/>
    <w:rsid w:val="00C97280"/>
    <w:rsid w:val="00CA1923"/>
    <w:rsid w:val="00CA57CF"/>
    <w:rsid w:val="00CA789B"/>
    <w:rsid w:val="00CB5137"/>
    <w:rsid w:val="00CB5DD7"/>
    <w:rsid w:val="00CB609C"/>
    <w:rsid w:val="00CB6341"/>
    <w:rsid w:val="00CB766B"/>
    <w:rsid w:val="00CB78ED"/>
    <w:rsid w:val="00CC3F27"/>
    <w:rsid w:val="00CC4817"/>
    <w:rsid w:val="00CD0FD7"/>
    <w:rsid w:val="00CD2E94"/>
    <w:rsid w:val="00CD35BF"/>
    <w:rsid w:val="00CD414E"/>
    <w:rsid w:val="00CD4528"/>
    <w:rsid w:val="00CD5337"/>
    <w:rsid w:val="00CD66A9"/>
    <w:rsid w:val="00CD69C9"/>
    <w:rsid w:val="00CD6DCF"/>
    <w:rsid w:val="00CE1A5E"/>
    <w:rsid w:val="00CE4D04"/>
    <w:rsid w:val="00CE5BBB"/>
    <w:rsid w:val="00CE5F70"/>
    <w:rsid w:val="00CF0E68"/>
    <w:rsid w:val="00CF26C3"/>
    <w:rsid w:val="00CF306F"/>
    <w:rsid w:val="00CF3CCF"/>
    <w:rsid w:val="00CF454F"/>
    <w:rsid w:val="00D00A2C"/>
    <w:rsid w:val="00D058D7"/>
    <w:rsid w:val="00D10DEA"/>
    <w:rsid w:val="00D12CA8"/>
    <w:rsid w:val="00D14142"/>
    <w:rsid w:val="00D16EC2"/>
    <w:rsid w:val="00D17914"/>
    <w:rsid w:val="00D20C44"/>
    <w:rsid w:val="00D20CDD"/>
    <w:rsid w:val="00D22284"/>
    <w:rsid w:val="00D242E7"/>
    <w:rsid w:val="00D24830"/>
    <w:rsid w:val="00D260CA"/>
    <w:rsid w:val="00D322D4"/>
    <w:rsid w:val="00D33304"/>
    <w:rsid w:val="00D4049C"/>
    <w:rsid w:val="00D4333E"/>
    <w:rsid w:val="00D43584"/>
    <w:rsid w:val="00D47080"/>
    <w:rsid w:val="00D47B1C"/>
    <w:rsid w:val="00D529FE"/>
    <w:rsid w:val="00D5477B"/>
    <w:rsid w:val="00D55433"/>
    <w:rsid w:val="00D61903"/>
    <w:rsid w:val="00D63DBF"/>
    <w:rsid w:val="00D6594B"/>
    <w:rsid w:val="00D66376"/>
    <w:rsid w:val="00D701D7"/>
    <w:rsid w:val="00D7091D"/>
    <w:rsid w:val="00D71F8C"/>
    <w:rsid w:val="00D7373B"/>
    <w:rsid w:val="00D73E9E"/>
    <w:rsid w:val="00D811B8"/>
    <w:rsid w:val="00D83597"/>
    <w:rsid w:val="00D83C48"/>
    <w:rsid w:val="00D91EA2"/>
    <w:rsid w:val="00D94477"/>
    <w:rsid w:val="00DA0A84"/>
    <w:rsid w:val="00DA0AAF"/>
    <w:rsid w:val="00DA109F"/>
    <w:rsid w:val="00DA2483"/>
    <w:rsid w:val="00DA3F41"/>
    <w:rsid w:val="00DA4697"/>
    <w:rsid w:val="00DA5D65"/>
    <w:rsid w:val="00DA6690"/>
    <w:rsid w:val="00DA7982"/>
    <w:rsid w:val="00DA7C52"/>
    <w:rsid w:val="00DB1B7F"/>
    <w:rsid w:val="00DB3065"/>
    <w:rsid w:val="00DB3454"/>
    <w:rsid w:val="00DB495E"/>
    <w:rsid w:val="00DB4CAA"/>
    <w:rsid w:val="00DB6A6B"/>
    <w:rsid w:val="00DB6D05"/>
    <w:rsid w:val="00DB6E96"/>
    <w:rsid w:val="00DB7250"/>
    <w:rsid w:val="00DB7813"/>
    <w:rsid w:val="00DB7A9B"/>
    <w:rsid w:val="00DC1E8E"/>
    <w:rsid w:val="00DC3284"/>
    <w:rsid w:val="00DC604D"/>
    <w:rsid w:val="00DC6531"/>
    <w:rsid w:val="00DD0179"/>
    <w:rsid w:val="00DD0981"/>
    <w:rsid w:val="00DD1A2E"/>
    <w:rsid w:val="00DD2A65"/>
    <w:rsid w:val="00DD3AEB"/>
    <w:rsid w:val="00DD438B"/>
    <w:rsid w:val="00DE16AA"/>
    <w:rsid w:val="00DE2AC6"/>
    <w:rsid w:val="00DE3C32"/>
    <w:rsid w:val="00DF1342"/>
    <w:rsid w:val="00DF2745"/>
    <w:rsid w:val="00DF4A49"/>
    <w:rsid w:val="00DF5863"/>
    <w:rsid w:val="00DF5B49"/>
    <w:rsid w:val="00DF5EF2"/>
    <w:rsid w:val="00DF6B1A"/>
    <w:rsid w:val="00DF7FDB"/>
    <w:rsid w:val="00E06645"/>
    <w:rsid w:val="00E10453"/>
    <w:rsid w:val="00E110AC"/>
    <w:rsid w:val="00E11B7A"/>
    <w:rsid w:val="00E1248B"/>
    <w:rsid w:val="00E13931"/>
    <w:rsid w:val="00E1398D"/>
    <w:rsid w:val="00E152AC"/>
    <w:rsid w:val="00E20471"/>
    <w:rsid w:val="00E21EF3"/>
    <w:rsid w:val="00E25E45"/>
    <w:rsid w:val="00E31402"/>
    <w:rsid w:val="00E336B6"/>
    <w:rsid w:val="00E3391F"/>
    <w:rsid w:val="00E33AEB"/>
    <w:rsid w:val="00E3470A"/>
    <w:rsid w:val="00E3662A"/>
    <w:rsid w:val="00E40C9A"/>
    <w:rsid w:val="00E4329B"/>
    <w:rsid w:val="00E44A79"/>
    <w:rsid w:val="00E47B3F"/>
    <w:rsid w:val="00E501C5"/>
    <w:rsid w:val="00E508AB"/>
    <w:rsid w:val="00E52E74"/>
    <w:rsid w:val="00E52EAE"/>
    <w:rsid w:val="00E54852"/>
    <w:rsid w:val="00E55788"/>
    <w:rsid w:val="00E561EA"/>
    <w:rsid w:val="00E60C4F"/>
    <w:rsid w:val="00E61B67"/>
    <w:rsid w:val="00E628F2"/>
    <w:rsid w:val="00E63500"/>
    <w:rsid w:val="00E658B9"/>
    <w:rsid w:val="00E6658F"/>
    <w:rsid w:val="00E72351"/>
    <w:rsid w:val="00E72EB0"/>
    <w:rsid w:val="00E807A8"/>
    <w:rsid w:val="00E80DCA"/>
    <w:rsid w:val="00E84426"/>
    <w:rsid w:val="00E8498A"/>
    <w:rsid w:val="00E858F5"/>
    <w:rsid w:val="00E86694"/>
    <w:rsid w:val="00E94131"/>
    <w:rsid w:val="00E97BB5"/>
    <w:rsid w:val="00EA01F2"/>
    <w:rsid w:val="00EA1AAF"/>
    <w:rsid w:val="00EA1D44"/>
    <w:rsid w:val="00EA2B51"/>
    <w:rsid w:val="00EA71F5"/>
    <w:rsid w:val="00EB04E0"/>
    <w:rsid w:val="00EB066C"/>
    <w:rsid w:val="00EB08E4"/>
    <w:rsid w:val="00EB1A30"/>
    <w:rsid w:val="00EB1C50"/>
    <w:rsid w:val="00EB27F0"/>
    <w:rsid w:val="00EB5C81"/>
    <w:rsid w:val="00EC02A1"/>
    <w:rsid w:val="00EC4E6E"/>
    <w:rsid w:val="00ED140C"/>
    <w:rsid w:val="00ED1471"/>
    <w:rsid w:val="00ED1D7F"/>
    <w:rsid w:val="00ED2607"/>
    <w:rsid w:val="00EE025E"/>
    <w:rsid w:val="00EE6C4A"/>
    <w:rsid w:val="00EE7C35"/>
    <w:rsid w:val="00EE7F7D"/>
    <w:rsid w:val="00EF66D1"/>
    <w:rsid w:val="00EF68B2"/>
    <w:rsid w:val="00EF6BEA"/>
    <w:rsid w:val="00F02258"/>
    <w:rsid w:val="00F05882"/>
    <w:rsid w:val="00F14434"/>
    <w:rsid w:val="00F20447"/>
    <w:rsid w:val="00F21D2A"/>
    <w:rsid w:val="00F22A36"/>
    <w:rsid w:val="00F246C5"/>
    <w:rsid w:val="00F2554C"/>
    <w:rsid w:val="00F26180"/>
    <w:rsid w:val="00F26385"/>
    <w:rsid w:val="00F27ECB"/>
    <w:rsid w:val="00F30115"/>
    <w:rsid w:val="00F31448"/>
    <w:rsid w:val="00F314F6"/>
    <w:rsid w:val="00F3396A"/>
    <w:rsid w:val="00F40150"/>
    <w:rsid w:val="00F503A8"/>
    <w:rsid w:val="00F54EE7"/>
    <w:rsid w:val="00F56D0C"/>
    <w:rsid w:val="00F61B9E"/>
    <w:rsid w:val="00F63F9A"/>
    <w:rsid w:val="00F66BCB"/>
    <w:rsid w:val="00F711CD"/>
    <w:rsid w:val="00F73745"/>
    <w:rsid w:val="00F7402F"/>
    <w:rsid w:val="00F823E8"/>
    <w:rsid w:val="00F82D45"/>
    <w:rsid w:val="00F83913"/>
    <w:rsid w:val="00F83E97"/>
    <w:rsid w:val="00F861E4"/>
    <w:rsid w:val="00F86CA2"/>
    <w:rsid w:val="00F904B3"/>
    <w:rsid w:val="00F93ECF"/>
    <w:rsid w:val="00F9614A"/>
    <w:rsid w:val="00F97419"/>
    <w:rsid w:val="00FA1290"/>
    <w:rsid w:val="00FA13A3"/>
    <w:rsid w:val="00FA2629"/>
    <w:rsid w:val="00FA30DA"/>
    <w:rsid w:val="00FA5F91"/>
    <w:rsid w:val="00FA6029"/>
    <w:rsid w:val="00FA7255"/>
    <w:rsid w:val="00FB060B"/>
    <w:rsid w:val="00FB06C8"/>
    <w:rsid w:val="00FB14B3"/>
    <w:rsid w:val="00FB5A64"/>
    <w:rsid w:val="00FB6F05"/>
    <w:rsid w:val="00FC1990"/>
    <w:rsid w:val="00FC2DBE"/>
    <w:rsid w:val="00FC2FAB"/>
    <w:rsid w:val="00FC39BB"/>
    <w:rsid w:val="00FC3A3B"/>
    <w:rsid w:val="00FC3D67"/>
    <w:rsid w:val="00FC719A"/>
    <w:rsid w:val="00FD4E58"/>
    <w:rsid w:val="00FD5130"/>
    <w:rsid w:val="00FD5BB8"/>
    <w:rsid w:val="00FE02A2"/>
    <w:rsid w:val="00FE1058"/>
    <w:rsid w:val="00FE28C8"/>
    <w:rsid w:val="00FE349A"/>
    <w:rsid w:val="00FE63D3"/>
    <w:rsid w:val="00FE7240"/>
    <w:rsid w:val="00FF0757"/>
    <w:rsid w:val="00FF1997"/>
    <w:rsid w:val="00FF30F0"/>
    <w:rsid w:val="00FF3670"/>
    <w:rsid w:val="00FF6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406B"/>
  <w15:chartTrackingRefBased/>
  <w15:docId w15:val="{12982F41-3B57-4451-804F-DA98635B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9336A"/>
  </w:style>
  <w:style w:type="paragraph" w:styleId="Header">
    <w:name w:val="header"/>
    <w:basedOn w:val="Normal"/>
    <w:link w:val="HeaderChar"/>
    <w:uiPriority w:val="99"/>
    <w:unhideWhenUsed/>
    <w:rsid w:val="00A2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FE"/>
  </w:style>
  <w:style w:type="paragraph" w:styleId="Footer">
    <w:name w:val="footer"/>
    <w:basedOn w:val="Normal"/>
    <w:link w:val="FooterChar"/>
    <w:uiPriority w:val="99"/>
    <w:unhideWhenUsed/>
    <w:rsid w:val="00A2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FE"/>
  </w:style>
  <w:style w:type="paragraph" w:styleId="ListParagraph">
    <w:name w:val="List Paragraph"/>
    <w:basedOn w:val="Normal"/>
    <w:uiPriority w:val="34"/>
    <w:qFormat/>
    <w:rsid w:val="00C14C23"/>
    <w:pPr>
      <w:ind w:left="720"/>
      <w:contextualSpacing/>
    </w:pPr>
  </w:style>
  <w:style w:type="character" w:styleId="Hyperlink">
    <w:name w:val="Hyperlink"/>
    <w:basedOn w:val="DefaultParagraphFont"/>
    <w:uiPriority w:val="99"/>
    <w:unhideWhenUsed/>
    <w:rsid w:val="00A274F6"/>
    <w:rPr>
      <w:color w:val="0000FF"/>
      <w:u w:val="single"/>
    </w:rPr>
  </w:style>
  <w:style w:type="character" w:styleId="Emphasis">
    <w:name w:val="Emphasis"/>
    <w:basedOn w:val="DefaultParagraphFont"/>
    <w:uiPriority w:val="20"/>
    <w:qFormat/>
    <w:rsid w:val="00A274F6"/>
    <w:rPr>
      <w:i/>
      <w:iCs/>
    </w:rPr>
  </w:style>
  <w:style w:type="character" w:customStyle="1" w:styleId="Heading1Char">
    <w:name w:val="Heading 1 Char"/>
    <w:basedOn w:val="DefaultParagraphFont"/>
    <w:link w:val="Heading1"/>
    <w:uiPriority w:val="9"/>
    <w:rsid w:val="00574501"/>
    <w:rPr>
      <w:rFonts w:ascii="Times New Roman" w:eastAsia="Times New Roman" w:hAnsi="Times New Roman" w:cs="Times New Roman"/>
      <w:b/>
      <w:bCs/>
      <w:kern w:val="36"/>
      <w:sz w:val="48"/>
      <w:szCs w:val="48"/>
      <w:lang w:eastAsia="en-CA"/>
    </w:rPr>
  </w:style>
  <w:style w:type="character" w:customStyle="1" w:styleId="noteref">
    <w:name w:val="noteref"/>
    <w:basedOn w:val="DefaultParagraphFont"/>
    <w:rsid w:val="00574501"/>
  </w:style>
  <w:style w:type="paragraph" w:customStyle="1" w:styleId="hang-2">
    <w:name w:val="hang-2"/>
    <w:basedOn w:val="Normal"/>
    <w:rsid w:val="00472B56"/>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57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33EE"/>
    <w:rPr>
      <w:color w:val="605E5C"/>
      <w:shd w:val="clear" w:color="auto" w:fill="E1DFDD"/>
    </w:rPr>
  </w:style>
  <w:style w:type="paragraph" w:styleId="NormalWeb">
    <w:name w:val="Normal (Web)"/>
    <w:basedOn w:val="Normal"/>
    <w:uiPriority w:val="99"/>
    <w:semiHidden/>
    <w:unhideWhenUsed/>
    <w:rsid w:val="00B333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33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4521">
      <w:bodyDiv w:val="1"/>
      <w:marLeft w:val="0"/>
      <w:marRight w:val="0"/>
      <w:marTop w:val="0"/>
      <w:marBottom w:val="0"/>
      <w:divBdr>
        <w:top w:val="none" w:sz="0" w:space="0" w:color="auto"/>
        <w:left w:val="none" w:sz="0" w:space="0" w:color="auto"/>
        <w:bottom w:val="none" w:sz="0" w:space="0" w:color="auto"/>
        <w:right w:val="none" w:sz="0" w:space="0" w:color="auto"/>
      </w:divBdr>
    </w:div>
    <w:div w:id="509102735">
      <w:bodyDiv w:val="1"/>
      <w:marLeft w:val="0"/>
      <w:marRight w:val="0"/>
      <w:marTop w:val="0"/>
      <w:marBottom w:val="0"/>
      <w:divBdr>
        <w:top w:val="none" w:sz="0" w:space="0" w:color="auto"/>
        <w:left w:val="none" w:sz="0" w:space="0" w:color="auto"/>
        <w:bottom w:val="none" w:sz="0" w:space="0" w:color="auto"/>
        <w:right w:val="none" w:sz="0" w:space="0" w:color="auto"/>
      </w:divBdr>
    </w:div>
    <w:div w:id="510990342">
      <w:bodyDiv w:val="1"/>
      <w:marLeft w:val="0"/>
      <w:marRight w:val="0"/>
      <w:marTop w:val="0"/>
      <w:marBottom w:val="0"/>
      <w:divBdr>
        <w:top w:val="none" w:sz="0" w:space="0" w:color="auto"/>
        <w:left w:val="none" w:sz="0" w:space="0" w:color="auto"/>
        <w:bottom w:val="none" w:sz="0" w:space="0" w:color="auto"/>
        <w:right w:val="none" w:sz="0" w:space="0" w:color="auto"/>
      </w:divBdr>
    </w:div>
    <w:div w:id="835262586">
      <w:bodyDiv w:val="1"/>
      <w:marLeft w:val="0"/>
      <w:marRight w:val="0"/>
      <w:marTop w:val="0"/>
      <w:marBottom w:val="0"/>
      <w:divBdr>
        <w:top w:val="none" w:sz="0" w:space="0" w:color="auto"/>
        <w:left w:val="none" w:sz="0" w:space="0" w:color="auto"/>
        <w:bottom w:val="none" w:sz="0" w:space="0" w:color="auto"/>
        <w:right w:val="none" w:sz="0" w:space="0" w:color="auto"/>
      </w:divBdr>
    </w:div>
    <w:div w:id="1039360886">
      <w:bodyDiv w:val="1"/>
      <w:marLeft w:val="0"/>
      <w:marRight w:val="0"/>
      <w:marTop w:val="0"/>
      <w:marBottom w:val="0"/>
      <w:divBdr>
        <w:top w:val="none" w:sz="0" w:space="0" w:color="auto"/>
        <w:left w:val="none" w:sz="0" w:space="0" w:color="auto"/>
        <w:bottom w:val="none" w:sz="0" w:space="0" w:color="auto"/>
        <w:right w:val="none" w:sz="0" w:space="0" w:color="auto"/>
      </w:divBdr>
    </w:div>
    <w:div w:id="1404529666">
      <w:bodyDiv w:val="1"/>
      <w:marLeft w:val="0"/>
      <w:marRight w:val="0"/>
      <w:marTop w:val="0"/>
      <w:marBottom w:val="0"/>
      <w:divBdr>
        <w:top w:val="none" w:sz="0" w:space="0" w:color="auto"/>
        <w:left w:val="none" w:sz="0" w:space="0" w:color="auto"/>
        <w:bottom w:val="none" w:sz="0" w:space="0" w:color="auto"/>
        <w:right w:val="none" w:sz="0" w:space="0" w:color="auto"/>
      </w:divBdr>
    </w:div>
    <w:div w:id="2095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messages/the-beautiful-faith-of-fearless-submission" TargetMode="External"/><Relationship Id="rId13" Type="http://schemas.openxmlformats.org/officeDocument/2006/relationships/hyperlink" Target="https://skipmoen.com/2013/02/switc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siringgod.org/interviews/my-wife-is-more-spiritual-how-do-i-lead-her" TargetMode="External"/><Relationship Id="rId12" Type="http://schemas.openxmlformats.org/officeDocument/2006/relationships/hyperlink" Target="https://skipmoen.com/2017/12/adam-redux/" TargetMode="External"/><Relationship Id="rId17" Type="http://schemas.openxmlformats.org/officeDocument/2006/relationships/hyperlink" Target="https://www.youtube.com/watch?v=15IS87Ad3HE" TargetMode="External"/><Relationship Id="rId2" Type="http://schemas.openxmlformats.org/officeDocument/2006/relationships/styles" Target="styles.xml"/><Relationship Id="rId16" Type="http://schemas.openxmlformats.org/officeDocument/2006/relationships/hyperlink" Target="https://www.youtube.com/watch?v=jnq-19yoRC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bible.org/who-was-artemis-and-why-does-it-matter/" TargetMode="External"/><Relationship Id="rId5" Type="http://schemas.openxmlformats.org/officeDocument/2006/relationships/footnotes" Target="footnotes.xml"/><Relationship Id="rId15" Type="http://schemas.openxmlformats.org/officeDocument/2006/relationships/hyperlink" Target="https://www.youtube.com/watch?v=zShK_3DxxKs&amp;feature=youtu.be" TargetMode="External"/><Relationship Id="rId10" Type="http://schemas.openxmlformats.org/officeDocument/2006/relationships/hyperlink" Target="https://leighpowers.com/2016/10/25/1-peter-3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enderedideas.wordpress.com/2018/01/27/women-and-teaching-in-1-timothy-a-response-to-john-piper/" TargetMode="External"/><Relationship Id="rId14" Type="http://schemas.openxmlformats.org/officeDocument/2006/relationships/hyperlink" Target="https://skipmoen.com/2011/12/essential-redund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Chase</dc:creator>
  <cp:keywords/>
  <dc:description/>
  <cp:lastModifiedBy>Martin Vernon</cp:lastModifiedBy>
  <cp:revision>2</cp:revision>
  <cp:lastPrinted>2021-02-01T01:18:00Z</cp:lastPrinted>
  <dcterms:created xsi:type="dcterms:W3CDTF">2021-02-25T17:14:00Z</dcterms:created>
  <dcterms:modified xsi:type="dcterms:W3CDTF">2021-02-25T17:14:00Z</dcterms:modified>
</cp:coreProperties>
</file>