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1D428A9" w:rsidR="00450751" w:rsidRPr="000162B7" w:rsidRDefault="00075CEF">
      <w:pPr>
        <w:pBdr>
          <w:bottom w:val="single" w:sz="6" w:space="0" w:color="000000"/>
        </w:pBdr>
        <w:tabs>
          <w:tab w:val="right" w:pos="8640"/>
        </w:tabs>
        <w:rPr>
          <w:rFonts w:ascii="Calibri" w:eastAsia="Bookman Old Style" w:hAnsi="Calibri" w:cs="Calibri"/>
          <w:b/>
          <w:sz w:val="28"/>
          <w:szCs w:val="28"/>
        </w:rPr>
      </w:pPr>
      <w:r w:rsidRPr="000162B7">
        <w:rPr>
          <w:rFonts w:ascii="Calibri" w:eastAsia="Bookman Old Style" w:hAnsi="Calibri" w:cs="Calibri"/>
          <w:b/>
          <w:sz w:val="28"/>
          <w:szCs w:val="28"/>
        </w:rPr>
        <w:t>December 27</w:t>
      </w:r>
      <w:r w:rsidR="00EB5381" w:rsidRPr="000162B7">
        <w:rPr>
          <w:rFonts w:ascii="Calibri" w:eastAsia="Bookman Old Style" w:hAnsi="Calibri" w:cs="Calibri"/>
          <w:b/>
          <w:sz w:val="28"/>
          <w:szCs w:val="28"/>
        </w:rPr>
        <w:t>, 2020</w:t>
      </w:r>
      <w:r w:rsidR="00EB5381" w:rsidRPr="000162B7">
        <w:rPr>
          <w:rFonts w:ascii="Calibri" w:eastAsia="Bookman Old Style" w:hAnsi="Calibri" w:cs="Calibri"/>
          <w:b/>
          <w:sz w:val="28"/>
          <w:szCs w:val="28"/>
        </w:rPr>
        <w:tab/>
      </w:r>
      <w:r w:rsidRPr="000162B7">
        <w:rPr>
          <w:rFonts w:ascii="Calibri" w:eastAsia="Arial" w:hAnsi="Calibri" w:cs="Calibri"/>
          <w:b/>
          <w:sz w:val="28"/>
          <w:szCs w:val="28"/>
        </w:rPr>
        <w:t>Christmas One</w:t>
      </w:r>
      <w:r w:rsidR="00EB5381" w:rsidRPr="000162B7">
        <w:rPr>
          <w:rFonts w:ascii="Calibri" w:eastAsia="Arial" w:hAnsi="Calibri" w:cs="Calibri"/>
          <w:b/>
          <w:sz w:val="28"/>
          <w:szCs w:val="28"/>
        </w:rPr>
        <w:t xml:space="preserve"> </w:t>
      </w:r>
    </w:p>
    <w:p w14:paraId="00000003" w14:textId="3222AEC4" w:rsidR="00450751" w:rsidRPr="000162B7" w:rsidRDefault="00EB5381" w:rsidP="00CF5805">
      <w:pPr>
        <w:tabs>
          <w:tab w:val="left" w:pos="4320"/>
        </w:tabs>
        <w:ind w:left="270" w:hanging="270"/>
        <w:rPr>
          <w:rFonts w:ascii="Calibri" w:eastAsia="Verdana" w:hAnsi="Calibri" w:cs="Calibri"/>
          <w:sz w:val="28"/>
          <w:szCs w:val="28"/>
        </w:rPr>
      </w:pPr>
      <w:r w:rsidRPr="000162B7">
        <w:rPr>
          <w:rFonts w:ascii="Calibri" w:eastAsia="Verdana" w:hAnsi="Calibri" w:cs="Calibri"/>
          <w:sz w:val="28"/>
          <w:szCs w:val="28"/>
        </w:rPr>
        <w:t>News and Announcements</w:t>
      </w:r>
    </w:p>
    <w:p w14:paraId="00000005" w14:textId="3231BF60" w:rsidR="00450751" w:rsidRPr="000162B7" w:rsidRDefault="00EB5381" w:rsidP="003610EB">
      <w:pPr>
        <w:tabs>
          <w:tab w:val="left" w:pos="4320"/>
        </w:tabs>
        <w:ind w:left="270" w:hanging="270"/>
        <w:rPr>
          <w:rFonts w:ascii="Calibri" w:eastAsia="Verdana" w:hAnsi="Calibri" w:cs="Calibri"/>
          <w:sz w:val="28"/>
          <w:szCs w:val="28"/>
        </w:rPr>
      </w:pPr>
      <w:r w:rsidRPr="000162B7">
        <w:rPr>
          <w:rFonts w:ascii="Calibri" w:eastAsia="Verdana" w:hAnsi="Calibri" w:cs="Calibri"/>
          <w:sz w:val="28"/>
          <w:szCs w:val="28"/>
        </w:rPr>
        <w:t>Prelude</w:t>
      </w:r>
    </w:p>
    <w:p w14:paraId="00000006" w14:textId="77777777" w:rsidR="00450751" w:rsidRPr="000162B7" w:rsidRDefault="00EB5381">
      <w:pPr>
        <w:tabs>
          <w:tab w:val="left" w:pos="720"/>
          <w:tab w:val="left" w:pos="1440"/>
          <w:tab w:val="left" w:pos="2610"/>
        </w:tabs>
        <w:ind w:left="1440" w:hanging="1440"/>
        <w:rPr>
          <w:rFonts w:ascii="Calibri" w:eastAsia="Verdana" w:hAnsi="Calibri" w:cs="Calibri"/>
          <w:b/>
          <w:bCs/>
          <w:sz w:val="28"/>
          <w:szCs w:val="28"/>
        </w:rPr>
      </w:pPr>
      <w:r w:rsidRPr="000162B7">
        <w:rPr>
          <w:rFonts w:ascii="Calibri" w:eastAsia="Verdana" w:hAnsi="Calibri" w:cs="Calibri"/>
          <w:b/>
          <w:bCs/>
          <w:sz w:val="28"/>
          <w:szCs w:val="28"/>
        </w:rPr>
        <w:t>Lighting of Candle</w:t>
      </w:r>
    </w:p>
    <w:p w14:paraId="6D843AD1" w14:textId="77777777" w:rsidR="00455E68" w:rsidRPr="000162B7" w:rsidRDefault="00455E68" w:rsidP="00455E68">
      <w:pPr>
        <w:rPr>
          <w:rFonts w:ascii="Calibri" w:eastAsia="Verdana" w:hAnsi="Calibri" w:cs="Calibri"/>
          <w:b/>
          <w:bCs/>
          <w:sz w:val="28"/>
          <w:szCs w:val="28"/>
          <w:lang w:val="en-US"/>
        </w:rPr>
      </w:pPr>
      <w:r w:rsidRPr="000162B7">
        <w:rPr>
          <w:rFonts w:ascii="Calibri" w:eastAsia="Verdana" w:hAnsi="Calibri" w:cs="Calibri"/>
          <w:sz w:val="28"/>
          <w:szCs w:val="28"/>
          <w:lang w:val="en-US"/>
        </w:rPr>
        <w:t>These past weeks we have welcomed</w:t>
      </w:r>
      <w:r w:rsidRPr="000162B7">
        <w:rPr>
          <w:rFonts w:ascii="Calibri" w:eastAsia="Verdana" w:hAnsi="Calibri" w:cs="Calibri"/>
          <w:b/>
          <w:bCs/>
          <w:sz w:val="28"/>
          <w:szCs w:val="28"/>
          <w:lang w:val="en-US"/>
        </w:rPr>
        <w:t xml:space="preserve"> </w:t>
      </w:r>
    </w:p>
    <w:p w14:paraId="6C21C644" w14:textId="487C8EEF" w:rsidR="00455E68" w:rsidRPr="000162B7" w:rsidRDefault="00455E68" w:rsidP="00455E68">
      <w:pPr>
        <w:rPr>
          <w:rFonts w:ascii="Calibri" w:eastAsia="Verdana" w:hAnsi="Calibri" w:cs="Calibri"/>
          <w:sz w:val="28"/>
          <w:szCs w:val="28"/>
        </w:rPr>
      </w:pPr>
      <w:r w:rsidRPr="000162B7">
        <w:rPr>
          <w:rFonts w:ascii="Calibri" w:eastAsia="Verdana" w:hAnsi="Calibri" w:cs="Calibri"/>
          <w:b/>
          <w:bCs/>
          <w:sz w:val="28"/>
          <w:szCs w:val="28"/>
          <w:lang w:val="en-US"/>
        </w:rPr>
        <w:t xml:space="preserve">the coming of Jesus as God’s gift. </w:t>
      </w:r>
    </w:p>
    <w:p w14:paraId="737A227C" w14:textId="77777777" w:rsidR="00455E68" w:rsidRPr="000162B7" w:rsidRDefault="00455E68" w:rsidP="00455E68">
      <w:pPr>
        <w:pStyle w:val="NormalWeb"/>
        <w:shd w:val="clear" w:color="auto" w:fill="FFFFFF"/>
        <w:spacing w:before="0" w:beforeAutospacing="0" w:after="0" w:afterAutospacing="0"/>
        <w:rPr>
          <w:rFonts w:ascii="Calibri" w:eastAsia="Verdana" w:hAnsi="Calibri" w:cs="Calibri"/>
          <w:sz w:val="28"/>
          <w:szCs w:val="28"/>
          <w:lang w:val="en-US"/>
        </w:rPr>
      </w:pPr>
      <w:r w:rsidRPr="000162B7">
        <w:rPr>
          <w:rFonts w:ascii="Calibri" w:eastAsia="Verdana" w:hAnsi="Calibri" w:cs="Calibri"/>
          <w:sz w:val="28"/>
          <w:szCs w:val="28"/>
          <w:lang w:val="en-US"/>
        </w:rPr>
        <w:t>Four candles now surround our Christ candle.</w:t>
      </w:r>
    </w:p>
    <w:p w14:paraId="66BFFD56" w14:textId="1F6A34E9" w:rsidR="00455E68" w:rsidRPr="000162B7" w:rsidRDefault="00455E68" w:rsidP="00455E68">
      <w:pPr>
        <w:pStyle w:val="NormalWeb"/>
        <w:shd w:val="clear" w:color="auto" w:fill="FFFFFF"/>
        <w:spacing w:before="0" w:beforeAutospacing="0" w:after="0" w:afterAutospacing="0"/>
        <w:rPr>
          <w:rFonts w:ascii="Calibri" w:eastAsia="Verdana" w:hAnsi="Calibri" w:cs="Calibri"/>
          <w:sz w:val="28"/>
          <w:szCs w:val="28"/>
        </w:rPr>
      </w:pPr>
      <w:r w:rsidRPr="000162B7">
        <w:rPr>
          <w:rFonts w:ascii="Calibri" w:eastAsia="Verdana" w:hAnsi="Calibri" w:cs="Calibri"/>
          <w:sz w:val="28"/>
          <w:szCs w:val="28"/>
          <w:lang w:val="en-US"/>
        </w:rPr>
        <w:t xml:space="preserve">They </w:t>
      </w:r>
      <w:proofErr w:type="gramStart"/>
      <w:r w:rsidRPr="000162B7">
        <w:rPr>
          <w:rFonts w:ascii="Calibri" w:eastAsia="Verdana" w:hAnsi="Calibri" w:cs="Calibri"/>
          <w:sz w:val="28"/>
          <w:szCs w:val="28"/>
          <w:lang w:val="en-US"/>
        </w:rPr>
        <w:t>lift up</w:t>
      </w:r>
      <w:proofErr w:type="gramEnd"/>
      <w:r w:rsidRPr="000162B7">
        <w:rPr>
          <w:rFonts w:ascii="Calibri" w:eastAsia="Verdana" w:hAnsi="Calibri" w:cs="Calibri"/>
          <w:sz w:val="28"/>
          <w:szCs w:val="28"/>
          <w:lang w:val="en-US"/>
        </w:rPr>
        <w:t xml:space="preserve"> all Jesus brings:  </w:t>
      </w:r>
    </w:p>
    <w:p w14:paraId="6E66B5F7" w14:textId="04D15585" w:rsidR="00455E68" w:rsidRPr="000162B7" w:rsidRDefault="00455E68" w:rsidP="00455E68">
      <w:pPr>
        <w:pStyle w:val="NormalWeb"/>
        <w:shd w:val="clear" w:color="auto" w:fill="FFFFFF"/>
        <w:spacing w:before="0" w:beforeAutospacing="0" w:after="0" w:afterAutospacing="0"/>
        <w:rPr>
          <w:rFonts w:ascii="Calibri" w:eastAsia="Verdana" w:hAnsi="Calibri" w:cs="Calibri"/>
          <w:sz w:val="28"/>
          <w:szCs w:val="28"/>
        </w:rPr>
      </w:pPr>
      <w:r w:rsidRPr="000162B7">
        <w:rPr>
          <w:rFonts w:ascii="Calibri" w:eastAsia="Verdana" w:hAnsi="Calibri" w:cs="Calibri"/>
          <w:b/>
          <w:bCs/>
          <w:sz w:val="28"/>
          <w:szCs w:val="28"/>
          <w:lang w:val="en-US"/>
        </w:rPr>
        <w:t xml:space="preserve">hope, peace, </w:t>
      </w:r>
      <w:proofErr w:type="gramStart"/>
      <w:r w:rsidRPr="000162B7">
        <w:rPr>
          <w:rFonts w:ascii="Calibri" w:eastAsia="Verdana" w:hAnsi="Calibri" w:cs="Calibri"/>
          <w:b/>
          <w:bCs/>
          <w:sz w:val="28"/>
          <w:szCs w:val="28"/>
          <w:lang w:val="en-US"/>
        </w:rPr>
        <w:t>joy</w:t>
      </w:r>
      <w:proofErr w:type="gramEnd"/>
      <w:r w:rsidRPr="000162B7">
        <w:rPr>
          <w:rFonts w:ascii="Calibri" w:eastAsia="Verdana" w:hAnsi="Calibri" w:cs="Calibri"/>
          <w:sz w:val="28"/>
          <w:szCs w:val="28"/>
        </w:rPr>
        <w:t xml:space="preserve"> </w:t>
      </w:r>
      <w:r w:rsidRPr="000162B7">
        <w:rPr>
          <w:rFonts w:ascii="Calibri" w:eastAsia="Verdana" w:hAnsi="Calibri" w:cs="Calibri"/>
          <w:b/>
          <w:bCs/>
          <w:sz w:val="28"/>
          <w:szCs w:val="28"/>
        </w:rPr>
        <w:t>and love.</w:t>
      </w:r>
    </w:p>
    <w:p w14:paraId="755FA9E1" w14:textId="77777777" w:rsidR="00455E68" w:rsidRPr="000162B7" w:rsidRDefault="00455E68" w:rsidP="00455E68">
      <w:pPr>
        <w:pStyle w:val="NormalWeb"/>
        <w:shd w:val="clear" w:color="auto" w:fill="FFFFFF"/>
        <w:spacing w:before="0" w:beforeAutospacing="0" w:after="0" w:afterAutospacing="0"/>
        <w:rPr>
          <w:rFonts w:ascii="Calibri" w:eastAsia="Verdana" w:hAnsi="Calibri" w:cs="Calibri"/>
          <w:sz w:val="28"/>
          <w:szCs w:val="28"/>
        </w:rPr>
      </w:pPr>
      <w:r w:rsidRPr="000162B7">
        <w:rPr>
          <w:rFonts w:ascii="Calibri" w:eastAsia="Verdana" w:hAnsi="Calibri" w:cs="Calibri"/>
          <w:sz w:val="28"/>
          <w:szCs w:val="28"/>
          <w:lang w:val="en-US"/>
        </w:rPr>
        <w:t xml:space="preserve">As the Christ Candle is lit, </w:t>
      </w:r>
    </w:p>
    <w:p w14:paraId="40D12936" w14:textId="4A38D251" w:rsidR="00455E68" w:rsidRPr="000162B7" w:rsidRDefault="00455E68" w:rsidP="00455E68">
      <w:pPr>
        <w:pStyle w:val="NormalWeb"/>
        <w:shd w:val="clear" w:color="auto" w:fill="FFFFFF"/>
        <w:spacing w:before="0" w:beforeAutospacing="0" w:after="0" w:afterAutospacing="0"/>
        <w:rPr>
          <w:rFonts w:ascii="Calibri" w:eastAsia="Verdana" w:hAnsi="Calibri" w:cs="Calibri"/>
          <w:b/>
          <w:bCs/>
          <w:sz w:val="28"/>
          <w:szCs w:val="28"/>
          <w:lang w:val="en-US"/>
        </w:rPr>
      </w:pPr>
      <w:r w:rsidRPr="000162B7">
        <w:rPr>
          <w:rFonts w:ascii="Calibri" w:eastAsia="Verdana" w:hAnsi="Calibri" w:cs="Calibri"/>
          <w:b/>
          <w:bCs/>
          <w:sz w:val="28"/>
          <w:szCs w:val="28"/>
          <w:lang w:val="en-US"/>
        </w:rPr>
        <w:t>We prepare to ponder what we can give this amazing child:</w:t>
      </w:r>
    </w:p>
    <w:p w14:paraId="00E9555B" w14:textId="11A6428E" w:rsidR="00455E68" w:rsidRPr="000162B7" w:rsidRDefault="00455E68" w:rsidP="00455E68">
      <w:pPr>
        <w:pStyle w:val="NormalWeb"/>
        <w:shd w:val="clear" w:color="auto" w:fill="FFFFFF"/>
        <w:spacing w:before="0" w:beforeAutospacing="0" w:after="0" w:afterAutospacing="0"/>
        <w:rPr>
          <w:rFonts w:ascii="Calibri" w:eastAsia="Verdana" w:hAnsi="Calibri" w:cs="Calibri"/>
          <w:sz w:val="28"/>
          <w:szCs w:val="28"/>
        </w:rPr>
      </w:pPr>
      <w:r w:rsidRPr="000162B7">
        <w:rPr>
          <w:rFonts w:ascii="Calibri" w:eastAsia="Verdana" w:hAnsi="Calibri" w:cs="Calibri"/>
          <w:b/>
          <w:bCs/>
          <w:sz w:val="28"/>
          <w:szCs w:val="28"/>
          <w:lang w:val="en-US"/>
        </w:rPr>
        <w:t xml:space="preserve">Let us give the world he loves hope, peace, </w:t>
      </w:r>
      <w:proofErr w:type="gramStart"/>
      <w:r w:rsidRPr="000162B7">
        <w:rPr>
          <w:rFonts w:ascii="Calibri" w:eastAsia="Verdana" w:hAnsi="Calibri" w:cs="Calibri"/>
          <w:b/>
          <w:bCs/>
          <w:sz w:val="28"/>
          <w:szCs w:val="28"/>
          <w:lang w:val="en-US"/>
        </w:rPr>
        <w:t>joy</w:t>
      </w:r>
      <w:proofErr w:type="gramEnd"/>
      <w:r w:rsidRPr="000162B7">
        <w:rPr>
          <w:rFonts w:ascii="Calibri" w:eastAsia="Verdana" w:hAnsi="Calibri" w:cs="Calibri"/>
          <w:sz w:val="28"/>
          <w:szCs w:val="28"/>
        </w:rPr>
        <w:t xml:space="preserve"> </w:t>
      </w:r>
      <w:r w:rsidRPr="000162B7">
        <w:rPr>
          <w:rFonts w:ascii="Calibri" w:eastAsia="Verdana" w:hAnsi="Calibri" w:cs="Calibri"/>
          <w:b/>
          <w:bCs/>
          <w:sz w:val="28"/>
          <w:szCs w:val="28"/>
        </w:rPr>
        <w:t>and love.</w:t>
      </w:r>
    </w:p>
    <w:p w14:paraId="035F8165" w14:textId="77777777" w:rsidR="00C400AE" w:rsidRPr="000162B7" w:rsidRDefault="00C400AE" w:rsidP="009A2905">
      <w:pPr>
        <w:tabs>
          <w:tab w:val="left" w:pos="1080"/>
        </w:tabs>
        <w:rPr>
          <w:rFonts w:ascii="Calibri" w:eastAsia="Verdana" w:hAnsi="Calibri" w:cs="Calibri"/>
          <w:sz w:val="28"/>
          <w:szCs w:val="28"/>
        </w:rPr>
      </w:pPr>
    </w:p>
    <w:p w14:paraId="709CC1C5" w14:textId="6C2A8B8B" w:rsidR="003610EB" w:rsidRPr="000162B7" w:rsidRDefault="00EB5381" w:rsidP="00125AC4">
      <w:pPr>
        <w:tabs>
          <w:tab w:val="left" w:pos="1080"/>
        </w:tabs>
        <w:rPr>
          <w:rFonts w:ascii="Calibri" w:eastAsia="Verdana" w:hAnsi="Calibri" w:cs="Calibri"/>
          <w:b/>
          <w:i/>
          <w:iCs/>
          <w:sz w:val="28"/>
          <w:szCs w:val="28"/>
        </w:rPr>
      </w:pPr>
      <w:r w:rsidRPr="000162B7">
        <w:rPr>
          <w:rFonts w:ascii="Calibri" w:eastAsia="Verdana" w:hAnsi="Calibri" w:cs="Calibri"/>
          <w:b/>
          <w:sz w:val="28"/>
          <w:szCs w:val="28"/>
        </w:rPr>
        <w:t xml:space="preserve">Singing: </w:t>
      </w:r>
      <w:r w:rsidR="00125AC4" w:rsidRPr="000162B7">
        <w:rPr>
          <w:rFonts w:ascii="Calibri" w:eastAsia="Verdana" w:hAnsi="Calibri" w:cs="Calibri"/>
          <w:b/>
          <w:sz w:val="28"/>
          <w:szCs w:val="28"/>
        </w:rPr>
        <w:t xml:space="preserve">VU 96 </w:t>
      </w:r>
      <w:r w:rsidR="00125AC4" w:rsidRPr="000162B7">
        <w:rPr>
          <w:rFonts w:ascii="Calibri" w:eastAsia="Verdana" w:hAnsi="Calibri" w:cs="Calibri"/>
          <w:i/>
          <w:iCs/>
          <w:sz w:val="28"/>
          <w:szCs w:val="28"/>
        </w:rPr>
        <w:t>Will you Come and See?</w:t>
      </w:r>
    </w:p>
    <w:p w14:paraId="0620D517" w14:textId="77777777" w:rsidR="00125AC4" w:rsidRPr="000162B7" w:rsidRDefault="00125AC4">
      <w:pPr>
        <w:rPr>
          <w:rFonts w:ascii="Calibri" w:eastAsia="Verdana" w:hAnsi="Calibri" w:cs="Calibri"/>
          <w:b/>
          <w:bCs/>
          <w:sz w:val="28"/>
          <w:szCs w:val="28"/>
        </w:rPr>
      </w:pPr>
    </w:p>
    <w:p w14:paraId="0000000D" w14:textId="349B8329" w:rsidR="00450751" w:rsidRPr="000162B7" w:rsidRDefault="00EB5381">
      <w:pPr>
        <w:rPr>
          <w:rFonts w:ascii="Calibri" w:eastAsia="Verdana" w:hAnsi="Calibri" w:cs="Calibri"/>
          <w:b/>
          <w:bCs/>
          <w:sz w:val="28"/>
          <w:szCs w:val="28"/>
        </w:rPr>
      </w:pPr>
      <w:r w:rsidRPr="000162B7">
        <w:rPr>
          <w:rFonts w:ascii="Calibri" w:eastAsia="Verdana" w:hAnsi="Calibri" w:cs="Calibri"/>
          <w:b/>
          <w:bCs/>
          <w:sz w:val="28"/>
          <w:szCs w:val="28"/>
        </w:rPr>
        <w:t xml:space="preserve">Call to Worship </w:t>
      </w:r>
    </w:p>
    <w:p w14:paraId="4145C0BA" w14:textId="55C8D43F" w:rsidR="00BD0C28" w:rsidRPr="000162B7" w:rsidRDefault="004C52D3" w:rsidP="00BD0C28">
      <w:pPr>
        <w:rPr>
          <w:rFonts w:ascii="Calibri" w:eastAsia="Verdana" w:hAnsi="Calibri" w:cs="Calibri"/>
          <w:bCs/>
          <w:sz w:val="28"/>
          <w:szCs w:val="28"/>
        </w:rPr>
      </w:pPr>
      <w:r w:rsidRPr="000162B7">
        <w:rPr>
          <w:rFonts w:ascii="Calibri" w:eastAsia="Verdana" w:hAnsi="Calibri" w:cs="Calibri"/>
          <w:bCs/>
          <w:sz w:val="28"/>
          <w:szCs w:val="28"/>
        </w:rPr>
        <w:t xml:space="preserve">Celebrate Christmas with hope! </w:t>
      </w:r>
    </w:p>
    <w:p w14:paraId="14834FA1" w14:textId="46D31DF1" w:rsidR="004C52D3" w:rsidRPr="000162B7" w:rsidRDefault="004C52D3" w:rsidP="00BD0C28">
      <w:pPr>
        <w:rPr>
          <w:rFonts w:ascii="Calibri" w:eastAsia="Verdana" w:hAnsi="Calibri" w:cs="Calibri"/>
          <w:b/>
          <w:sz w:val="28"/>
          <w:szCs w:val="28"/>
        </w:rPr>
      </w:pPr>
      <w:r w:rsidRPr="000162B7">
        <w:rPr>
          <w:rFonts w:ascii="Calibri" w:eastAsia="Verdana" w:hAnsi="Calibri" w:cs="Calibri"/>
          <w:b/>
          <w:sz w:val="28"/>
          <w:szCs w:val="28"/>
        </w:rPr>
        <w:t>We celebrate this amazing season of Jesus’ birth.</w:t>
      </w:r>
    </w:p>
    <w:p w14:paraId="4612B581" w14:textId="729A2318" w:rsidR="004C52D3" w:rsidRPr="000162B7" w:rsidRDefault="004C52D3" w:rsidP="00BD0C28">
      <w:pPr>
        <w:rPr>
          <w:rFonts w:ascii="Calibri" w:eastAsia="Verdana" w:hAnsi="Calibri" w:cs="Calibri"/>
          <w:bCs/>
          <w:sz w:val="28"/>
          <w:szCs w:val="28"/>
        </w:rPr>
      </w:pPr>
      <w:r w:rsidRPr="000162B7">
        <w:rPr>
          <w:rFonts w:ascii="Calibri" w:eastAsia="Verdana" w:hAnsi="Calibri" w:cs="Calibri"/>
          <w:bCs/>
          <w:sz w:val="28"/>
          <w:szCs w:val="28"/>
        </w:rPr>
        <w:t>We celebrate with all, though we celebrated so much apart this year.</w:t>
      </w:r>
    </w:p>
    <w:p w14:paraId="1E414B21" w14:textId="7098B9D0" w:rsidR="004C52D3" w:rsidRPr="000162B7" w:rsidRDefault="004C52D3" w:rsidP="00BD0C28">
      <w:pPr>
        <w:rPr>
          <w:rFonts w:ascii="Calibri" w:eastAsia="Verdana" w:hAnsi="Calibri" w:cs="Calibri"/>
          <w:b/>
          <w:sz w:val="28"/>
          <w:szCs w:val="28"/>
        </w:rPr>
      </w:pPr>
      <w:r w:rsidRPr="000162B7">
        <w:rPr>
          <w:rFonts w:ascii="Calibri" w:eastAsia="Verdana" w:hAnsi="Calibri" w:cs="Calibri"/>
          <w:b/>
          <w:sz w:val="28"/>
          <w:szCs w:val="28"/>
        </w:rPr>
        <w:t>We give thanks wholeheartedly.</w:t>
      </w:r>
    </w:p>
    <w:p w14:paraId="6FD1BC8B" w14:textId="3DD1C453" w:rsidR="009A4278" w:rsidRPr="000162B7" w:rsidRDefault="004C52D3" w:rsidP="009A4278">
      <w:pPr>
        <w:rPr>
          <w:rFonts w:ascii="Calibri" w:eastAsia="Verdana" w:hAnsi="Calibri" w:cs="Calibri"/>
          <w:bCs/>
          <w:sz w:val="28"/>
          <w:szCs w:val="28"/>
        </w:rPr>
      </w:pPr>
      <w:r w:rsidRPr="000162B7">
        <w:rPr>
          <w:rFonts w:ascii="Calibri" w:eastAsia="Verdana" w:hAnsi="Calibri" w:cs="Calibri"/>
          <w:bCs/>
          <w:sz w:val="28"/>
          <w:szCs w:val="28"/>
        </w:rPr>
        <w:t>We celebrate by spreading compassion all through our relationships to stranger and friends.</w:t>
      </w:r>
    </w:p>
    <w:p w14:paraId="3365668A" w14:textId="6863CCDC" w:rsidR="004C52D3" w:rsidRPr="000162B7" w:rsidRDefault="004C52D3" w:rsidP="009A4278">
      <w:pPr>
        <w:rPr>
          <w:rFonts w:ascii="Calibri" w:eastAsia="Verdana" w:hAnsi="Calibri" w:cs="Calibri"/>
          <w:b/>
          <w:sz w:val="28"/>
          <w:szCs w:val="28"/>
        </w:rPr>
      </w:pPr>
      <w:r w:rsidRPr="000162B7">
        <w:rPr>
          <w:rFonts w:ascii="Calibri" w:eastAsia="Verdana" w:hAnsi="Calibri" w:cs="Calibri"/>
          <w:b/>
          <w:sz w:val="28"/>
          <w:szCs w:val="28"/>
        </w:rPr>
        <w:t>We are held securely in that love and everything is possible.  Amen.</w:t>
      </w:r>
    </w:p>
    <w:p w14:paraId="5BE6F85E" w14:textId="77777777" w:rsidR="004C52D3" w:rsidRPr="000162B7" w:rsidRDefault="004C52D3" w:rsidP="009A4278">
      <w:pPr>
        <w:rPr>
          <w:rFonts w:ascii="Calibri" w:eastAsia="Verdana" w:hAnsi="Calibri" w:cs="Calibri"/>
          <w:b/>
          <w:sz w:val="28"/>
          <w:szCs w:val="28"/>
        </w:rPr>
      </w:pPr>
    </w:p>
    <w:p w14:paraId="00000015" w14:textId="60FF7A4E" w:rsidR="00450751" w:rsidRPr="000162B7" w:rsidRDefault="00EB5381">
      <w:pPr>
        <w:rPr>
          <w:rFonts w:ascii="Calibri" w:eastAsia="Verdana" w:hAnsi="Calibri" w:cs="Calibri"/>
          <w:b/>
          <w:bCs/>
          <w:sz w:val="28"/>
          <w:szCs w:val="28"/>
        </w:rPr>
      </w:pPr>
      <w:r w:rsidRPr="000162B7">
        <w:rPr>
          <w:rFonts w:ascii="Calibri" w:eastAsia="Verdana" w:hAnsi="Calibri" w:cs="Calibri"/>
          <w:b/>
          <w:bCs/>
          <w:sz w:val="28"/>
          <w:szCs w:val="28"/>
        </w:rPr>
        <w:t xml:space="preserve">Opening Prayer </w:t>
      </w:r>
    </w:p>
    <w:p w14:paraId="4F602727" w14:textId="77777777" w:rsidR="004C52D3" w:rsidRPr="000162B7" w:rsidRDefault="004C52D3" w:rsidP="00BD0C28">
      <w:pPr>
        <w:rPr>
          <w:rFonts w:ascii="Calibri" w:eastAsia="Verdana" w:hAnsi="Calibri" w:cs="Calibri"/>
          <w:b/>
          <w:bCs/>
          <w:sz w:val="28"/>
          <w:szCs w:val="28"/>
        </w:rPr>
      </w:pPr>
      <w:r w:rsidRPr="000162B7">
        <w:rPr>
          <w:rFonts w:ascii="Calibri" w:eastAsia="Verdana" w:hAnsi="Calibri" w:cs="Calibri"/>
          <w:b/>
          <w:bCs/>
          <w:sz w:val="28"/>
          <w:szCs w:val="28"/>
        </w:rPr>
        <w:t>The angels proclaimed the good news of Jesus,</w:t>
      </w:r>
    </w:p>
    <w:p w14:paraId="2AE7FEC1" w14:textId="77777777" w:rsidR="004C52D3" w:rsidRPr="000162B7" w:rsidRDefault="004C52D3" w:rsidP="00BD0C28">
      <w:pPr>
        <w:rPr>
          <w:rFonts w:ascii="Calibri" w:eastAsia="Verdana" w:hAnsi="Calibri" w:cs="Calibri"/>
          <w:b/>
          <w:bCs/>
          <w:sz w:val="28"/>
          <w:szCs w:val="28"/>
        </w:rPr>
      </w:pPr>
      <w:r w:rsidRPr="000162B7">
        <w:rPr>
          <w:rFonts w:ascii="Calibri" w:eastAsia="Verdana" w:hAnsi="Calibri" w:cs="Calibri"/>
          <w:b/>
          <w:bCs/>
          <w:sz w:val="28"/>
          <w:szCs w:val="28"/>
        </w:rPr>
        <w:t>And declared peace and good will to all.</w:t>
      </w:r>
    </w:p>
    <w:p w14:paraId="2141CEBB" w14:textId="11BA6BE0" w:rsidR="004C52D3" w:rsidRPr="000162B7" w:rsidRDefault="004C52D3" w:rsidP="004C52D3">
      <w:pPr>
        <w:rPr>
          <w:rFonts w:ascii="Calibri" w:eastAsia="Verdana" w:hAnsi="Calibri" w:cs="Calibri"/>
          <w:b/>
          <w:bCs/>
          <w:sz w:val="28"/>
          <w:szCs w:val="28"/>
        </w:rPr>
      </w:pPr>
      <w:r w:rsidRPr="000162B7">
        <w:rPr>
          <w:rFonts w:ascii="Calibri" w:eastAsia="Verdana" w:hAnsi="Calibri" w:cs="Calibri"/>
          <w:b/>
          <w:bCs/>
          <w:sz w:val="28"/>
          <w:szCs w:val="28"/>
        </w:rPr>
        <w:t>May that peace so shine in our hearts that the birth of Jesus is proclaimed in our words and deeds.</w:t>
      </w:r>
    </w:p>
    <w:p w14:paraId="0000001C" w14:textId="3D904FEA" w:rsidR="00450751" w:rsidRPr="000162B7" w:rsidRDefault="00BD0C28">
      <w:pPr>
        <w:rPr>
          <w:rFonts w:ascii="Calibri" w:eastAsia="Verdana" w:hAnsi="Calibri" w:cs="Calibri"/>
          <w:b/>
          <w:bCs/>
          <w:sz w:val="28"/>
          <w:szCs w:val="28"/>
        </w:rPr>
      </w:pPr>
      <w:r w:rsidRPr="000162B7">
        <w:rPr>
          <w:rFonts w:ascii="Calibri" w:eastAsia="Verdana" w:hAnsi="Calibri" w:cs="Calibri"/>
          <w:b/>
          <w:bCs/>
          <w:sz w:val="28"/>
          <w:szCs w:val="28"/>
        </w:rPr>
        <w:t>Amen.</w:t>
      </w:r>
      <w:bookmarkStart w:id="0" w:name="_Hlk53906438"/>
    </w:p>
    <w:p w14:paraId="0000001D" w14:textId="77777777" w:rsidR="00450751" w:rsidRPr="000162B7" w:rsidRDefault="00450751">
      <w:pPr>
        <w:rPr>
          <w:rFonts w:ascii="Calibri" w:eastAsia="Verdana" w:hAnsi="Calibri" w:cs="Calibri"/>
          <w:sz w:val="28"/>
          <w:szCs w:val="28"/>
        </w:rPr>
      </w:pPr>
    </w:p>
    <w:p w14:paraId="0000001E" w14:textId="77777777" w:rsidR="00450751" w:rsidRPr="000162B7" w:rsidRDefault="00EB5381" w:rsidP="003610EB">
      <w:pPr>
        <w:rPr>
          <w:rFonts w:ascii="Calibri" w:eastAsia="Verdana" w:hAnsi="Calibri" w:cs="Calibri"/>
          <w:sz w:val="28"/>
          <w:szCs w:val="28"/>
        </w:rPr>
      </w:pPr>
      <w:bookmarkStart w:id="1" w:name="_Hlk54101620"/>
      <w:r w:rsidRPr="000162B7">
        <w:rPr>
          <w:rFonts w:ascii="Calibri" w:eastAsia="Verdana" w:hAnsi="Calibri" w:cs="Calibri"/>
          <w:sz w:val="28"/>
          <w:szCs w:val="28"/>
        </w:rPr>
        <w:t>Reading from Scripture:</w:t>
      </w:r>
    </w:p>
    <w:p w14:paraId="00000026" w14:textId="1CAEE335" w:rsidR="00450751" w:rsidRDefault="004C52D3" w:rsidP="003610EB">
      <w:pPr>
        <w:shd w:val="clear" w:color="auto" w:fill="FFFFFF"/>
        <w:tabs>
          <w:tab w:val="left" w:pos="1080"/>
          <w:tab w:val="left" w:pos="4320"/>
        </w:tabs>
        <w:rPr>
          <w:rFonts w:ascii="Calibri" w:eastAsia="Verdana" w:hAnsi="Calibri" w:cs="Calibri"/>
          <w:b/>
          <w:sz w:val="28"/>
          <w:szCs w:val="28"/>
        </w:rPr>
      </w:pPr>
      <w:r w:rsidRPr="000162B7">
        <w:rPr>
          <w:rFonts w:ascii="Calibri" w:eastAsia="Verdana" w:hAnsi="Calibri" w:cs="Calibri"/>
          <w:b/>
          <w:sz w:val="28"/>
          <w:szCs w:val="28"/>
        </w:rPr>
        <w:t xml:space="preserve">Galatians 4:4-7 </w:t>
      </w:r>
    </w:p>
    <w:p w14:paraId="04640F03" w14:textId="77777777" w:rsidR="00CF5805" w:rsidRDefault="00CF5805" w:rsidP="003610EB">
      <w:pPr>
        <w:shd w:val="clear" w:color="auto" w:fill="FFFFFF"/>
        <w:tabs>
          <w:tab w:val="left" w:pos="1080"/>
          <w:tab w:val="left" w:pos="4320"/>
        </w:tabs>
        <w:rPr>
          <w:rFonts w:ascii="Segoe UI" w:hAnsi="Segoe UI" w:cs="Segoe UI"/>
          <w:color w:val="000000"/>
          <w:shd w:val="clear" w:color="auto" w:fill="FFFFFF"/>
        </w:rPr>
      </w:pPr>
      <w:r>
        <w:rPr>
          <w:rFonts w:ascii="Segoe UI" w:hAnsi="Segoe UI" w:cs="Segoe UI"/>
          <w:b/>
          <w:bCs/>
          <w:color w:val="000000"/>
          <w:shd w:val="clear" w:color="auto" w:fill="FFFFFF"/>
          <w:vertAlign w:val="superscript"/>
        </w:rPr>
        <w:t>4-7 </w:t>
      </w:r>
      <w:r>
        <w:rPr>
          <w:rFonts w:ascii="Segoe UI" w:hAnsi="Segoe UI" w:cs="Segoe UI"/>
          <w:color w:val="000000"/>
          <w:shd w:val="clear" w:color="auto" w:fill="FFFFFF"/>
        </w:rPr>
        <w:t xml:space="preserve">But when the time arrived that was set by God the Father, God sent his Son, born among us of a woman, born under the conditions of the law so that he might redeem those of us who have been kidnapped by the law. </w:t>
      </w:r>
      <w:proofErr w:type="gramStart"/>
      <w:r>
        <w:rPr>
          <w:rFonts w:ascii="Segoe UI" w:hAnsi="Segoe UI" w:cs="Segoe UI"/>
          <w:color w:val="000000"/>
          <w:shd w:val="clear" w:color="auto" w:fill="FFFFFF"/>
        </w:rPr>
        <w:t>Thus</w:t>
      </w:r>
      <w:proofErr w:type="gramEnd"/>
      <w:r>
        <w:rPr>
          <w:rFonts w:ascii="Segoe UI" w:hAnsi="Segoe UI" w:cs="Segoe UI"/>
          <w:color w:val="000000"/>
          <w:shd w:val="clear" w:color="auto" w:fill="FFFFFF"/>
        </w:rPr>
        <w:t xml:space="preserve"> we have been set free to experience our rightful heritage. </w:t>
      </w:r>
    </w:p>
    <w:p w14:paraId="7C4F1FB3" w14:textId="779759FC" w:rsidR="00CF5805" w:rsidRDefault="00CF5805" w:rsidP="003610EB">
      <w:pPr>
        <w:shd w:val="clear" w:color="auto" w:fill="FFFFFF"/>
        <w:tabs>
          <w:tab w:val="left" w:pos="1080"/>
          <w:tab w:val="left" w:pos="4320"/>
        </w:tabs>
        <w:rPr>
          <w:rFonts w:ascii="Segoe UI" w:hAnsi="Segoe UI" w:cs="Segoe UI"/>
          <w:color w:val="000000"/>
          <w:shd w:val="clear" w:color="auto" w:fill="FFFFFF"/>
        </w:rPr>
      </w:pPr>
      <w:r>
        <w:rPr>
          <w:rFonts w:ascii="Segoe UI" w:hAnsi="Segoe UI" w:cs="Segoe UI"/>
          <w:color w:val="000000"/>
          <w:shd w:val="clear" w:color="auto" w:fill="FFFFFF"/>
        </w:rPr>
        <w:lastRenderedPageBreak/>
        <w:t xml:space="preserve">You can tell for sure that you are now fully adopted as his own children because God sent the Spirit of his Son into our lives crying out, “Papa! Father!” Doesn’t that privilege of intimate conversation with God make it plain that you are not a slave, but a child? And if you are a child, </w:t>
      </w:r>
      <w:proofErr w:type="gramStart"/>
      <w:r>
        <w:rPr>
          <w:rFonts w:ascii="Segoe UI" w:hAnsi="Segoe UI" w:cs="Segoe UI"/>
          <w:color w:val="000000"/>
          <w:shd w:val="clear" w:color="auto" w:fill="FFFFFF"/>
        </w:rPr>
        <w:t>you’re</w:t>
      </w:r>
      <w:proofErr w:type="gramEnd"/>
      <w:r>
        <w:rPr>
          <w:rFonts w:ascii="Segoe UI" w:hAnsi="Segoe UI" w:cs="Segoe UI"/>
          <w:color w:val="000000"/>
          <w:shd w:val="clear" w:color="auto" w:fill="FFFFFF"/>
        </w:rPr>
        <w:t xml:space="preserve"> also an heir, with complete access to the inheritance.</w:t>
      </w:r>
    </w:p>
    <w:p w14:paraId="4B55DDC1" w14:textId="77777777" w:rsidR="00CF5805" w:rsidRPr="000162B7" w:rsidRDefault="00CF5805" w:rsidP="003610EB">
      <w:pPr>
        <w:shd w:val="clear" w:color="auto" w:fill="FFFFFF"/>
        <w:tabs>
          <w:tab w:val="left" w:pos="1080"/>
          <w:tab w:val="left" w:pos="4320"/>
        </w:tabs>
        <w:rPr>
          <w:rFonts w:ascii="Calibri" w:eastAsia="Verdana" w:hAnsi="Calibri" w:cs="Calibri"/>
          <w:sz w:val="28"/>
          <w:szCs w:val="28"/>
        </w:rPr>
      </w:pPr>
    </w:p>
    <w:p w14:paraId="7DB610BF" w14:textId="77777777" w:rsidR="004C52D3" w:rsidRPr="000162B7" w:rsidRDefault="004C52D3" w:rsidP="00CF5805">
      <w:pPr>
        <w:shd w:val="clear" w:color="auto" w:fill="FFFFFF"/>
        <w:tabs>
          <w:tab w:val="left" w:pos="1080"/>
          <w:tab w:val="left" w:pos="4320"/>
        </w:tabs>
        <w:rPr>
          <w:rFonts w:ascii="Calibri" w:eastAsia="Verdana" w:hAnsi="Calibri" w:cs="Calibri"/>
          <w:b/>
          <w:sz w:val="28"/>
          <w:szCs w:val="28"/>
        </w:rPr>
      </w:pPr>
      <w:r w:rsidRPr="000162B7">
        <w:rPr>
          <w:rFonts w:ascii="Calibri" w:eastAsia="Verdana" w:hAnsi="Calibri" w:cs="Calibri"/>
          <w:b/>
          <w:sz w:val="28"/>
          <w:szCs w:val="28"/>
        </w:rPr>
        <w:t>Luke 2:22-40</w:t>
      </w:r>
    </w:p>
    <w:p w14:paraId="5AD2C893" w14:textId="77777777" w:rsidR="00CF5805" w:rsidRDefault="00CF5805" w:rsidP="00CF580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When the time came for their purification according to the law of Moses, they brought him up to Jerusalem to present him to the Lord </w:t>
      </w:r>
      <w:r>
        <w:rPr>
          <w:rStyle w:val="text"/>
          <w:rFonts w:ascii="Segoe UI" w:hAnsi="Segoe UI" w:cs="Segoe UI"/>
          <w:b/>
          <w:bCs/>
          <w:color w:val="000000"/>
          <w:vertAlign w:val="superscript"/>
        </w:rPr>
        <w:t>23 </w:t>
      </w:r>
      <w:r>
        <w:rPr>
          <w:rStyle w:val="text"/>
          <w:rFonts w:ascii="Segoe UI" w:hAnsi="Segoe UI" w:cs="Segoe UI"/>
          <w:color w:val="000000"/>
        </w:rPr>
        <w:t>(as it is written in the law of the Lord, “Every firstborn male shall be designated as holy to the Lord”), </w:t>
      </w:r>
      <w:r>
        <w:rPr>
          <w:rStyle w:val="text"/>
          <w:rFonts w:ascii="Segoe UI" w:hAnsi="Segoe UI" w:cs="Segoe UI"/>
          <w:b/>
          <w:bCs/>
          <w:color w:val="000000"/>
          <w:vertAlign w:val="superscript"/>
        </w:rPr>
        <w:t>24 </w:t>
      </w:r>
      <w:r>
        <w:rPr>
          <w:rStyle w:val="text"/>
          <w:rFonts w:ascii="Segoe UI" w:hAnsi="Segoe UI" w:cs="Segoe UI"/>
          <w:color w:val="000000"/>
        </w:rPr>
        <w:t>and they offered a sacrifice according to what is stated in the law of the Lord, “a pair of turtledoves or two young pigeons.”</w:t>
      </w:r>
    </w:p>
    <w:p w14:paraId="63658797" w14:textId="77777777" w:rsidR="00CF5805" w:rsidRDefault="00CF5805" w:rsidP="00CF580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25 </w:t>
      </w:r>
      <w:r>
        <w:rPr>
          <w:rStyle w:val="text"/>
          <w:rFonts w:ascii="Segoe UI" w:hAnsi="Segoe UI" w:cs="Segoe UI"/>
          <w:color w:val="000000"/>
        </w:rPr>
        <w:t>Now there was a man in Jerusalem whose name was Simeon; this man was righteous and devout, looking forward to the consolation of Israel, and the Holy Spirit rested on him. </w:t>
      </w:r>
      <w:r>
        <w:rPr>
          <w:rStyle w:val="text"/>
          <w:rFonts w:ascii="Segoe UI" w:hAnsi="Segoe UI" w:cs="Segoe UI"/>
          <w:b/>
          <w:bCs/>
          <w:color w:val="000000"/>
          <w:vertAlign w:val="superscript"/>
        </w:rPr>
        <w:t>26 </w:t>
      </w:r>
      <w:r>
        <w:rPr>
          <w:rStyle w:val="text"/>
          <w:rFonts w:ascii="Segoe UI" w:hAnsi="Segoe UI" w:cs="Segoe UI"/>
          <w:color w:val="000000"/>
        </w:rPr>
        <w:t>It had been revealed to him by the Holy Spirit that he would not see death before he had seen the Lord’s Messiah. </w:t>
      </w:r>
      <w:r>
        <w:rPr>
          <w:rStyle w:val="text"/>
          <w:rFonts w:ascii="Segoe UI" w:hAnsi="Segoe UI" w:cs="Segoe UI"/>
          <w:b/>
          <w:bCs/>
          <w:color w:val="000000"/>
          <w:vertAlign w:val="superscript"/>
        </w:rPr>
        <w:t>27 </w:t>
      </w:r>
      <w:r>
        <w:rPr>
          <w:rStyle w:val="text"/>
          <w:rFonts w:ascii="Segoe UI" w:hAnsi="Segoe UI" w:cs="Segoe UI"/>
          <w:color w:val="000000"/>
        </w:rPr>
        <w:t>Guided by the Spirit, Simeon came into the temple; and when the parents brought in the child Jesus, to do for him what was customary under the law, </w:t>
      </w:r>
      <w:r>
        <w:rPr>
          <w:rStyle w:val="text"/>
          <w:rFonts w:ascii="Segoe UI" w:hAnsi="Segoe UI" w:cs="Segoe UI"/>
          <w:b/>
          <w:bCs/>
          <w:color w:val="000000"/>
          <w:vertAlign w:val="superscript"/>
        </w:rPr>
        <w:t>28 </w:t>
      </w:r>
      <w:r>
        <w:rPr>
          <w:rStyle w:val="text"/>
          <w:rFonts w:ascii="Segoe UI" w:hAnsi="Segoe UI" w:cs="Segoe UI"/>
          <w:color w:val="000000"/>
        </w:rPr>
        <w:t>Simeon took him in his arms and praised God, saying,</w:t>
      </w:r>
    </w:p>
    <w:p w14:paraId="490FA40A" w14:textId="0FB8851B" w:rsidR="00CF5805" w:rsidRDefault="00CF5805" w:rsidP="00CF5805">
      <w:pPr>
        <w:pStyle w:val="line"/>
        <w:shd w:val="clear" w:color="auto" w:fill="FFFFFF"/>
        <w:spacing w:before="0" w:beforeAutospacing="0" w:after="0" w:afterAutospacing="0"/>
        <w:ind w:left="426"/>
        <w:rPr>
          <w:rFonts w:ascii="Segoe UI" w:hAnsi="Segoe UI" w:cs="Segoe UI"/>
          <w:color w:val="000000"/>
        </w:rPr>
      </w:pPr>
      <w:r>
        <w:rPr>
          <w:rStyle w:val="text"/>
          <w:rFonts w:ascii="Segoe UI" w:hAnsi="Segoe UI" w:cs="Segoe UI"/>
          <w:b/>
          <w:bCs/>
          <w:color w:val="000000"/>
          <w:vertAlign w:val="superscript"/>
        </w:rPr>
        <w:t>29 </w:t>
      </w:r>
      <w:r>
        <w:rPr>
          <w:rStyle w:val="text"/>
          <w:rFonts w:ascii="Segoe UI" w:hAnsi="Segoe UI" w:cs="Segoe UI"/>
          <w:color w:val="000000"/>
        </w:rPr>
        <w:t>“Master, now you are dismissing your servant in peace,</w:t>
      </w:r>
      <w:r>
        <w:rPr>
          <w:rStyle w:val="indent-1-breaks"/>
          <w:rFonts w:ascii="Courier New" w:hAnsi="Courier New" w:cs="Courier New"/>
          <w:color w:val="000000"/>
          <w:sz w:val="10"/>
          <w:szCs w:val="10"/>
        </w:rPr>
        <w:t> </w:t>
      </w:r>
      <w:r>
        <w:rPr>
          <w:rStyle w:val="text"/>
          <w:rFonts w:ascii="Segoe UI" w:hAnsi="Segoe UI" w:cs="Segoe UI"/>
          <w:color w:val="000000"/>
        </w:rPr>
        <w:t>according to your word;</w:t>
      </w:r>
      <w:r>
        <w:rPr>
          <w:rFonts w:ascii="Segoe UI" w:hAnsi="Segoe UI" w:cs="Segoe UI"/>
          <w:color w:val="000000"/>
        </w:rPr>
        <w:br/>
      </w:r>
      <w:r>
        <w:rPr>
          <w:rStyle w:val="text"/>
          <w:rFonts w:ascii="Segoe UI" w:hAnsi="Segoe UI" w:cs="Segoe UI"/>
          <w:b/>
          <w:bCs/>
          <w:color w:val="000000"/>
          <w:vertAlign w:val="superscript"/>
        </w:rPr>
        <w:t>30 </w:t>
      </w:r>
      <w:r>
        <w:rPr>
          <w:rStyle w:val="text"/>
          <w:rFonts w:ascii="Segoe UI" w:hAnsi="Segoe UI" w:cs="Segoe UI"/>
          <w:color w:val="000000"/>
        </w:rPr>
        <w:t>for my eyes have seen your salvation</w:t>
      </w:r>
      <w:r>
        <w:rPr>
          <w:rStyle w:val="indent-1-breaks"/>
          <w:rFonts w:ascii="Courier New" w:hAnsi="Courier New" w:cs="Courier New"/>
          <w:color w:val="000000"/>
          <w:sz w:val="10"/>
          <w:szCs w:val="10"/>
        </w:rPr>
        <w:t> </w:t>
      </w:r>
      <w:r>
        <w:rPr>
          <w:rStyle w:val="text"/>
          <w:rFonts w:ascii="Segoe UI" w:hAnsi="Segoe UI" w:cs="Segoe UI"/>
          <w:color w:val="000000"/>
        </w:rPr>
        <w:t>which you have prepared in the presence of all peoples</w:t>
      </w:r>
      <w:r>
        <w:rPr>
          <w:rFonts w:ascii="Segoe UI" w:hAnsi="Segoe UI" w:cs="Segoe UI"/>
          <w:color w:val="000000"/>
        </w:rPr>
        <w:t xml:space="preserve"> </w:t>
      </w:r>
      <w:r>
        <w:rPr>
          <w:rStyle w:val="text"/>
          <w:rFonts w:ascii="Segoe UI" w:hAnsi="Segoe UI" w:cs="Segoe UI"/>
          <w:b/>
          <w:bCs/>
          <w:color w:val="000000"/>
          <w:vertAlign w:val="superscript"/>
        </w:rPr>
        <w:t>32 </w:t>
      </w:r>
      <w:r>
        <w:rPr>
          <w:rStyle w:val="text"/>
          <w:rFonts w:ascii="Segoe UI" w:hAnsi="Segoe UI" w:cs="Segoe UI"/>
          <w:color w:val="000000"/>
        </w:rPr>
        <w:t>a light for revelation to the Gentiles</w:t>
      </w:r>
      <w:r>
        <w:rPr>
          <w:rFonts w:ascii="Segoe UI" w:hAnsi="Segoe UI" w:cs="Segoe UI"/>
          <w:color w:val="000000"/>
        </w:rPr>
        <w:t xml:space="preserve"> </w:t>
      </w:r>
      <w:r>
        <w:rPr>
          <w:rStyle w:val="text"/>
          <w:rFonts w:ascii="Segoe UI" w:hAnsi="Segoe UI" w:cs="Segoe UI"/>
          <w:color w:val="000000"/>
        </w:rPr>
        <w:t>and for glory to your people Israel.”</w:t>
      </w:r>
    </w:p>
    <w:p w14:paraId="57EC7559" w14:textId="4230C2A7" w:rsidR="00CF5805" w:rsidRDefault="00CF5805" w:rsidP="00CF580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And the child’s father and mother were amazed at what was being said about him. </w:t>
      </w:r>
      <w:r>
        <w:rPr>
          <w:rStyle w:val="text"/>
          <w:rFonts w:ascii="Segoe UI" w:hAnsi="Segoe UI" w:cs="Segoe UI"/>
          <w:b/>
          <w:bCs/>
          <w:color w:val="000000"/>
          <w:vertAlign w:val="superscript"/>
        </w:rPr>
        <w:t>34 </w:t>
      </w:r>
      <w:r>
        <w:rPr>
          <w:rStyle w:val="text"/>
          <w:rFonts w:ascii="Segoe UI" w:hAnsi="Segoe UI" w:cs="Segoe UI"/>
          <w:color w:val="000000"/>
        </w:rPr>
        <w:t>Then Simeon blessed them and said to his mother Mary, “This child is destined for the falling and the rising of many in Israel, and to be a sign that will be opposed </w:t>
      </w:r>
      <w:r>
        <w:rPr>
          <w:rStyle w:val="text"/>
          <w:rFonts w:ascii="Segoe UI" w:hAnsi="Segoe UI" w:cs="Segoe UI"/>
          <w:b/>
          <w:bCs/>
          <w:color w:val="000000"/>
          <w:vertAlign w:val="superscript"/>
        </w:rPr>
        <w:t>35 </w:t>
      </w:r>
      <w:r>
        <w:rPr>
          <w:rStyle w:val="text"/>
          <w:rFonts w:ascii="Segoe UI" w:hAnsi="Segoe UI" w:cs="Segoe UI"/>
          <w:color w:val="000000"/>
        </w:rPr>
        <w:t>so that the inner thoughts of many will be revealed—and a sword will pierce your own soul too.”</w:t>
      </w:r>
      <w:r>
        <w:rPr>
          <w:rFonts w:ascii="Segoe UI" w:hAnsi="Segoe UI" w:cs="Segoe UI"/>
          <w:color w:val="000000"/>
        </w:rPr>
        <w:t xml:space="preserve"> </w:t>
      </w:r>
      <w:r>
        <w:rPr>
          <w:rStyle w:val="text"/>
          <w:rFonts w:ascii="Segoe UI" w:hAnsi="Segoe UI" w:cs="Segoe UI"/>
          <w:b/>
          <w:bCs/>
          <w:color w:val="000000"/>
          <w:vertAlign w:val="superscript"/>
        </w:rPr>
        <w:t>36 </w:t>
      </w:r>
      <w:r>
        <w:rPr>
          <w:rStyle w:val="text"/>
          <w:rFonts w:ascii="Segoe UI" w:hAnsi="Segoe UI" w:cs="Segoe UI"/>
          <w:color w:val="000000"/>
        </w:rPr>
        <w:t>There was also a prophet, Anna the daughter of Phanuel, of the tribe of Asher. She was of a great age, having lived with her husband seven years after her marriage, </w:t>
      </w:r>
      <w:r>
        <w:rPr>
          <w:rStyle w:val="text"/>
          <w:rFonts w:ascii="Segoe UI" w:hAnsi="Segoe UI" w:cs="Segoe UI"/>
          <w:b/>
          <w:bCs/>
          <w:color w:val="000000"/>
          <w:vertAlign w:val="superscript"/>
        </w:rPr>
        <w:t>37 </w:t>
      </w:r>
      <w:r>
        <w:rPr>
          <w:rStyle w:val="text"/>
          <w:rFonts w:ascii="Segoe UI" w:hAnsi="Segoe UI" w:cs="Segoe UI"/>
          <w:color w:val="000000"/>
        </w:rPr>
        <w:t>then as a widow to the age of eighty-four. She never left the temple but worshiped there with fasting and prayer night and day. </w:t>
      </w:r>
      <w:r>
        <w:rPr>
          <w:rStyle w:val="text"/>
          <w:rFonts w:ascii="Segoe UI" w:hAnsi="Segoe UI" w:cs="Segoe UI"/>
          <w:b/>
          <w:bCs/>
          <w:color w:val="000000"/>
          <w:vertAlign w:val="superscript"/>
        </w:rPr>
        <w:t>38 </w:t>
      </w:r>
      <w:r>
        <w:rPr>
          <w:rStyle w:val="text"/>
          <w:rFonts w:ascii="Segoe UI" w:hAnsi="Segoe UI" w:cs="Segoe UI"/>
          <w:color w:val="000000"/>
        </w:rPr>
        <w:t xml:space="preserve">At that moment she </w:t>
      </w:r>
      <w:proofErr w:type="gramStart"/>
      <w:r>
        <w:rPr>
          <w:rStyle w:val="text"/>
          <w:rFonts w:ascii="Segoe UI" w:hAnsi="Segoe UI" w:cs="Segoe UI"/>
          <w:color w:val="000000"/>
        </w:rPr>
        <w:t>came, and</w:t>
      </w:r>
      <w:proofErr w:type="gramEnd"/>
      <w:r>
        <w:rPr>
          <w:rStyle w:val="text"/>
          <w:rFonts w:ascii="Segoe UI" w:hAnsi="Segoe UI" w:cs="Segoe UI"/>
          <w:color w:val="000000"/>
        </w:rPr>
        <w:t xml:space="preserve"> began to praise God and to speak about the child to all who were looking for the redemption of Jerusalem.</w:t>
      </w:r>
    </w:p>
    <w:p w14:paraId="016778F4" w14:textId="25E16E63" w:rsidR="00BD0C28" w:rsidRPr="00CF5805" w:rsidRDefault="00CF5805" w:rsidP="00CF580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39 </w:t>
      </w:r>
      <w:r>
        <w:rPr>
          <w:rStyle w:val="text"/>
          <w:rFonts w:ascii="Segoe UI" w:hAnsi="Segoe UI" w:cs="Segoe UI"/>
          <w:color w:val="000000"/>
        </w:rPr>
        <w:t>When they had finished everything required by the law of the Lord, they returned to Galilee, to their own town of Nazareth. </w:t>
      </w:r>
      <w:r>
        <w:rPr>
          <w:rStyle w:val="text"/>
          <w:rFonts w:ascii="Segoe UI" w:hAnsi="Segoe UI" w:cs="Segoe UI"/>
          <w:b/>
          <w:bCs/>
          <w:color w:val="000000"/>
          <w:vertAlign w:val="superscript"/>
        </w:rPr>
        <w:t>40 </w:t>
      </w:r>
      <w:r>
        <w:rPr>
          <w:rStyle w:val="text"/>
          <w:rFonts w:ascii="Segoe UI" w:hAnsi="Segoe UI" w:cs="Segoe UI"/>
          <w:color w:val="000000"/>
        </w:rPr>
        <w:t>The child grew and became strong, filled with wisdom; and the favor of God was upon him.</w:t>
      </w:r>
    </w:p>
    <w:bookmarkEnd w:id="1"/>
    <w:p w14:paraId="0000002B" w14:textId="03865337" w:rsidR="00450751" w:rsidRPr="000162B7" w:rsidRDefault="00EB5381" w:rsidP="00CF5805">
      <w:pPr>
        <w:tabs>
          <w:tab w:val="left" w:pos="2430"/>
          <w:tab w:val="left" w:pos="3240"/>
          <w:tab w:val="left" w:pos="5220"/>
        </w:tabs>
        <w:rPr>
          <w:rFonts w:ascii="Calibri" w:eastAsia="Verdana" w:hAnsi="Calibri" w:cs="Calibri"/>
          <w:sz w:val="28"/>
          <w:szCs w:val="28"/>
        </w:rPr>
      </w:pPr>
      <w:r w:rsidRPr="000162B7">
        <w:rPr>
          <w:rFonts w:ascii="Calibri" w:eastAsia="Verdana" w:hAnsi="Calibri" w:cs="Calibri"/>
          <w:sz w:val="28"/>
          <w:szCs w:val="28"/>
        </w:rPr>
        <w:t>We respond:</w:t>
      </w:r>
    </w:p>
    <w:p w14:paraId="0000002C" w14:textId="77777777" w:rsidR="00450751" w:rsidRPr="000162B7" w:rsidRDefault="00EB5381" w:rsidP="003610EB">
      <w:pPr>
        <w:tabs>
          <w:tab w:val="right" w:pos="720"/>
        </w:tabs>
        <w:ind w:left="180"/>
        <w:rPr>
          <w:rFonts w:ascii="Calibri" w:eastAsia="Verdana" w:hAnsi="Calibri" w:cs="Calibri"/>
          <w:sz w:val="28"/>
          <w:szCs w:val="28"/>
        </w:rPr>
      </w:pPr>
      <w:r w:rsidRPr="000162B7">
        <w:rPr>
          <w:rFonts w:ascii="Calibri" w:eastAsia="Verdana" w:hAnsi="Calibri" w:cs="Calibri"/>
          <w:sz w:val="28"/>
          <w:szCs w:val="28"/>
        </w:rPr>
        <w:t xml:space="preserve">In ages past, disciples, prophets, </w:t>
      </w:r>
      <w:proofErr w:type="gramStart"/>
      <w:r w:rsidRPr="000162B7">
        <w:rPr>
          <w:rFonts w:ascii="Calibri" w:eastAsia="Verdana" w:hAnsi="Calibri" w:cs="Calibri"/>
          <w:sz w:val="28"/>
          <w:szCs w:val="28"/>
        </w:rPr>
        <w:t>priests</w:t>
      </w:r>
      <w:proofErr w:type="gramEnd"/>
      <w:r w:rsidRPr="000162B7">
        <w:rPr>
          <w:rFonts w:ascii="Calibri" w:eastAsia="Verdana" w:hAnsi="Calibri" w:cs="Calibri"/>
          <w:sz w:val="28"/>
          <w:szCs w:val="28"/>
        </w:rPr>
        <w:t xml:space="preserve"> and historians wrote down their faith.  </w:t>
      </w:r>
    </w:p>
    <w:p w14:paraId="0000002D" w14:textId="77777777" w:rsidR="00450751" w:rsidRPr="000162B7" w:rsidRDefault="00EB5381" w:rsidP="003610EB">
      <w:pPr>
        <w:tabs>
          <w:tab w:val="right" w:pos="720"/>
        </w:tabs>
        <w:ind w:left="180"/>
        <w:rPr>
          <w:rFonts w:ascii="Calibri" w:eastAsia="Verdana" w:hAnsi="Calibri" w:cs="Calibri"/>
          <w:sz w:val="28"/>
          <w:szCs w:val="28"/>
        </w:rPr>
      </w:pPr>
      <w:r w:rsidRPr="000162B7">
        <w:rPr>
          <w:rFonts w:ascii="Calibri" w:eastAsia="Verdana" w:hAnsi="Calibri" w:cs="Calibri"/>
          <w:b/>
          <w:sz w:val="28"/>
          <w:szCs w:val="28"/>
        </w:rPr>
        <w:t>This is a faithful witness of our ancestors.</w:t>
      </w:r>
      <w:r w:rsidRPr="000162B7">
        <w:rPr>
          <w:rFonts w:ascii="Calibri" w:eastAsia="Verdana" w:hAnsi="Calibri" w:cs="Calibri"/>
          <w:sz w:val="28"/>
          <w:szCs w:val="28"/>
        </w:rPr>
        <w:t xml:space="preserve">  </w:t>
      </w:r>
    </w:p>
    <w:p w14:paraId="0000002E" w14:textId="77777777" w:rsidR="00450751" w:rsidRPr="000162B7" w:rsidRDefault="00EB5381" w:rsidP="003610EB">
      <w:pPr>
        <w:tabs>
          <w:tab w:val="right" w:pos="720"/>
        </w:tabs>
        <w:ind w:left="180"/>
        <w:rPr>
          <w:rFonts w:ascii="Calibri" w:eastAsia="Verdana" w:hAnsi="Calibri" w:cs="Calibri"/>
          <w:sz w:val="28"/>
          <w:szCs w:val="28"/>
        </w:rPr>
      </w:pPr>
      <w:r w:rsidRPr="000162B7">
        <w:rPr>
          <w:rFonts w:ascii="Calibri" w:eastAsia="Verdana" w:hAnsi="Calibri" w:cs="Calibri"/>
          <w:sz w:val="28"/>
          <w:szCs w:val="28"/>
        </w:rPr>
        <w:t>Word of God for us today.</w:t>
      </w:r>
    </w:p>
    <w:p w14:paraId="0000002F" w14:textId="77777777" w:rsidR="00450751" w:rsidRPr="000162B7" w:rsidRDefault="00EB5381" w:rsidP="003610EB">
      <w:pPr>
        <w:tabs>
          <w:tab w:val="right" w:pos="720"/>
        </w:tabs>
        <w:ind w:left="180"/>
        <w:rPr>
          <w:rFonts w:ascii="Calibri" w:eastAsia="Verdana" w:hAnsi="Calibri" w:cs="Calibri"/>
          <w:b/>
          <w:sz w:val="28"/>
          <w:szCs w:val="28"/>
          <w:u w:val="single"/>
        </w:rPr>
      </w:pPr>
      <w:r w:rsidRPr="000162B7">
        <w:rPr>
          <w:rFonts w:ascii="Calibri" w:eastAsia="Verdana" w:hAnsi="Calibri" w:cs="Calibri"/>
          <w:b/>
          <w:sz w:val="28"/>
          <w:szCs w:val="28"/>
        </w:rPr>
        <w:t>Thanks be to God.</w:t>
      </w:r>
    </w:p>
    <w:p w14:paraId="7803D890" w14:textId="413F7F67" w:rsidR="00C9701F" w:rsidRPr="000162B7" w:rsidRDefault="00C9701F" w:rsidP="00125AC4">
      <w:pPr>
        <w:tabs>
          <w:tab w:val="left" w:pos="1080"/>
        </w:tabs>
        <w:rPr>
          <w:rFonts w:ascii="Calibri" w:eastAsia="Verdana" w:hAnsi="Calibri" w:cs="Calibri"/>
          <w:sz w:val="28"/>
          <w:szCs w:val="28"/>
        </w:rPr>
      </w:pPr>
    </w:p>
    <w:p w14:paraId="00000032" w14:textId="3C0772C7" w:rsidR="00450751" w:rsidRPr="000162B7" w:rsidRDefault="004C52D3" w:rsidP="003610EB">
      <w:pPr>
        <w:tabs>
          <w:tab w:val="left" w:pos="1080"/>
        </w:tabs>
        <w:rPr>
          <w:rFonts w:ascii="Calibri" w:eastAsia="Verdana" w:hAnsi="Calibri" w:cs="Calibri"/>
          <w:b/>
          <w:bCs/>
          <w:sz w:val="28"/>
          <w:szCs w:val="28"/>
        </w:rPr>
      </w:pPr>
      <w:r w:rsidRPr="000162B7">
        <w:rPr>
          <w:rFonts w:ascii="Calibri" w:eastAsia="Verdana" w:hAnsi="Calibri" w:cs="Calibri"/>
          <w:b/>
          <w:bCs/>
          <w:sz w:val="28"/>
          <w:szCs w:val="28"/>
        </w:rPr>
        <w:lastRenderedPageBreak/>
        <w:t>Three Wise Women</w:t>
      </w:r>
    </w:p>
    <w:p w14:paraId="04CB0667" w14:textId="77777777" w:rsidR="004C52D3" w:rsidRPr="000162B7" w:rsidRDefault="004C52D3" w:rsidP="003610EB">
      <w:pPr>
        <w:tabs>
          <w:tab w:val="left" w:pos="1080"/>
        </w:tabs>
        <w:rPr>
          <w:rFonts w:ascii="Calibri" w:eastAsia="Verdana" w:hAnsi="Calibri" w:cs="Calibri"/>
          <w:sz w:val="28"/>
          <w:szCs w:val="28"/>
        </w:rPr>
      </w:pPr>
    </w:p>
    <w:p w14:paraId="5D50489E" w14:textId="1E1B4D02" w:rsidR="00953A73" w:rsidRPr="000162B7" w:rsidRDefault="00EB5381" w:rsidP="00D61BDB">
      <w:pPr>
        <w:tabs>
          <w:tab w:val="left" w:pos="1080"/>
        </w:tabs>
        <w:ind w:left="2160" w:hanging="2160"/>
        <w:rPr>
          <w:rFonts w:ascii="Calibri" w:eastAsia="Verdana" w:hAnsi="Calibri" w:cs="Calibri"/>
          <w:b/>
          <w:i/>
          <w:sz w:val="28"/>
          <w:szCs w:val="28"/>
        </w:rPr>
      </w:pPr>
      <w:r w:rsidRPr="000162B7">
        <w:rPr>
          <w:rFonts w:ascii="Calibri" w:eastAsia="Verdana" w:hAnsi="Calibri" w:cs="Calibri"/>
          <w:b/>
          <w:color w:val="000000"/>
          <w:sz w:val="28"/>
          <w:szCs w:val="28"/>
        </w:rPr>
        <w:t>Singing:</w:t>
      </w:r>
      <w:r w:rsidR="00953A73" w:rsidRPr="000162B7">
        <w:rPr>
          <w:rFonts w:ascii="Calibri" w:eastAsia="Verdana" w:hAnsi="Calibri" w:cs="Calibri"/>
          <w:b/>
          <w:i/>
          <w:sz w:val="28"/>
          <w:szCs w:val="28"/>
        </w:rPr>
        <w:t xml:space="preserve"> </w:t>
      </w:r>
      <w:r w:rsidR="00953A73" w:rsidRPr="000162B7">
        <w:rPr>
          <w:rFonts w:ascii="Calibri" w:eastAsia="Verdana" w:hAnsi="Calibri" w:cs="Calibri"/>
          <w:sz w:val="28"/>
          <w:szCs w:val="28"/>
        </w:rPr>
        <w:t>#</w:t>
      </w:r>
      <w:r w:rsidR="003D2D8D" w:rsidRPr="000162B7">
        <w:rPr>
          <w:rFonts w:ascii="Calibri" w:eastAsia="Verdana" w:hAnsi="Calibri" w:cs="Calibri"/>
          <w:sz w:val="28"/>
          <w:szCs w:val="28"/>
        </w:rPr>
        <w:t xml:space="preserve">VU </w:t>
      </w:r>
      <w:r w:rsidR="004C52D3" w:rsidRPr="000162B7">
        <w:rPr>
          <w:rFonts w:ascii="Calibri" w:eastAsia="Verdana" w:hAnsi="Calibri" w:cs="Calibri"/>
          <w:sz w:val="28"/>
          <w:szCs w:val="28"/>
        </w:rPr>
        <w:t>58 Infant Lowly</w:t>
      </w:r>
      <w:r w:rsidR="003D2D8D" w:rsidRPr="000162B7">
        <w:rPr>
          <w:rFonts w:ascii="Calibri" w:eastAsia="Verdana" w:hAnsi="Calibri" w:cs="Calibri"/>
          <w:sz w:val="28"/>
          <w:szCs w:val="28"/>
        </w:rPr>
        <w:t xml:space="preserve"> </w:t>
      </w:r>
    </w:p>
    <w:p w14:paraId="00000034" w14:textId="77777777" w:rsidR="00450751" w:rsidRPr="000162B7" w:rsidRDefault="00450751" w:rsidP="00D61BDB">
      <w:pPr>
        <w:tabs>
          <w:tab w:val="left" w:pos="1080"/>
          <w:tab w:val="left" w:pos="4320"/>
        </w:tabs>
        <w:rPr>
          <w:rFonts w:ascii="Calibri" w:eastAsia="Verdana" w:hAnsi="Calibri" w:cs="Calibri"/>
          <w:sz w:val="28"/>
          <w:szCs w:val="28"/>
        </w:rPr>
      </w:pPr>
    </w:p>
    <w:p w14:paraId="00000035" w14:textId="77777777" w:rsidR="00450751" w:rsidRPr="000162B7" w:rsidRDefault="00EB5381" w:rsidP="00D61BDB">
      <w:pPr>
        <w:tabs>
          <w:tab w:val="left" w:pos="1080"/>
          <w:tab w:val="left" w:pos="4320"/>
        </w:tabs>
        <w:rPr>
          <w:rFonts w:ascii="Calibri" w:eastAsia="Verdana" w:hAnsi="Calibri" w:cs="Calibri"/>
          <w:sz w:val="28"/>
          <w:szCs w:val="28"/>
        </w:rPr>
      </w:pPr>
      <w:r w:rsidRPr="000162B7">
        <w:rPr>
          <w:rFonts w:ascii="Calibri" w:eastAsia="Verdana" w:hAnsi="Calibri" w:cs="Calibri"/>
          <w:sz w:val="28"/>
          <w:szCs w:val="28"/>
        </w:rPr>
        <w:t>Giving Our Offerings:</w:t>
      </w:r>
    </w:p>
    <w:bookmarkEnd w:id="0"/>
    <w:p w14:paraId="1BC33670" w14:textId="0D26C64E" w:rsidR="004C52D3" w:rsidRPr="000162B7" w:rsidRDefault="004C52D3" w:rsidP="003610EB">
      <w:pPr>
        <w:tabs>
          <w:tab w:val="left" w:pos="1080"/>
          <w:tab w:val="left" w:pos="4320"/>
        </w:tabs>
        <w:rPr>
          <w:rFonts w:ascii="Calibri" w:eastAsia="Verdana" w:hAnsi="Calibri" w:cs="Calibri"/>
          <w:b/>
          <w:color w:val="333333"/>
          <w:sz w:val="28"/>
          <w:szCs w:val="28"/>
        </w:rPr>
      </w:pPr>
      <w:r w:rsidRPr="000162B7">
        <w:rPr>
          <w:rFonts w:ascii="Calibri" w:eastAsia="Verdana" w:hAnsi="Calibri" w:cs="Calibri"/>
          <w:b/>
          <w:color w:val="333333"/>
          <w:sz w:val="28"/>
          <w:szCs w:val="28"/>
        </w:rPr>
        <w:t>MV #191 (sing twice through)</w:t>
      </w:r>
    </w:p>
    <w:p w14:paraId="6D0E294B" w14:textId="77777777" w:rsidR="00125AC4" w:rsidRPr="000162B7" w:rsidRDefault="00125AC4" w:rsidP="00125AC4">
      <w:pPr>
        <w:tabs>
          <w:tab w:val="left" w:pos="1080"/>
          <w:tab w:val="left" w:pos="4320"/>
        </w:tabs>
        <w:rPr>
          <w:rFonts w:ascii="Calibri" w:eastAsia="Verdana" w:hAnsi="Calibri" w:cs="Calibri"/>
          <w:sz w:val="28"/>
          <w:szCs w:val="28"/>
        </w:rPr>
      </w:pPr>
    </w:p>
    <w:p w14:paraId="312D558A" w14:textId="333756EA" w:rsidR="00125AC4" w:rsidRPr="000162B7" w:rsidRDefault="00125AC4" w:rsidP="00125AC4">
      <w:pPr>
        <w:tabs>
          <w:tab w:val="left" w:pos="1080"/>
          <w:tab w:val="left" w:pos="4320"/>
        </w:tabs>
        <w:rPr>
          <w:rFonts w:ascii="Calibri" w:eastAsia="Verdana" w:hAnsi="Calibri" w:cs="Calibri"/>
          <w:sz w:val="28"/>
          <w:szCs w:val="28"/>
        </w:rPr>
      </w:pPr>
      <w:r w:rsidRPr="000162B7">
        <w:rPr>
          <w:rFonts w:ascii="Calibri" w:eastAsia="Verdana" w:hAnsi="Calibri" w:cs="Calibri"/>
          <w:sz w:val="28"/>
          <w:szCs w:val="28"/>
        </w:rPr>
        <w:t>Offering Prayer:</w:t>
      </w:r>
    </w:p>
    <w:p w14:paraId="418764FA" w14:textId="77777777" w:rsidR="00125AC4" w:rsidRPr="00125AC4" w:rsidRDefault="00125AC4" w:rsidP="00125AC4">
      <w:pPr>
        <w:tabs>
          <w:tab w:val="left" w:pos="1080"/>
          <w:tab w:val="left" w:pos="4320"/>
        </w:tabs>
        <w:rPr>
          <w:rFonts w:ascii="Calibri" w:eastAsia="Verdana" w:hAnsi="Calibri" w:cs="Calibri"/>
          <w:sz w:val="28"/>
          <w:szCs w:val="28"/>
        </w:rPr>
      </w:pPr>
      <w:r w:rsidRPr="00125AC4">
        <w:rPr>
          <w:rFonts w:ascii="Calibri" w:eastAsia="Verdana" w:hAnsi="Calibri" w:cs="Calibri"/>
          <w:sz w:val="28"/>
          <w:szCs w:val="28"/>
        </w:rPr>
        <w:t>Gracious God, with thanks and praise, we joyfully bring this Christmas offering.</w:t>
      </w:r>
    </w:p>
    <w:p w14:paraId="0239B1B3" w14:textId="77777777" w:rsidR="00125AC4" w:rsidRPr="00125AC4" w:rsidRDefault="00125AC4" w:rsidP="00125AC4">
      <w:pPr>
        <w:tabs>
          <w:tab w:val="left" w:pos="1080"/>
          <w:tab w:val="left" w:pos="4320"/>
        </w:tabs>
        <w:rPr>
          <w:rFonts w:ascii="Calibri" w:eastAsia="Verdana" w:hAnsi="Calibri" w:cs="Calibri"/>
          <w:sz w:val="28"/>
          <w:szCs w:val="28"/>
        </w:rPr>
      </w:pPr>
      <w:r w:rsidRPr="00125AC4">
        <w:rPr>
          <w:rFonts w:ascii="Calibri" w:eastAsia="Verdana" w:hAnsi="Calibri" w:cs="Calibri"/>
          <w:b/>
          <w:bCs/>
          <w:sz w:val="28"/>
          <w:szCs w:val="28"/>
        </w:rPr>
        <w:t xml:space="preserve">We ask that these gifts be used to bring joy and love </w:t>
      </w:r>
    </w:p>
    <w:p w14:paraId="6B0EAC82" w14:textId="77777777" w:rsidR="00125AC4" w:rsidRPr="000162B7" w:rsidRDefault="00125AC4" w:rsidP="00125AC4">
      <w:pPr>
        <w:tabs>
          <w:tab w:val="left" w:pos="1080"/>
          <w:tab w:val="left" w:pos="4320"/>
        </w:tabs>
        <w:rPr>
          <w:rFonts w:ascii="Calibri" w:eastAsia="Verdana" w:hAnsi="Calibri" w:cs="Calibri"/>
          <w:sz w:val="28"/>
          <w:szCs w:val="28"/>
        </w:rPr>
      </w:pPr>
      <w:r w:rsidRPr="000162B7">
        <w:rPr>
          <w:rFonts w:ascii="Calibri" w:eastAsia="Verdana" w:hAnsi="Calibri" w:cs="Calibri"/>
          <w:b/>
          <w:bCs/>
          <w:sz w:val="28"/>
          <w:szCs w:val="28"/>
        </w:rPr>
        <w:t xml:space="preserve">to the world. </w:t>
      </w:r>
      <w:r w:rsidRPr="000162B7">
        <w:rPr>
          <w:rFonts w:ascii="Calibri" w:eastAsia="Verdana" w:hAnsi="Calibri" w:cs="Calibri"/>
          <w:sz w:val="28"/>
          <w:szCs w:val="28"/>
        </w:rPr>
        <w:t xml:space="preserve"> We ask this in the name of the Jesus!</w:t>
      </w:r>
    </w:p>
    <w:p w14:paraId="2CFCDA49" w14:textId="77777777" w:rsidR="00125AC4" w:rsidRPr="00125AC4" w:rsidRDefault="00125AC4" w:rsidP="00125AC4">
      <w:pPr>
        <w:tabs>
          <w:tab w:val="left" w:pos="1080"/>
          <w:tab w:val="left" w:pos="4320"/>
        </w:tabs>
        <w:rPr>
          <w:rFonts w:ascii="Calibri" w:eastAsia="Verdana" w:hAnsi="Calibri" w:cs="Calibri"/>
          <w:sz w:val="28"/>
          <w:szCs w:val="28"/>
        </w:rPr>
      </w:pPr>
      <w:r w:rsidRPr="00125AC4">
        <w:rPr>
          <w:rFonts w:ascii="Calibri" w:eastAsia="Verdana" w:hAnsi="Calibri" w:cs="Calibri"/>
          <w:b/>
          <w:bCs/>
          <w:sz w:val="28"/>
          <w:szCs w:val="28"/>
        </w:rPr>
        <w:t xml:space="preserve">The one you sent to bring us </w:t>
      </w:r>
    </w:p>
    <w:p w14:paraId="7B4EDB16" w14:textId="77777777" w:rsidR="00125AC4" w:rsidRPr="00125AC4" w:rsidRDefault="00125AC4" w:rsidP="00125AC4">
      <w:pPr>
        <w:tabs>
          <w:tab w:val="left" w:pos="1080"/>
          <w:tab w:val="left" w:pos="4320"/>
        </w:tabs>
        <w:rPr>
          <w:rFonts w:ascii="Calibri" w:eastAsia="Verdana" w:hAnsi="Calibri" w:cs="Calibri"/>
          <w:sz w:val="28"/>
          <w:szCs w:val="28"/>
        </w:rPr>
      </w:pPr>
      <w:r w:rsidRPr="00125AC4">
        <w:rPr>
          <w:rFonts w:ascii="Calibri" w:eastAsia="Verdana" w:hAnsi="Calibri" w:cs="Calibri"/>
          <w:b/>
          <w:bCs/>
          <w:sz w:val="28"/>
          <w:szCs w:val="28"/>
        </w:rPr>
        <w:t xml:space="preserve">joy and love, Amen. </w:t>
      </w:r>
    </w:p>
    <w:p w14:paraId="3D6BB073" w14:textId="77777777" w:rsidR="009A4278" w:rsidRPr="000162B7" w:rsidRDefault="009A4278" w:rsidP="00D61BDB">
      <w:pPr>
        <w:jc w:val="both"/>
        <w:rPr>
          <w:rFonts w:ascii="Calibri" w:eastAsia="Verdana" w:hAnsi="Calibri" w:cs="Calibri"/>
          <w:sz w:val="28"/>
          <w:szCs w:val="28"/>
        </w:rPr>
      </w:pPr>
    </w:p>
    <w:p w14:paraId="00000042" w14:textId="3AA34043" w:rsidR="00450751" w:rsidRPr="000162B7" w:rsidRDefault="00EB5381" w:rsidP="00D61BDB">
      <w:pPr>
        <w:jc w:val="both"/>
        <w:rPr>
          <w:rFonts w:ascii="Calibri" w:eastAsia="Verdana" w:hAnsi="Calibri" w:cs="Calibri"/>
          <w:b/>
          <w:bCs/>
          <w:sz w:val="28"/>
          <w:szCs w:val="28"/>
        </w:rPr>
      </w:pPr>
      <w:r w:rsidRPr="000162B7">
        <w:rPr>
          <w:rFonts w:ascii="Calibri" w:eastAsia="Verdana" w:hAnsi="Calibri" w:cs="Calibri"/>
          <w:b/>
          <w:bCs/>
          <w:sz w:val="28"/>
          <w:szCs w:val="28"/>
        </w:rPr>
        <w:t xml:space="preserve">Prayer of the People </w:t>
      </w:r>
    </w:p>
    <w:p w14:paraId="0C054A4B" w14:textId="77777777" w:rsidR="00953A73" w:rsidRPr="000162B7" w:rsidRDefault="00953A73" w:rsidP="00D61BDB">
      <w:pPr>
        <w:jc w:val="both"/>
        <w:rPr>
          <w:rFonts w:ascii="Calibri" w:eastAsia="Verdana" w:hAnsi="Calibri" w:cs="Calibri"/>
          <w:sz w:val="28"/>
          <w:szCs w:val="28"/>
        </w:rPr>
      </w:pPr>
    </w:p>
    <w:p w14:paraId="00000050" w14:textId="26725A77" w:rsidR="00450751" w:rsidRPr="000162B7" w:rsidRDefault="00EB5381" w:rsidP="00D61BDB">
      <w:pPr>
        <w:jc w:val="both"/>
        <w:rPr>
          <w:rFonts w:ascii="Calibri" w:eastAsia="Verdana" w:hAnsi="Calibri" w:cs="Calibri"/>
          <w:sz w:val="28"/>
          <w:szCs w:val="28"/>
        </w:rPr>
      </w:pPr>
      <w:r w:rsidRPr="000162B7">
        <w:rPr>
          <w:rFonts w:ascii="Calibri" w:eastAsia="Verdana" w:hAnsi="Calibri" w:cs="Calibri"/>
          <w:sz w:val="28"/>
          <w:szCs w:val="28"/>
        </w:rPr>
        <w:t>The Lord’s Prayer</w:t>
      </w:r>
    </w:p>
    <w:p w14:paraId="00000051" w14:textId="77777777" w:rsidR="00450751" w:rsidRPr="000162B7" w:rsidRDefault="00EB5381" w:rsidP="00D61BDB">
      <w:pPr>
        <w:ind w:left="360"/>
        <w:jc w:val="both"/>
        <w:rPr>
          <w:rFonts w:ascii="Calibri" w:eastAsia="Verdana" w:hAnsi="Calibri" w:cs="Calibri"/>
          <w:sz w:val="28"/>
          <w:szCs w:val="28"/>
        </w:rPr>
      </w:pPr>
      <w:r w:rsidRPr="000162B7">
        <w:rPr>
          <w:rFonts w:ascii="Calibri" w:eastAsia="Verdana" w:hAnsi="Calibri" w:cs="Calibri"/>
          <w:sz w:val="28"/>
          <w:szCs w:val="28"/>
        </w:rPr>
        <w:t xml:space="preserve">We gather these </w:t>
      </w:r>
      <w:proofErr w:type="gramStart"/>
      <w:r w:rsidRPr="000162B7">
        <w:rPr>
          <w:rFonts w:ascii="Calibri" w:eastAsia="Verdana" w:hAnsi="Calibri" w:cs="Calibri"/>
          <w:sz w:val="28"/>
          <w:szCs w:val="28"/>
        </w:rPr>
        <w:t>prayers</w:t>
      </w:r>
      <w:proofErr w:type="gramEnd"/>
      <w:r w:rsidRPr="000162B7">
        <w:rPr>
          <w:rFonts w:ascii="Calibri" w:eastAsia="Verdana" w:hAnsi="Calibri" w:cs="Calibri"/>
          <w:sz w:val="28"/>
          <w:szCs w:val="28"/>
        </w:rPr>
        <w:t xml:space="preserve"> and we turn to you as our Mother who loves us and say the prayer Jesus taught us:</w:t>
      </w:r>
    </w:p>
    <w:p w14:paraId="0000005F" w14:textId="0E202C9E" w:rsidR="00450751" w:rsidRPr="000162B7" w:rsidRDefault="004C52D3" w:rsidP="000162B7">
      <w:pPr>
        <w:ind w:firstLine="360"/>
        <w:rPr>
          <w:rFonts w:ascii="Calibri" w:eastAsia="Verdana" w:hAnsi="Calibri" w:cs="Calibri"/>
          <w:b/>
          <w:sz w:val="28"/>
          <w:szCs w:val="28"/>
        </w:rPr>
      </w:pPr>
      <w:r w:rsidRPr="000162B7">
        <w:rPr>
          <w:rFonts w:ascii="Calibri" w:eastAsia="Verdana" w:hAnsi="Calibri" w:cs="Calibri"/>
          <w:sz w:val="28"/>
          <w:szCs w:val="28"/>
        </w:rPr>
        <w:t>Ecumenical Spoken</w:t>
      </w:r>
    </w:p>
    <w:p w14:paraId="00000061" w14:textId="52FAEF9B" w:rsidR="00450751" w:rsidRPr="000162B7" w:rsidRDefault="00EB5381" w:rsidP="00D61BDB">
      <w:pPr>
        <w:tabs>
          <w:tab w:val="left" w:pos="1080"/>
        </w:tabs>
        <w:rPr>
          <w:rFonts w:ascii="Calibri" w:eastAsia="Verdana" w:hAnsi="Calibri" w:cs="Calibri"/>
          <w:b/>
          <w:i/>
          <w:sz w:val="28"/>
          <w:szCs w:val="28"/>
        </w:rPr>
      </w:pPr>
      <w:r w:rsidRPr="000162B7">
        <w:rPr>
          <w:rFonts w:ascii="Calibri" w:eastAsia="Verdana" w:hAnsi="Calibri" w:cs="Calibri"/>
          <w:b/>
          <w:sz w:val="28"/>
          <w:szCs w:val="28"/>
        </w:rPr>
        <w:t>Singing:</w:t>
      </w:r>
      <w:r w:rsidRPr="000162B7">
        <w:rPr>
          <w:rFonts w:ascii="Calibri" w:eastAsia="Verdana" w:hAnsi="Calibri" w:cs="Calibri"/>
          <w:b/>
          <w:sz w:val="28"/>
          <w:szCs w:val="28"/>
        </w:rPr>
        <w:tab/>
      </w:r>
      <w:r w:rsidR="004C52D3" w:rsidRPr="000162B7">
        <w:rPr>
          <w:rFonts w:ascii="Calibri" w:eastAsia="Verdana" w:hAnsi="Calibri" w:cs="Calibri"/>
          <w:b/>
          <w:i/>
          <w:iCs/>
          <w:sz w:val="28"/>
          <w:szCs w:val="28"/>
        </w:rPr>
        <w:t>Once in Royal</w:t>
      </w:r>
      <w:r w:rsidR="003D2D8D" w:rsidRPr="000162B7">
        <w:rPr>
          <w:rFonts w:ascii="Calibri" w:eastAsia="Verdana" w:hAnsi="Calibri" w:cs="Calibri"/>
          <w:b/>
          <w:sz w:val="28"/>
          <w:szCs w:val="28"/>
        </w:rPr>
        <w:t xml:space="preserve"> </w:t>
      </w:r>
      <w:r w:rsidR="004C52D3" w:rsidRPr="000162B7">
        <w:rPr>
          <w:rFonts w:ascii="Calibri" w:eastAsia="Verdana" w:hAnsi="Calibri" w:cs="Calibri"/>
          <w:b/>
          <w:sz w:val="28"/>
          <w:szCs w:val="28"/>
        </w:rPr>
        <w:t>VU 62</w:t>
      </w:r>
    </w:p>
    <w:p w14:paraId="00000062" w14:textId="77777777" w:rsidR="00450751" w:rsidRPr="000162B7" w:rsidRDefault="00EB5381" w:rsidP="00D61BDB">
      <w:pPr>
        <w:tabs>
          <w:tab w:val="left" w:pos="1080"/>
          <w:tab w:val="left" w:pos="4320"/>
        </w:tabs>
        <w:ind w:left="270" w:hanging="270"/>
        <w:rPr>
          <w:rFonts w:ascii="Calibri" w:eastAsia="Verdana" w:hAnsi="Calibri" w:cs="Calibri"/>
          <w:b/>
          <w:bCs/>
          <w:sz w:val="28"/>
          <w:szCs w:val="28"/>
        </w:rPr>
      </w:pPr>
      <w:r w:rsidRPr="000162B7">
        <w:rPr>
          <w:rFonts w:ascii="Calibri" w:eastAsia="Verdana" w:hAnsi="Calibri" w:cs="Calibri"/>
          <w:b/>
          <w:bCs/>
          <w:sz w:val="28"/>
          <w:szCs w:val="28"/>
        </w:rPr>
        <w:t xml:space="preserve">Sending Out </w:t>
      </w:r>
    </w:p>
    <w:p w14:paraId="221E566E" w14:textId="60E57E8A" w:rsidR="00953A73" w:rsidRPr="000162B7" w:rsidRDefault="004C52D3" w:rsidP="00D61BDB">
      <w:pPr>
        <w:rPr>
          <w:rFonts w:ascii="Calibri" w:eastAsia="Verdana" w:hAnsi="Calibri" w:cs="Calibri"/>
          <w:b/>
          <w:bCs/>
          <w:sz w:val="28"/>
          <w:szCs w:val="28"/>
        </w:rPr>
      </w:pPr>
      <w:r w:rsidRPr="000162B7">
        <w:rPr>
          <w:rFonts w:ascii="Calibri" w:eastAsia="Verdana" w:hAnsi="Calibri" w:cs="Calibri"/>
          <w:sz w:val="28"/>
          <w:szCs w:val="28"/>
        </w:rPr>
        <w:t xml:space="preserve">May the God of wonderful hope seen in soaring majesty and humble simplicity </w:t>
      </w:r>
      <w:r w:rsidRPr="000162B7">
        <w:rPr>
          <w:rFonts w:ascii="Calibri" w:eastAsia="Verdana" w:hAnsi="Calibri" w:cs="Calibri"/>
          <w:b/>
          <w:bCs/>
          <w:sz w:val="28"/>
          <w:szCs w:val="28"/>
        </w:rPr>
        <w:t xml:space="preserve">lead us on our journey in this world. </w:t>
      </w:r>
    </w:p>
    <w:p w14:paraId="3057EEBC" w14:textId="77777777" w:rsidR="004C52D3" w:rsidRPr="000162B7" w:rsidRDefault="004C52D3" w:rsidP="00D61BDB">
      <w:pPr>
        <w:rPr>
          <w:rFonts w:ascii="Calibri" w:eastAsia="Verdana" w:hAnsi="Calibri" w:cs="Calibri"/>
          <w:sz w:val="28"/>
          <w:szCs w:val="28"/>
        </w:rPr>
      </w:pPr>
      <w:r w:rsidRPr="000162B7">
        <w:rPr>
          <w:rFonts w:ascii="Calibri" w:eastAsia="Verdana" w:hAnsi="Calibri" w:cs="Calibri"/>
          <w:sz w:val="28"/>
          <w:szCs w:val="28"/>
        </w:rPr>
        <w:t xml:space="preserve">May God </w:t>
      </w:r>
      <w:proofErr w:type="gramStart"/>
      <w:r w:rsidRPr="000162B7">
        <w:rPr>
          <w:rFonts w:ascii="Calibri" w:eastAsia="Verdana" w:hAnsi="Calibri" w:cs="Calibri"/>
          <w:sz w:val="28"/>
          <w:szCs w:val="28"/>
        </w:rPr>
        <w:t>enter into</w:t>
      </w:r>
      <w:proofErr w:type="gramEnd"/>
      <w:r w:rsidRPr="000162B7">
        <w:rPr>
          <w:rFonts w:ascii="Calibri" w:eastAsia="Verdana" w:hAnsi="Calibri" w:cs="Calibri"/>
          <w:sz w:val="28"/>
          <w:szCs w:val="28"/>
        </w:rPr>
        <w:t xml:space="preserve"> our hearts this week </w:t>
      </w:r>
    </w:p>
    <w:p w14:paraId="436D0D2F" w14:textId="5133D849" w:rsidR="004C52D3" w:rsidRPr="000162B7" w:rsidRDefault="004C52D3" w:rsidP="00D61BDB">
      <w:pPr>
        <w:rPr>
          <w:rFonts w:ascii="Calibri" w:eastAsia="Verdana" w:hAnsi="Calibri" w:cs="Calibri"/>
          <w:sz w:val="28"/>
          <w:szCs w:val="28"/>
        </w:rPr>
      </w:pPr>
      <w:r w:rsidRPr="000162B7">
        <w:rPr>
          <w:rFonts w:ascii="Calibri" w:eastAsia="Verdana" w:hAnsi="Calibri" w:cs="Calibri"/>
          <w:sz w:val="28"/>
          <w:szCs w:val="28"/>
        </w:rPr>
        <w:t>through the redeeming love of God’s Son, Jesus Christ.</w:t>
      </w:r>
    </w:p>
    <w:p w14:paraId="00000069" w14:textId="59D6524D" w:rsidR="00450751" w:rsidRPr="000162B7" w:rsidRDefault="004C52D3" w:rsidP="00D61BDB">
      <w:pPr>
        <w:rPr>
          <w:rFonts w:ascii="Calibri" w:eastAsia="Verdana" w:hAnsi="Calibri" w:cs="Calibri"/>
          <w:b/>
          <w:bCs/>
          <w:sz w:val="28"/>
          <w:szCs w:val="28"/>
        </w:rPr>
      </w:pPr>
      <w:r w:rsidRPr="000162B7">
        <w:rPr>
          <w:rFonts w:ascii="Calibri" w:eastAsia="Verdana" w:hAnsi="Calibri" w:cs="Calibri"/>
          <w:b/>
          <w:bCs/>
          <w:sz w:val="28"/>
          <w:szCs w:val="28"/>
        </w:rPr>
        <w:t>Amen and May it be so!</w:t>
      </w:r>
    </w:p>
    <w:p w14:paraId="0E739758" w14:textId="77777777" w:rsidR="000162B7" w:rsidRDefault="000162B7" w:rsidP="00D61BDB">
      <w:pPr>
        <w:rPr>
          <w:rFonts w:ascii="Calibri" w:eastAsia="Verdana" w:hAnsi="Calibri" w:cs="Calibri"/>
          <w:sz w:val="28"/>
          <w:szCs w:val="28"/>
        </w:rPr>
      </w:pPr>
    </w:p>
    <w:p w14:paraId="0081D044" w14:textId="77BC50C5" w:rsidR="009A4278" w:rsidRPr="000162B7" w:rsidRDefault="00EB5381" w:rsidP="00D61BDB">
      <w:pPr>
        <w:rPr>
          <w:rFonts w:ascii="Calibri" w:eastAsia="Verdana" w:hAnsi="Calibri" w:cs="Calibri"/>
          <w:i/>
          <w:sz w:val="28"/>
          <w:szCs w:val="28"/>
        </w:rPr>
      </w:pPr>
      <w:r w:rsidRPr="000162B7">
        <w:rPr>
          <w:rFonts w:ascii="Calibri" w:eastAsia="Verdana" w:hAnsi="Calibri" w:cs="Calibri"/>
          <w:sz w:val="28"/>
          <w:szCs w:val="28"/>
        </w:rPr>
        <w:t xml:space="preserve">Today’s prayers were written </w:t>
      </w:r>
      <w:r w:rsidR="00953A73" w:rsidRPr="000162B7">
        <w:rPr>
          <w:rFonts w:ascii="Calibri" w:eastAsia="Verdana" w:hAnsi="Calibri" w:cs="Calibri"/>
          <w:sz w:val="28"/>
          <w:szCs w:val="28"/>
        </w:rPr>
        <w:t xml:space="preserve">or inspired </w:t>
      </w:r>
      <w:r w:rsidRPr="000162B7">
        <w:rPr>
          <w:rFonts w:ascii="Calibri" w:eastAsia="Verdana" w:hAnsi="Calibri" w:cs="Calibri"/>
          <w:sz w:val="28"/>
          <w:szCs w:val="28"/>
        </w:rPr>
        <w:t xml:space="preserve">by </w:t>
      </w:r>
      <w:r w:rsidR="004C52D3" w:rsidRPr="000162B7">
        <w:rPr>
          <w:rFonts w:ascii="Calibri" w:eastAsia="Verdana" w:hAnsi="Calibri" w:cs="Calibri"/>
          <w:bCs/>
          <w:i/>
          <w:sz w:val="28"/>
          <w:szCs w:val="28"/>
        </w:rPr>
        <w:t xml:space="preserve">Gill Le </w:t>
      </w:r>
      <w:proofErr w:type="spellStart"/>
      <w:r w:rsidR="004C52D3" w:rsidRPr="000162B7">
        <w:rPr>
          <w:rFonts w:ascii="Calibri" w:eastAsia="Verdana" w:hAnsi="Calibri" w:cs="Calibri"/>
          <w:bCs/>
          <w:i/>
          <w:sz w:val="28"/>
          <w:szCs w:val="28"/>
        </w:rPr>
        <w:t>Febre</w:t>
      </w:r>
      <w:proofErr w:type="spellEnd"/>
      <w:r w:rsidR="004C52D3" w:rsidRPr="000162B7">
        <w:rPr>
          <w:rFonts w:ascii="Calibri" w:eastAsia="Verdana" w:hAnsi="Calibri" w:cs="Calibri"/>
          <w:bCs/>
          <w:i/>
          <w:sz w:val="28"/>
          <w:szCs w:val="28"/>
        </w:rPr>
        <w:t>, David Sparks</w:t>
      </w:r>
    </w:p>
    <w:p w14:paraId="0000006D" w14:textId="17C3907F" w:rsidR="00450751" w:rsidRPr="000162B7" w:rsidRDefault="00EB5381" w:rsidP="003610EB">
      <w:pPr>
        <w:rPr>
          <w:rFonts w:ascii="Calibri" w:eastAsia="Verdana" w:hAnsi="Calibri" w:cs="Calibri"/>
          <w:sz w:val="28"/>
          <w:szCs w:val="28"/>
        </w:rPr>
      </w:pPr>
      <w:r w:rsidRPr="000162B7">
        <w:rPr>
          <w:rFonts w:ascii="Calibri" w:eastAsia="Verdana" w:hAnsi="Calibri" w:cs="Calibri"/>
          <w:sz w:val="28"/>
          <w:szCs w:val="28"/>
        </w:rPr>
        <w:t xml:space="preserve">and are used with permission from </w:t>
      </w:r>
      <w:r w:rsidRPr="000162B7">
        <w:rPr>
          <w:rFonts w:ascii="Calibri" w:eastAsia="Verdana" w:hAnsi="Calibri" w:cs="Calibri"/>
          <w:i/>
          <w:sz w:val="28"/>
          <w:szCs w:val="28"/>
        </w:rPr>
        <w:t xml:space="preserve">Gathering’s </w:t>
      </w:r>
      <w:r w:rsidR="004C52D3" w:rsidRPr="000162B7">
        <w:rPr>
          <w:rFonts w:ascii="Calibri" w:eastAsia="Verdana" w:hAnsi="Calibri" w:cs="Calibri"/>
          <w:sz w:val="28"/>
          <w:szCs w:val="28"/>
        </w:rPr>
        <w:t>Christmas Epiphany</w:t>
      </w:r>
      <w:r w:rsidRPr="000162B7">
        <w:rPr>
          <w:rFonts w:ascii="Calibri" w:eastAsia="Verdana" w:hAnsi="Calibri" w:cs="Calibri"/>
          <w:sz w:val="28"/>
          <w:szCs w:val="28"/>
        </w:rPr>
        <w:t>, 2020 edition.</w:t>
      </w:r>
    </w:p>
    <w:sectPr w:rsidR="00450751" w:rsidRPr="000162B7">
      <w:pgSz w:w="12240" w:h="15840"/>
      <w:pgMar w:top="1440" w:right="1800" w:bottom="1440" w:left="1800" w:header="360" w:footer="36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75CEF"/>
    <w:rsid w:val="00125AC4"/>
    <w:rsid w:val="00190970"/>
    <w:rsid w:val="001E0C63"/>
    <w:rsid w:val="002D1A3F"/>
    <w:rsid w:val="003610EB"/>
    <w:rsid w:val="003D2D8D"/>
    <w:rsid w:val="00423B62"/>
    <w:rsid w:val="00450751"/>
    <w:rsid w:val="00455E68"/>
    <w:rsid w:val="004C52D3"/>
    <w:rsid w:val="006B3A9A"/>
    <w:rsid w:val="00892D00"/>
    <w:rsid w:val="008C7047"/>
    <w:rsid w:val="00953A73"/>
    <w:rsid w:val="009A2905"/>
    <w:rsid w:val="009A4278"/>
    <w:rsid w:val="009D4860"/>
    <w:rsid w:val="00A24D08"/>
    <w:rsid w:val="00A362D8"/>
    <w:rsid w:val="00BC0E68"/>
    <w:rsid w:val="00BD0C28"/>
    <w:rsid w:val="00C400AE"/>
    <w:rsid w:val="00C9701F"/>
    <w:rsid w:val="00CF5805"/>
    <w:rsid w:val="00D61BDB"/>
    <w:rsid w:val="00E13378"/>
    <w:rsid w:val="00EB5381"/>
    <w:rsid w:val="00F57559"/>
    <w:rsid w:val="00FA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24ED56B-5912-4323-AD98-153041E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semiHidden/>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Sinclair</cp:lastModifiedBy>
  <cp:revision>4</cp:revision>
  <cp:lastPrinted>2020-11-23T20:37:00Z</cp:lastPrinted>
  <dcterms:created xsi:type="dcterms:W3CDTF">2020-11-23T20:36:00Z</dcterms:created>
  <dcterms:modified xsi:type="dcterms:W3CDTF">2020-12-02T16:57:00Z</dcterms:modified>
</cp:coreProperties>
</file>