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D776" w14:textId="77777777" w:rsidR="00710960" w:rsidRPr="0096130C" w:rsidRDefault="0096130C">
      <w:pPr>
        <w:rPr>
          <w:rFonts w:ascii="Helvetica Light" w:hAnsi="Helvetica Light"/>
          <w:sz w:val="28"/>
          <w:szCs w:val="28"/>
        </w:rPr>
      </w:pPr>
      <w:r w:rsidRPr="0096130C">
        <w:rPr>
          <w:rFonts w:ascii="Helvetica Light" w:hAnsi="Helvetica Light"/>
          <w:sz w:val="28"/>
          <w:szCs w:val="28"/>
        </w:rPr>
        <w:t xml:space="preserve">Small Group Guide: The Way of Jesus – Confession </w:t>
      </w:r>
    </w:p>
    <w:p w14:paraId="7DE58069" w14:textId="77777777" w:rsidR="0096130C" w:rsidRPr="0096130C" w:rsidRDefault="0096130C">
      <w:pPr>
        <w:rPr>
          <w:sz w:val="28"/>
          <w:szCs w:val="28"/>
        </w:rPr>
      </w:pPr>
    </w:p>
    <w:p w14:paraId="687C4556" w14:textId="77777777" w:rsidR="0096130C" w:rsidRPr="0096130C" w:rsidRDefault="0096130C">
      <w:pPr>
        <w:rPr>
          <w:rFonts w:ascii="Helvetica Light" w:hAnsi="Helvetica Light" w:cs="Times"/>
          <w:b/>
          <w:sz w:val="28"/>
          <w:szCs w:val="28"/>
        </w:rPr>
      </w:pPr>
      <w:r w:rsidRPr="0096130C">
        <w:rPr>
          <w:rFonts w:ascii="Helvetica Light" w:hAnsi="Helvetica Light" w:cs="Times"/>
          <w:b/>
          <w:sz w:val="28"/>
          <w:szCs w:val="28"/>
        </w:rPr>
        <w:t>Read: Luke 5:1-11</w:t>
      </w:r>
    </w:p>
    <w:p w14:paraId="027CE490" w14:textId="77777777" w:rsidR="0096130C" w:rsidRPr="0096130C" w:rsidRDefault="0096130C">
      <w:pPr>
        <w:rPr>
          <w:rFonts w:ascii="Helvetica Light" w:hAnsi="Helvetica Light" w:cs="Times"/>
          <w:b/>
          <w:sz w:val="28"/>
          <w:szCs w:val="28"/>
        </w:rPr>
      </w:pPr>
    </w:p>
    <w:p w14:paraId="0C592682" w14:textId="77777777" w:rsidR="0096130C" w:rsidRPr="0096130C" w:rsidRDefault="0096130C">
      <w:pPr>
        <w:rPr>
          <w:rFonts w:ascii="Helvetica Light" w:hAnsi="Helvetica Light" w:cs="Times"/>
          <w:b/>
          <w:sz w:val="28"/>
          <w:szCs w:val="28"/>
        </w:rPr>
      </w:pPr>
      <w:r w:rsidRPr="0096130C">
        <w:rPr>
          <w:rFonts w:ascii="Helvetica Light" w:hAnsi="Helvetica Light" w:cs="Times"/>
          <w:b/>
          <w:sz w:val="28"/>
          <w:szCs w:val="28"/>
        </w:rPr>
        <w:t>What sticks out to you from the text?</w:t>
      </w:r>
    </w:p>
    <w:p w14:paraId="5326F390" w14:textId="77777777" w:rsidR="0096130C" w:rsidRPr="0096130C" w:rsidRDefault="0096130C">
      <w:pPr>
        <w:rPr>
          <w:rFonts w:ascii="Helvetica Light" w:hAnsi="Helvetica Light" w:cs="Times"/>
          <w:b/>
          <w:sz w:val="28"/>
          <w:szCs w:val="28"/>
        </w:rPr>
      </w:pPr>
      <w:bookmarkStart w:id="0" w:name="_GoBack"/>
      <w:bookmarkEnd w:id="0"/>
    </w:p>
    <w:p w14:paraId="185ABDD6" w14:textId="77777777" w:rsidR="0096130C" w:rsidRPr="0096130C" w:rsidRDefault="0096130C">
      <w:pPr>
        <w:rPr>
          <w:rFonts w:ascii="Helvetica Light" w:hAnsi="Helvetica Light" w:cs="Times"/>
          <w:b/>
          <w:sz w:val="28"/>
          <w:szCs w:val="28"/>
        </w:rPr>
      </w:pPr>
      <w:r w:rsidRPr="0096130C">
        <w:rPr>
          <w:rFonts w:ascii="Helvetica Light" w:hAnsi="Helvetica Light" w:cs="Times"/>
          <w:b/>
          <w:sz w:val="28"/>
          <w:szCs w:val="28"/>
        </w:rPr>
        <w:t>What struck you from the Sunday sermon on confession?</w:t>
      </w:r>
    </w:p>
    <w:p w14:paraId="6C317FD3" w14:textId="77777777" w:rsidR="0096130C" w:rsidRPr="0096130C" w:rsidRDefault="0096130C">
      <w:pPr>
        <w:rPr>
          <w:rFonts w:ascii="Helvetica Light" w:hAnsi="Helvetica Light" w:cs="Times"/>
          <w:b/>
          <w:sz w:val="28"/>
          <w:szCs w:val="28"/>
        </w:rPr>
      </w:pPr>
    </w:p>
    <w:p w14:paraId="4201ADA0" w14:textId="77777777" w:rsidR="0096130C" w:rsidRPr="0096130C" w:rsidRDefault="0096130C" w:rsidP="0096130C">
      <w:pPr>
        <w:widowControl w:val="0"/>
        <w:autoSpaceDE w:val="0"/>
        <w:autoSpaceDN w:val="0"/>
        <w:adjustRightInd w:val="0"/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</w:pPr>
      <w:r w:rsidRPr="0096130C">
        <w:rPr>
          <w:rFonts w:ascii="Helvetica Light" w:eastAsia="Times New Roman" w:hAnsi="Helvetica Light" w:cs="Arial"/>
          <w:i/>
          <w:color w:val="000000"/>
          <w:sz w:val="28"/>
          <w:szCs w:val="28"/>
          <w:lang w:val="en-CA"/>
        </w:rPr>
        <w:t>1</w:t>
      </w:r>
      <w:r w:rsidRPr="0096130C">
        <w:rPr>
          <w:rFonts w:ascii="Helvetica Light" w:eastAsia="Times New Roman" w:hAnsi="Helvetica Light" w:cs="Arial"/>
          <w:i/>
          <w:color w:val="000000"/>
          <w:sz w:val="28"/>
          <w:szCs w:val="28"/>
          <w:vertAlign w:val="superscript"/>
          <w:lang w:val="en-CA"/>
        </w:rPr>
        <w:t>st</w:t>
      </w:r>
      <w:r w:rsidRPr="0096130C">
        <w:rPr>
          <w:rFonts w:ascii="Helvetica Light" w:eastAsia="Times New Roman" w:hAnsi="Helvetica Light" w:cs="Arial"/>
          <w:i/>
          <w:color w:val="000000"/>
          <w:sz w:val="28"/>
          <w:szCs w:val="28"/>
          <w:lang w:val="en-CA"/>
        </w:rPr>
        <w:t xml:space="preserve"> John 1:5-6 says, “This is the message we heard from him and declare to you: God is light; in him there is no darkness at all. If we claim to have fellowship with him, yet walk in the darkness, we lie and do not live by the truth.” </w:t>
      </w:r>
    </w:p>
    <w:p w14:paraId="556EA339" w14:textId="77777777" w:rsidR="0096130C" w:rsidRPr="0096130C" w:rsidRDefault="0096130C" w:rsidP="0096130C">
      <w:pPr>
        <w:widowControl w:val="0"/>
        <w:autoSpaceDE w:val="0"/>
        <w:autoSpaceDN w:val="0"/>
        <w:adjustRightInd w:val="0"/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</w:pPr>
    </w:p>
    <w:p w14:paraId="1078A238" w14:textId="77777777" w:rsidR="0096130C" w:rsidRDefault="0096130C" w:rsidP="0096130C">
      <w:pPr>
        <w:widowControl w:val="0"/>
        <w:autoSpaceDE w:val="0"/>
        <w:autoSpaceDN w:val="0"/>
        <w:adjustRightInd w:val="0"/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</w:pPr>
      <w:r w:rsidRPr="0096130C"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  <w:t xml:space="preserve">How does this passage relate to confession? </w:t>
      </w:r>
    </w:p>
    <w:p w14:paraId="7EF3F005" w14:textId="77777777" w:rsidR="0096130C" w:rsidRDefault="0096130C" w:rsidP="0096130C">
      <w:pPr>
        <w:widowControl w:val="0"/>
        <w:autoSpaceDE w:val="0"/>
        <w:autoSpaceDN w:val="0"/>
        <w:adjustRightInd w:val="0"/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</w:pPr>
    </w:p>
    <w:p w14:paraId="6F4BDA10" w14:textId="77777777" w:rsidR="0096130C" w:rsidRDefault="0096130C" w:rsidP="0096130C">
      <w:pPr>
        <w:widowControl w:val="0"/>
        <w:autoSpaceDE w:val="0"/>
        <w:autoSpaceDN w:val="0"/>
        <w:adjustRightInd w:val="0"/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</w:pPr>
      <w:r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  <w:t>Why is confession so hard?</w:t>
      </w:r>
    </w:p>
    <w:p w14:paraId="4BF98788" w14:textId="77777777" w:rsidR="0096130C" w:rsidRDefault="0096130C" w:rsidP="0096130C">
      <w:pPr>
        <w:widowControl w:val="0"/>
        <w:autoSpaceDE w:val="0"/>
        <w:autoSpaceDN w:val="0"/>
        <w:adjustRightInd w:val="0"/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</w:pPr>
    </w:p>
    <w:p w14:paraId="3ED13FA7" w14:textId="77777777" w:rsidR="0096130C" w:rsidRDefault="0096130C" w:rsidP="0096130C">
      <w:pPr>
        <w:widowControl w:val="0"/>
        <w:autoSpaceDE w:val="0"/>
        <w:autoSpaceDN w:val="0"/>
        <w:adjustRightInd w:val="0"/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</w:pPr>
      <w:r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  <w:t xml:space="preserve">What are the practical benefits of practicing the discipline of confession? </w:t>
      </w:r>
    </w:p>
    <w:p w14:paraId="7C83BBF0" w14:textId="77777777" w:rsidR="0096130C" w:rsidRDefault="0096130C" w:rsidP="0096130C">
      <w:pPr>
        <w:widowControl w:val="0"/>
        <w:autoSpaceDE w:val="0"/>
        <w:autoSpaceDN w:val="0"/>
        <w:adjustRightInd w:val="0"/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</w:pPr>
    </w:p>
    <w:p w14:paraId="64CDD0F5" w14:textId="77777777" w:rsidR="0096130C" w:rsidRPr="0096130C" w:rsidRDefault="0096130C" w:rsidP="0096130C">
      <w:pPr>
        <w:widowControl w:val="0"/>
        <w:autoSpaceDE w:val="0"/>
        <w:autoSpaceDN w:val="0"/>
        <w:adjustRightInd w:val="0"/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</w:pPr>
      <w:r>
        <w:rPr>
          <w:rFonts w:ascii="Helvetica Light" w:eastAsia="Times New Roman" w:hAnsi="Helvetica Light" w:cs="Arial"/>
          <w:color w:val="000000"/>
          <w:sz w:val="28"/>
          <w:szCs w:val="28"/>
          <w:lang w:val="en-CA"/>
        </w:rPr>
        <w:t>Is there a person in your life that you feel you can confess your sins to?</w:t>
      </w:r>
    </w:p>
    <w:p w14:paraId="46D64110" w14:textId="77777777" w:rsidR="0096130C" w:rsidRDefault="0096130C"/>
    <w:sectPr w:rsidR="0096130C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0C"/>
    <w:rsid w:val="00710960"/>
    <w:rsid w:val="0096130C"/>
    <w:rsid w:val="00A31900"/>
    <w:rsid w:val="00A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1A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Macintosh Word</Application>
  <DocSecurity>0</DocSecurity>
  <Lines>4</Lines>
  <Paragraphs>1</Paragraphs>
  <ScaleCrop>false</ScaleCrop>
  <Company>Calvary Baptist Church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2</cp:revision>
  <dcterms:created xsi:type="dcterms:W3CDTF">2018-11-07T23:56:00Z</dcterms:created>
  <dcterms:modified xsi:type="dcterms:W3CDTF">2018-11-11T20:32:00Z</dcterms:modified>
</cp:coreProperties>
</file>