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ECCE1" w14:textId="445C7EFF" w:rsidR="00C77AEE" w:rsidRPr="00A06286" w:rsidRDefault="00C77AEE">
      <w:pPr>
        <w:rPr>
          <w:rFonts w:asciiTheme="majorHAnsi" w:hAnsiTheme="majorHAnsi"/>
          <w:color w:val="002060"/>
          <w:sz w:val="28"/>
          <w:szCs w:val="28"/>
        </w:rPr>
      </w:pPr>
      <w:r w:rsidRPr="00A06286">
        <w:rPr>
          <w:rFonts w:asciiTheme="majorHAnsi" w:hAnsiTheme="majorHAnsi"/>
          <w:color w:val="002060"/>
          <w:sz w:val="28"/>
          <w:szCs w:val="28"/>
        </w:rPr>
        <w:t>How to Zoom: A Quick Guid</w:t>
      </w:r>
      <w:r w:rsidR="00A06286">
        <w:rPr>
          <w:rFonts w:asciiTheme="majorHAnsi" w:hAnsiTheme="majorHAnsi"/>
          <w:color w:val="002060"/>
          <w:sz w:val="28"/>
          <w:szCs w:val="28"/>
        </w:rPr>
        <w:t>e</w:t>
      </w:r>
    </w:p>
    <w:p w14:paraId="0D16384C" w14:textId="6E5B5E66" w:rsidR="00C77AEE" w:rsidRPr="00A06286" w:rsidRDefault="00C77AEE">
      <w:pPr>
        <w:rPr>
          <w:rFonts w:cstheme="minorHAnsi"/>
          <w:color w:val="222222"/>
          <w:sz w:val="24"/>
          <w:szCs w:val="24"/>
          <w:shd w:val="clear" w:color="auto" w:fill="FFFFFF"/>
        </w:rPr>
      </w:pPr>
      <w:r w:rsidRPr="00A06286">
        <w:rPr>
          <w:rFonts w:cstheme="minorHAnsi"/>
          <w:color w:val="222222"/>
          <w:sz w:val="24"/>
          <w:szCs w:val="24"/>
          <w:shd w:val="clear" w:color="auto" w:fill="FFFFFF"/>
        </w:rPr>
        <w:t>A </w:t>
      </w:r>
      <w:r w:rsidRPr="00A06286">
        <w:rPr>
          <w:rFonts w:cstheme="minorHAnsi"/>
          <w:b/>
          <w:bCs/>
          <w:color w:val="222222"/>
          <w:sz w:val="24"/>
          <w:szCs w:val="24"/>
          <w:shd w:val="clear" w:color="auto" w:fill="FFFFFF"/>
        </w:rPr>
        <w:t>Zoom account</w:t>
      </w:r>
      <w:r w:rsidRPr="00A06286">
        <w:rPr>
          <w:rFonts w:cstheme="minorHAnsi"/>
          <w:color w:val="222222"/>
          <w:sz w:val="24"/>
          <w:szCs w:val="24"/>
          <w:shd w:val="clear" w:color="auto" w:fill="FFFFFF"/>
        </w:rPr>
        <w:t> isn't </w:t>
      </w:r>
      <w:r w:rsidRPr="00A06286">
        <w:rPr>
          <w:rFonts w:cstheme="minorHAnsi"/>
          <w:b/>
          <w:bCs/>
          <w:color w:val="222222"/>
          <w:sz w:val="24"/>
          <w:szCs w:val="24"/>
          <w:shd w:val="clear" w:color="auto" w:fill="FFFFFF"/>
        </w:rPr>
        <w:t>required</w:t>
      </w:r>
      <w:r w:rsidRPr="00A06286">
        <w:rPr>
          <w:rFonts w:cstheme="minorHAnsi"/>
          <w:color w:val="222222"/>
          <w:sz w:val="24"/>
          <w:szCs w:val="24"/>
          <w:shd w:val="clear" w:color="auto" w:fill="FFFFFF"/>
        </w:rPr>
        <w:t> to attend a </w:t>
      </w:r>
      <w:r w:rsidRPr="00A06286">
        <w:rPr>
          <w:rFonts w:cstheme="minorHAnsi"/>
          <w:b/>
          <w:bCs/>
          <w:color w:val="222222"/>
          <w:sz w:val="24"/>
          <w:szCs w:val="24"/>
          <w:shd w:val="clear" w:color="auto" w:fill="FFFFFF"/>
        </w:rPr>
        <w:t>meeting</w:t>
      </w:r>
      <w:r w:rsidRPr="00A06286">
        <w:rPr>
          <w:rFonts w:cstheme="minorHAnsi"/>
          <w:color w:val="222222"/>
          <w:sz w:val="24"/>
          <w:szCs w:val="24"/>
          <w:shd w:val="clear" w:color="auto" w:fill="FFFFFF"/>
        </w:rPr>
        <w:t>. Users </w:t>
      </w:r>
      <w:r w:rsidRPr="00A06286">
        <w:rPr>
          <w:rFonts w:cstheme="minorHAnsi"/>
          <w:b/>
          <w:bCs/>
          <w:color w:val="222222"/>
          <w:sz w:val="24"/>
          <w:szCs w:val="24"/>
          <w:shd w:val="clear" w:color="auto" w:fill="FFFFFF"/>
        </w:rPr>
        <w:t>do need a Zoom account</w:t>
      </w:r>
      <w:r w:rsidRPr="00A06286">
        <w:rPr>
          <w:rFonts w:cstheme="minorHAnsi"/>
          <w:color w:val="222222"/>
          <w:sz w:val="24"/>
          <w:szCs w:val="24"/>
          <w:shd w:val="clear" w:color="auto" w:fill="FFFFFF"/>
        </w:rPr>
        <w:t> to host a </w:t>
      </w:r>
      <w:r w:rsidRPr="00A06286">
        <w:rPr>
          <w:rFonts w:cstheme="minorHAnsi"/>
          <w:b/>
          <w:bCs/>
          <w:color w:val="222222"/>
          <w:sz w:val="24"/>
          <w:szCs w:val="24"/>
          <w:shd w:val="clear" w:color="auto" w:fill="FFFFFF"/>
        </w:rPr>
        <w:t>meeting</w:t>
      </w:r>
      <w:r w:rsidRPr="00A06286">
        <w:rPr>
          <w:rFonts w:cstheme="minorHAnsi"/>
          <w:color w:val="222222"/>
          <w:sz w:val="24"/>
          <w:szCs w:val="24"/>
          <w:shd w:val="clear" w:color="auto" w:fill="FFFFFF"/>
        </w:rPr>
        <w:t>. Anyone can </w:t>
      </w:r>
      <w:r w:rsidRPr="00A06286">
        <w:rPr>
          <w:rFonts w:cstheme="minorHAnsi"/>
          <w:b/>
          <w:bCs/>
          <w:color w:val="222222"/>
          <w:sz w:val="24"/>
          <w:szCs w:val="24"/>
          <w:shd w:val="clear" w:color="auto" w:fill="FFFFFF"/>
        </w:rPr>
        <w:t>join</w:t>
      </w:r>
      <w:r w:rsidRPr="00A06286">
        <w:rPr>
          <w:rFonts w:cstheme="minorHAnsi"/>
          <w:color w:val="222222"/>
          <w:sz w:val="24"/>
          <w:szCs w:val="24"/>
          <w:shd w:val="clear" w:color="auto" w:fill="FFFFFF"/>
        </w:rPr>
        <w:t> a </w:t>
      </w:r>
      <w:r w:rsidRPr="00A06286">
        <w:rPr>
          <w:rFonts w:cstheme="minorHAnsi"/>
          <w:b/>
          <w:bCs/>
          <w:color w:val="222222"/>
          <w:sz w:val="24"/>
          <w:szCs w:val="24"/>
          <w:shd w:val="clear" w:color="auto" w:fill="FFFFFF"/>
        </w:rPr>
        <w:t>meeting</w:t>
      </w:r>
      <w:r w:rsidRPr="00A06286">
        <w:rPr>
          <w:rFonts w:cstheme="minorHAnsi"/>
          <w:color w:val="222222"/>
          <w:sz w:val="24"/>
          <w:szCs w:val="24"/>
          <w:shd w:val="clear" w:color="auto" w:fill="FFFFFF"/>
        </w:rPr>
        <w:t> using the </w:t>
      </w:r>
      <w:r w:rsidRPr="00A06286">
        <w:rPr>
          <w:rFonts w:cstheme="minorHAnsi"/>
          <w:b/>
          <w:bCs/>
          <w:color w:val="222222"/>
          <w:sz w:val="24"/>
          <w:szCs w:val="24"/>
          <w:shd w:val="clear" w:color="auto" w:fill="FFFFFF"/>
        </w:rPr>
        <w:t>Zoom</w:t>
      </w:r>
      <w:r w:rsidRPr="00A06286">
        <w:rPr>
          <w:rFonts w:cstheme="minorHAnsi"/>
          <w:color w:val="222222"/>
          <w:sz w:val="24"/>
          <w:szCs w:val="24"/>
          <w:shd w:val="clear" w:color="auto" w:fill="FFFFFF"/>
        </w:rPr>
        <w:t> mobile apps or desktop applications for Windows and Mac.</w:t>
      </w:r>
    </w:p>
    <w:p w14:paraId="42417327" w14:textId="5EF0529B" w:rsidR="00F35224" w:rsidRPr="00A06286" w:rsidRDefault="00F35224">
      <w:pPr>
        <w:rPr>
          <w:rFonts w:cstheme="minorHAnsi"/>
          <w:color w:val="222222"/>
          <w:sz w:val="24"/>
          <w:szCs w:val="24"/>
          <w:shd w:val="clear" w:color="auto" w:fill="FFFFFF"/>
        </w:rPr>
      </w:pPr>
      <w:r w:rsidRPr="00A06286">
        <w:rPr>
          <w:rFonts w:cstheme="minorHAnsi"/>
          <w:sz w:val="24"/>
          <w:szCs w:val="24"/>
        </w:rPr>
        <w:t xml:space="preserve">You will receive notice for a </w:t>
      </w:r>
      <w:r w:rsidRPr="00A06286">
        <w:rPr>
          <w:rFonts w:cstheme="minorHAnsi"/>
          <w:sz w:val="24"/>
          <w:szCs w:val="24"/>
        </w:rPr>
        <w:t>Zoom meeting from Stuart</w:t>
      </w:r>
      <w:r w:rsidRPr="00A06286">
        <w:rPr>
          <w:rFonts w:cstheme="minorHAnsi"/>
          <w:sz w:val="24"/>
          <w:szCs w:val="24"/>
        </w:rPr>
        <w:t>. The notification will include a link to “Join via computer” as well as phone numbers for a conference call option. It will also include the 9-digit (usually) Meeting ID</w:t>
      </w:r>
      <w:r w:rsidRPr="00A06286">
        <w:rPr>
          <w:rFonts w:cstheme="minorHAnsi"/>
          <w:sz w:val="24"/>
          <w:szCs w:val="24"/>
        </w:rPr>
        <w:t xml:space="preserve"> and passcode.</w:t>
      </w:r>
    </w:p>
    <w:p w14:paraId="42131166" w14:textId="087BCBF1" w:rsidR="00C77AEE" w:rsidRPr="00A06286" w:rsidRDefault="00C77AEE">
      <w:pPr>
        <w:rPr>
          <w:rFonts w:cstheme="minorHAnsi"/>
          <w:sz w:val="24"/>
          <w:szCs w:val="24"/>
          <w:shd w:val="clear" w:color="auto" w:fill="FFFFFF"/>
        </w:rPr>
      </w:pPr>
      <w:r w:rsidRPr="00A06286">
        <w:rPr>
          <w:rFonts w:cstheme="minorHAnsi"/>
          <w:color w:val="222222"/>
          <w:sz w:val="24"/>
          <w:szCs w:val="24"/>
          <w:shd w:val="clear" w:color="auto" w:fill="FFFFFF"/>
        </w:rPr>
        <w:t xml:space="preserve">You </w:t>
      </w:r>
      <w:r w:rsidRPr="00A06286">
        <w:rPr>
          <w:rFonts w:cstheme="minorHAnsi"/>
          <w:sz w:val="24"/>
          <w:szCs w:val="24"/>
          <w:shd w:val="clear" w:color="auto" w:fill="FFFFFF"/>
        </w:rPr>
        <w:t xml:space="preserve">will need a </w:t>
      </w:r>
      <w:r w:rsidRPr="00A06286">
        <w:rPr>
          <w:rFonts w:cstheme="minorHAnsi"/>
          <w:b/>
          <w:bCs/>
          <w:sz w:val="24"/>
          <w:szCs w:val="24"/>
          <w:shd w:val="clear" w:color="auto" w:fill="FFFFFF"/>
        </w:rPr>
        <w:t>computer, tablet or smart phone with access to a camera and microphone</w:t>
      </w:r>
      <w:r w:rsidRPr="00A06286">
        <w:rPr>
          <w:rFonts w:cstheme="minorHAnsi"/>
          <w:sz w:val="24"/>
          <w:szCs w:val="24"/>
          <w:shd w:val="clear" w:color="auto" w:fill="FFFFFF"/>
        </w:rPr>
        <w:t xml:space="preserve"> (so if you have a desktop, please ensure you have an external microphone and webcam). </w:t>
      </w:r>
      <w:r w:rsidR="00F35224" w:rsidRPr="00A06286">
        <w:rPr>
          <w:rFonts w:cstheme="minorHAnsi"/>
          <w:sz w:val="24"/>
          <w:szCs w:val="24"/>
        </w:rPr>
        <w:t xml:space="preserve">You will have the opportunity to check your audio immediately upon joining a meeting. </w:t>
      </w:r>
      <w:r w:rsidRPr="00A06286">
        <w:rPr>
          <w:rFonts w:cstheme="minorHAnsi"/>
          <w:sz w:val="24"/>
          <w:szCs w:val="24"/>
          <w:shd w:val="clear" w:color="auto" w:fill="FFFFFF"/>
        </w:rPr>
        <w:t>Alternatively, you can join via landline</w:t>
      </w:r>
      <w:r w:rsidR="00F35224" w:rsidRPr="00A06286">
        <w:rPr>
          <w:rFonts w:cstheme="minorHAnsi"/>
          <w:sz w:val="24"/>
          <w:szCs w:val="24"/>
          <w:shd w:val="clear" w:color="auto" w:fill="FFFFFF"/>
        </w:rPr>
        <w:t>, you will need the teleconferencing number provided in the invite.</w:t>
      </w:r>
    </w:p>
    <w:p w14:paraId="26B10AD6" w14:textId="77777777" w:rsidR="00F35224" w:rsidRPr="00A06286" w:rsidRDefault="00F35224">
      <w:pPr>
        <w:rPr>
          <w:rFonts w:cstheme="minorHAnsi"/>
          <w:color w:val="222222"/>
          <w:sz w:val="24"/>
          <w:szCs w:val="24"/>
          <w:shd w:val="clear" w:color="auto" w:fill="FFFFFF"/>
        </w:rPr>
      </w:pPr>
    </w:p>
    <w:p w14:paraId="4522CA11" w14:textId="1DA439BD" w:rsidR="00C77AEE" w:rsidRPr="00A06286" w:rsidRDefault="00C77AEE">
      <w:pPr>
        <w:rPr>
          <w:rFonts w:cstheme="minorHAnsi"/>
          <w:b/>
          <w:bCs/>
          <w:color w:val="222222"/>
          <w:sz w:val="24"/>
          <w:szCs w:val="24"/>
          <w:u w:val="single"/>
          <w:shd w:val="clear" w:color="auto" w:fill="FFFFFF"/>
        </w:rPr>
      </w:pPr>
      <w:r w:rsidRPr="00A06286">
        <w:rPr>
          <w:rFonts w:cstheme="minorHAnsi"/>
          <w:b/>
          <w:bCs/>
          <w:color w:val="222222"/>
          <w:sz w:val="24"/>
          <w:szCs w:val="24"/>
          <w:u w:val="single"/>
          <w:shd w:val="clear" w:color="auto" w:fill="FFFFFF"/>
        </w:rPr>
        <w:t>How to Access a Zoom meeting without an account</w:t>
      </w:r>
    </w:p>
    <w:p w14:paraId="2DF91F37" w14:textId="4A364BC8" w:rsidR="00A06286" w:rsidRPr="00A06286" w:rsidRDefault="00C77AEE">
      <w:pPr>
        <w:rPr>
          <w:rFonts w:cstheme="minorHAnsi"/>
          <w:sz w:val="24"/>
          <w:szCs w:val="24"/>
        </w:rPr>
      </w:pPr>
      <w:r w:rsidRPr="00A06286">
        <w:rPr>
          <w:rFonts w:cstheme="minorHAnsi"/>
          <w:sz w:val="24"/>
          <w:szCs w:val="24"/>
        </w:rPr>
        <w:t xml:space="preserve">Go to </w:t>
      </w:r>
      <w:hyperlink r:id="rId5" w:history="1">
        <w:r w:rsidR="00A06286" w:rsidRPr="00A06286">
          <w:rPr>
            <w:rStyle w:val="Hyperlink"/>
            <w:rFonts w:cstheme="minorHAnsi"/>
            <w:sz w:val="24"/>
            <w:szCs w:val="24"/>
          </w:rPr>
          <w:t>https://zoom.us/</w:t>
        </w:r>
        <w:r w:rsidR="00A06286" w:rsidRPr="00A06286">
          <w:rPr>
            <w:rStyle w:val="Hyperlink"/>
            <w:rFonts w:cstheme="minorHAnsi"/>
            <w:sz w:val="24"/>
            <w:szCs w:val="24"/>
          </w:rPr>
          <w:t>join</w:t>
        </w:r>
      </w:hyperlink>
    </w:p>
    <w:p w14:paraId="2C52917F" w14:textId="656F684F" w:rsidR="00F35224" w:rsidRPr="00A06286" w:rsidRDefault="00F35224">
      <w:pPr>
        <w:rPr>
          <w:rFonts w:cstheme="minorHAnsi"/>
          <w:color w:val="222222"/>
          <w:sz w:val="24"/>
          <w:szCs w:val="24"/>
          <w:shd w:val="clear" w:color="auto" w:fill="FFFFFF"/>
        </w:rPr>
      </w:pPr>
      <w:r w:rsidRPr="00A06286">
        <w:rPr>
          <w:rFonts w:cstheme="minorHAnsi"/>
          <w:color w:val="222222"/>
          <w:sz w:val="24"/>
          <w:szCs w:val="24"/>
          <w:shd w:val="clear" w:color="auto" w:fill="FFFFFF"/>
        </w:rPr>
        <w:t xml:space="preserve">Enter the unique </w:t>
      </w:r>
      <w:r w:rsidRPr="00A06286">
        <w:rPr>
          <w:rFonts w:cstheme="minorHAnsi"/>
          <w:color w:val="222222"/>
          <w:sz w:val="24"/>
          <w:szCs w:val="24"/>
          <w:shd w:val="clear" w:color="auto" w:fill="FFFFFF"/>
        </w:rPr>
        <w:t>Meeting code you will have been sent by Stuart (and password if required)</w:t>
      </w:r>
      <w:r w:rsidRPr="00A06286">
        <w:rPr>
          <w:rFonts w:cstheme="minorHAnsi"/>
          <w:color w:val="222222"/>
          <w:sz w:val="24"/>
          <w:szCs w:val="24"/>
          <w:shd w:val="clear" w:color="auto" w:fill="FFFFFF"/>
        </w:rPr>
        <w:t xml:space="preserve"> </w:t>
      </w:r>
    </w:p>
    <w:p w14:paraId="3D85C5F3" w14:textId="6BB0F5DB" w:rsidR="00C77AEE" w:rsidRPr="00A06286" w:rsidRDefault="00C77AEE">
      <w:pPr>
        <w:rPr>
          <w:rFonts w:cstheme="minorHAnsi"/>
          <w:color w:val="222222"/>
          <w:sz w:val="24"/>
          <w:szCs w:val="24"/>
          <w:shd w:val="clear" w:color="auto" w:fill="FFFFFF"/>
        </w:rPr>
      </w:pPr>
      <w:r w:rsidRPr="00A06286">
        <w:rPr>
          <w:rFonts w:cstheme="minorHAnsi"/>
          <w:color w:val="222222"/>
          <w:sz w:val="24"/>
          <w:szCs w:val="24"/>
          <w:shd w:val="clear" w:color="auto" w:fill="FFFFFF"/>
        </w:rPr>
        <w:t>Choose a “Display Name” – Please enter your name</w:t>
      </w:r>
    </w:p>
    <w:p w14:paraId="34BAC18B" w14:textId="7DACFE38" w:rsidR="00C77AEE" w:rsidRPr="00A06286" w:rsidRDefault="00C77AEE">
      <w:pPr>
        <w:rPr>
          <w:rFonts w:cstheme="minorHAnsi"/>
          <w:color w:val="222222"/>
          <w:sz w:val="24"/>
          <w:szCs w:val="24"/>
          <w:shd w:val="clear" w:color="auto" w:fill="FFFFFF"/>
        </w:rPr>
      </w:pPr>
      <w:r w:rsidRPr="00A06286">
        <w:rPr>
          <w:rFonts w:cstheme="minorHAnsi"/>
          <w:color w:val="222222"/>
          <w:sz w:val="24"/>
          <w:szCs w:val="24"/>
          <w:shd w:val="clear" w:color="auto" w:fill="FFFFFF"/>
        </w:rPr>
        <w:t xml:space="preserve">Please enable video access and microphone access </w:t>
      </w:r>
    </w:p>
    <w:p w14:paraId="70A1B123" w14:textId="77777777" w:rsidR="00F35224" w:rsidRPr="00A06286" w:rsidRDefault="00F35224">
      <w:pPr>
        <w:rPr>
          <w:rFonts w:cstheme="minorHAnsi"/>
          <w:color w:val="222222"/>
          <w:sz w:val="24"/>
          <w:szCs w:val="24"/>
          <w:shd w:val="clear" w:color="auto" w:fill="FFFFFF"/>
        </w:rPr>
      </w:pPr>
    </w:p>
    <w:p w14:paraId="7D950324" w14:textId="77777777" w:rsidR="00F35224" w:rsidRPr="00A06286" w:rsidRDefault="00F35224">
      <w:pPr>
        <w:rPr>
          <w:rFonts w:cstheme="minorHAnsi"/>
          <w:b/>
          <w:bCs/>
          <w:sz w:val="24"/>
          <w:szCs w:val="24"/>
          <w:u w:val="single"/>
        </w:rPr>
      </w:pPr>
      <w:r w:rsidRPr="00A06286">
        <w:rPr>
          <w:rFonts w:cstheme="minorHAnsi"/>
          <w:b/>
          <w:bCs/>
          <w:sz w:val="24"/>
          <w:szCs w:val="24"/>
          <w:u w:val="single"/>
        </w:rPr>
        <w:t xml:space="preserve">To join the videoconference: </w:t>
      </w:r>
    </w:p>
    <w:p w14:paraId="785C5921" w14:textId="5E8C9048" w:rsidR="00F35224" w:rsidRPr="00A06286" w:rsidRDefault="00F35224">
      <w:pPr>
        <w:rPr>
          <w:rFonts w:cstheme="minorHAnsi"/>
          <w:sz w:val="24"/>
          <w:szCs w:val="24"/>
        </w:rPr>
      </w:pPr>
      <w:r w:rsidRPr="00A06286">
        <w:rPr>
          <w:rFonts w:cstheme="minorHAnsi"/>
          <w:sz w:val="24"/>
          <w:szCs w:val="24"/>
        </w:rPr>
        <w:t xml:space="preserve">1. </w:t>
      </w:r>
      <w:r w:rsidR="00A06286">
        <w:rPr>
          <w:rFonts w:cstheme="minorHAnsi"/>
          <w:sz w:val="24"/>
          <w:szCs w:val="24"/>
        </w:rPr>
        <w:t>A few minutes be</w:t>
      </w:r>
      <w:bookmarkStart w:id="0" w:name="_GoBack"/>
      <w:bookmarkEnd w:id="0"/>
      <w:r w:rsidR="00A06286">
        <w:rPr>
          <w:rFonts w:cstheme="minorHAnsi"/>
          <w:sz w:val="24"/>
          <w:szCs w:val="24"/>
        </w:rPr>
        <w:t>fore the s</w:t>
      </w:r>
      <w:r w:rsidRPr="00A06286">
        <w:rPr>
          <w:rFonts w:cstheme="minorHAnsi"/>
          <w:sz w:val="24"/>
          <w:szCs w:val="24"/>
        </w:rPr>
        <w:t xml:space="preserve">tart time of your meeting, click on the link in your invitation to join via computer. You may be instructed to download the Zoom application. </w:t>
      </w:r>
      <w:r w:rsidRPr="00A06286">
        <w:rPr>
          <w:rFonts w:cstheme="minorHAnsi"/>
          <w:sz w:val="24"/>
          <w:szCs w:val="24"/>
        </w:rPr>
        <w:t>You can ignore this and join without signing up. See above.</w:t>
      </w:r>
    </w:p>
    <w:p w14:paraId="383601FC" w14:textId="77777777" w:rsidR="00F35224" w:rsidRPr="00A06286" w:rsidRDefault="00F35224">
      <w:pPr>
        <w:rPr>
          <w:rFonts w:cstheme="minorHAnsi"/>
          <w:sz w:val="24"/>
          <w:szCs w:val="24"/>
        </w:rPr>
      </w:pPr>
      <w:r w:rsidRPr="00A06286">
        <w:rPr>
          <w:rFonts w:cstheme="minorHAnsi"/>
          <w:sz w:val="24"/>
          <w:szCs w:val="24"/>
        </w:rPr>
        <w:t xml:space="preserve">2. You have an opportunity to test your audio at this point by clicking on “Test Computer Audio.” Once you are satisfied that your audio works, click on “Join audio by computer.” You may also join a meeting without clicking on the invitation link by going to join.zoom.us on any browser and entering the Meeting ID provided by your </w:t>
      </w:r>
      <w:r w:rsidRPr="00A06286">
        <w:rPr>
          <w:rFonts w:cstheme="minorHAnsi"/>
          <w:sz w:val="24"/>
          <w:szCs w:val="24"/>
        </w:rPr>
        <w:t>Stuart</w:t>
      </w:r>
      <w:r w:rsidRPr="00A06286">
        <w:rPr>
          <w:rFonts w:cstheme="minorHAnsi"/>
          <w:sz w:val="24"/>
          <w:szCs w:val="24"/>
        </w:rPr>
        <w:t xml:space="preserve">. If you are having trouble hearing the meeting, you can join via telephone while remaining on the video conference: </w:t>
      </w:r>
    </w:p>
    <w:p w14:paraId="33A34A30" w14:textId="77777777" w:rsidR="00F35224" w:rsidRPr="00A06286" w:rsidRDefault="00F35224" w:rsidP="00F35224">
      <w:pPr>
        <w:ind w:firstLine="720"/>
        <w:rPr>
          <w:rFonts w:cstheme="minorHAnsi"/>
          <w:sz w:val="24"/>
          <w:szCs w:val="24"/>
        </w:rPr>
      </w:pPr>
      <w:r w:rsidRPr="00A06286">
        <w:rPr>
          <w:rFonts w:cstheme="minorHAnsi"/>
          <w:sz w:val="24"/>
          <w:szCs w:val="24"/>
        </w:rPr>
        <w:t>a</w:t>
      </w:r>
      <w:r w:rsidRPr="00A06286">
        <w:rPr>
          <w:rFonts w:cstheme="minorHAnsi"/>
          <w:sz w:val="24"/>
          <w:szCs w:val="24"/>
        </w:rPr>
        <w:t xml:space="preserve">. On your phone, dial the teleconferencing number provided in your invitation. </w:t>
      </w:r>
    </w:p>
    <w:p w14:paraId="7D996973" w14:textId="77777777" w:rsidR="00F35224" w:rsidRPr="00A06286" w:rsidRDefault="00F35224" w:rsidP="00F35224">
      <w:pPr>
        <w:ind w:firstLine="720"/>
        <w:rPr>
          <w:rFonts w:cstheme="minorHAnsi"/>
          <w:sz w:val="24"/>
          <w:szCs w:val="24"/>
        </w:rPr>
      </w:pPr>
      <w:r w:rsidRPr="00A06286">
        <w:rPr>
          <w:rFonts w:cstheme="minorHAnsi"/>
          <w:sz w:val="24"/>
          <w:szCs w:val="24"/>
        </w:rPr>
        <w:lastRenderedPageBreak/>
        <w:t>b</w:t>
      </w:r>
      <w:r w:rsidRPr="00A06286">
        <w:rPr>
          <w:rFonts w:cstheme="minorHAnsi"/>
          <w:sz w:val="24"/>
          <w:szCs w:val="24"/>
        </w:rPr>
        <w:t xml:space="preserve">. Enter the Meeting ID number (also provided in your invitation) when prompted using your touch-tone (DTMF) keypad. </w:t>
      </w:r>
    </w:p>
    <w:p w14:paraId="73A27A74" w14:textId="77777777" w:rsidR="00F35224" w:rsidRPr="00A06286" w:rsidRDefault="00F35224" w:rsidP="00F35224">
      <w:pPr>
        <w:ind w:firstLine="720"/>
        <w:rPr>
          <w:rFonts w:cstheme="minorHAnsi"/>
          <w:sz w:val="24"/>
          <w:szCs w:val="24"/>
        </w:rPr>
      </w:pPr>
      <w:r w:rsidRPr="00A06286">
        <w:rPr>
          <w:rFonts w:cstheme="minorHAnsi"/>
          <w:sz w:val="24"/>
          <w:szCs w:val="24"/>
        </w:rPr>
        <w:t>c</w:t>
      </w:r>
      <w:r w:rsidRPr="00A06286">
        <w:rPr>
          <w:rFonts w:cstheme="minorHAnsi"/>
          <w:sz w:val="24"/>
          <w:szCs w:val="24"/>
        </w:rPr>
        <w:t>. If you have already joined the meeting via computer, you will have the option to enter your 2- digit participant ID to be associated with your computer.</w:t>
      </w:r>
    </w:p>
    <w:p w14:paraId="23C8B08D" w14:textId="1C667D23" w:rsidR="00F35224" w:rsidRPr="00A06286" w:rsidRDefault="00A06286" w:rsidP="00A06286">
      <w:pPr>
        <w:rPr>
          <w:rFonts w:cstheme="minorHAnsi"/>
          <w:sz w:val="24"/>
          <w:szCs w:val="24"/>
        </w:rPr>
      </w:pPr>
      <w:r>
        <w:rPr>
          <w:rFonts w:cstheme="minorHAnsi"/>
          <w:sz w:val="24"/>
          <w:szCs w:val="24"/>
        </w:rPr>
        <w:t>3. The videoconference will begin when the host (Stuart) launches the meeting.</w:t>
      </w:r>
    </w:p>
    <w:p w14:paraId="230EAAD2" w14:textId="4B347C74" w:rsidR="00E113C2" w:rsidRPr="00A06286" w:rsidRDefault="00F35224" w:rsidP="00F35224">
      <w:pPr>
        <w:rPr>
          <w:rFonts w:cstheme="minorHAnsi"/>
          <w:sz w:val="24"/>
          <w:szCs w:val="24"/>
          <w:u w:val="single"/>
        </w:rPr>
      </w:pPr>
      <w:r w:rsidRPr="00A06286">
        <w:rPr>
          <w:rFonts w:cstheme="minorHAnsi"/>
          <w:sz w:val="24"/>
          <w:szCs w:val="24"/>
          <w:u w:val="single"/>
        </w:rPr>
        <w:t>Participant controls in the lower left corner of the Zoom screen</w:t>
      </w:r>
    </w:p>
    <w:p w14:paraId="37974BE0" w14:textId="65680AF4" w:rsidR="00E113C2" w:rsidRPr="00A06286" w:rsidRDefault="00E113C2" w:rsidP="00F35224">
      <w:pPr>
        <w:rPr>
          <w:rFonts w:cstheme="minorHAnsi"/>
          <w:sz w:val="24"/>
          <w:szCs w:val="24"/>
        </w:rPr>
      </w:pPr>
      <w:r w:rsidRPr="00A06286">
        <w:rPr>
          <w:rFonts w:cstheme="minorHAnsi"/>
          <w:noProof/>
          <w:sz w:val="24"/>
          <w:szCs w:val="24"/>
        </w:rPr>
        <w:drawing>
          <wp:inline distT="0" distB="0" distL="0" distR="0" wp14:anchorId="5FBF060B" wp14:editId="56EC9F0E">
            <wp:extent cx="5943600" cy="410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0845"/>
                    </a:xfrm>
                    <a:prstGeom prst="rect">
                      <a:avLst/>
                    </a:prstGeom>
                    <a:noFill/>
                    <a:ln>
                      <a:noFill/>
                    </a:ln>
                  </pic:spPr>
                </pic:pic>
              </a:graphicData>
            </a:graphic>
          </wp:inline>
        </w:drawing>
      </w:r>
    </w:p>
    <w:p w14:paraId="23F436A6" w14:textId="609DDC06" w:rsidR="00E113C2" w:rsidRPr="00A06286" w:rsidRDefault="00F35224" w:rsidP="00F35224">
      <w:pPr>
        <w:rPr>
          <w:rFonts w:cstheme="minorHAnsi"/>
          <w:sz w:val="24"/>
          <w:szCs w:val="24"/>
        </w:rPr>
      </w:pPr>
      <w:r w:rsidRPr="00A06286">
        <w:rPr>
          <w:rFonts w:cstheme="minorHAnsi"/>
          <w:sz w:val="24"/>
          <w:szCs w:val="24"/>
        </w:rPr>
        <w:t>Using the icons in the lower left corner of the Zoom screen, you can:</w:t>
      </w:r>
    </w:p>
    <w:p w14:paraId="39CF1FDA" w14:textId="77777777" w:rsidR="00E113C2" w:rsidRPr="00A06286" w:rsidRDefault="00F35224" w:rsidP="00F35224">
      <w:pPr>
        <w:rPr>
          <w:rFonts w:cstheme="minorHAnsi"/>
          <w:sz w:val="24"/>
          <w:szCs w:val="24"/>
        </w:rPr>
      </w:pPr>
      <w:r w:rsidRPr="00A06286">
        <w:rPr>
          <w:rFonts w:cstheme="minorHAnsi"/>
          <w:sz w:val="24"/>
          <w:szCs w:val="24"/>
        </w:rPr>
        <w:t xml:space="preserve"> • Mute/Unmute your microphone (far left)</w:t>
      </w:r>
    </w:p>
    <w:p w14:paraId="2C44E285" w14:textId="77777777" w:rsidR="00E113C2" w:rsidRPr="00A06286" w:rsidRDefault="00F35224" w:rsidP="00F35224">
      <w:pPr>
        <w:rPr>
          <w:rFonts w:cstheme="minorHAnsi"/>
          <w:sz w:val="24"/>
          <w:szCs w:val="24"/>
        </w:rPr>
      </w:pPr>
      <w:r w:rsidRPr="00A06286">
        <w:rPr>
          <w:rFonts w:cstheme="minorHAnsi"/>
          <w:sz w:val="24"/>
          <w:szCs w:val="24"/>
        </w:rPr>
        <w:t xml:space="preserve"> • Turn on/off camera (“Start/Stop Video”) </w:t>
      </w:r>
    </w:p>
    <w:p w14:paraId="0AD7F588" w14:textId="77777777" w:rsidR="00E113C2" w:rsidRPr="00A06286" w:rsidRDefault="00F35224" w:rsidP="00F35224">
      <w:pPr>
        <w:rPr>
          <w:rFonts w:cstheme="minorHAnsi"/>
          <w:sz w:val="24"/>
          <w:szCs w:val="24"/>
        </w:rPr>
      </w:pPr>
      <w:r w:rsidRPr="00A06286">
        <w:rPr>
          <w:rFonts w:cstheme="minorHAnsi"/>
          <w:sz w:val="24"/>
          <w:szCs w:val="24"/>
        </w:rPr>
        <w:t xml:space="preserve">• Invite other participants </w:t>
      </w:r>
    </w:p>
    <w:p w14:paraId="1D75F275" w14:textId="77777777" w:rsidR="00E113C2" w:rsidRPr="00A06286" w:rsidRDefault="00F35224" w:rsidP="00F35224">
      <w:pPr>
        <w:rPr>
          <w:rFonts w:cstheme="minorHAnsi"/>
          <w:sz w:val="24"/>
          <w:szCs w:val="24"/>
        </w:rPr>
      </w:pPr>
      <w:r w:rsidRPr="00A06286">
        <w:rPr>
          <w:rFonts w:cstheme="minorHAnsi"/>
          <w:sz w:val="24"/>
          <w:szCs w:val="24"/>
        </w:rPr>
        <w:t xml:space="preserve">• View Participant list – opens a pop-out screen that includes a “Raise Hand” icon that you may use to raise a virtual hand </w:t>
      </w:r>
    </w:p>
    <w:p w14:paraId="39ECB450" w14:textId="77777777" w:rsidR="00E113C2" w:rsidRPr="00A06286" w:rsidRDefault="00F35224" w:rsidP="00F35224">
      <w:pPr>
        <w:rPr>
          <w:rFonts w:cstheme="minorHAnsi"/>
          <w:sz w:val="24"/>
          <w:szCs w:val="24"/>
        </w:rPr>
      </w:pPr>
      <w:r w:rsidRPr="00A06286">
        <w:rPr>
          <w:rFonts w:cstheme="minorHAnsi"/>
          <w:sz w:val="24"/>
          <w:szCs w:val="24"/>
        </w:rPr>
        <w:t>• Share your screen</w:t>
      </w:r>
    </w:p>
    <w:p w14:paraId="7BE3C972" w14:textId="5FA26275" w:rsidR="00E113C2" w:rsidRPr="00A06286" w:rsidRDefault="00E113C2" w:rsidP="00E113C2">
      <w:pPr>
        <w:pStyle w:val="ListParagraph"/>
        <w:numPr>
          <w:ilvl w:val="0"/>
          <w:numId w:val="1"/>
        </w:numPr>
        <w:ind w:left="180" w:hanging="180"/>
        <w:rPr>
          <w:rFonts w:cstheme="minorHAnsi"/>
          <w:sz w:val="24"/>
          <w:szCs w:val="24"/>
        </w:rPr>
      </w:pPr>
      <w:r w:rsidRPr="00A06286">
        <w:rPr>
          <w:rFonts w:cstheme="minorHAnsi"/>
          <w:sz w:val="24"/>
          <w:szCs w:val="24"/>
        </w:rPr>
        <w:t xml:space="preserve">Chat: </w:t>
      </w:r>
      <w:proofErr w:type="gramStart"/>
      <w:r w:rsidRPr="00A06286">
        <w:rPr>
          <w:rFonts w:cstheme="minorHAnsi"/>
          <w:sz w:val="24"/>
          <w:szCs w:val="24"/>
        </w:rPr>
        <w:t>opens up</w:t>
      </w:r>
      <w:proofErr w:type="gramEnd"/>
      <w:r w:rsidRPr="00A06286">
        <w:rPr>
          <w:rFonts w:cstheme="minorHAnsi"/>
          <w:sz w:val="24"/>
          <w:szCs w:val="24"/>
        </w:rPr>
        <w:t xml:space="preserve"> a messaging system that all screen participants can use</w:t>
      </w:r>
    </w:p>
    <w:p w14:paraId="73A81B70" w14:textId="24AB9001" w:rsidR="00E113C2" w:rsidRPr="00A06286" w:rsidRDefault="00E113C2" w:rsidP="00E113C2">
      <w:pPr>
        <w:pStyle w:val="ListParagraph"/>
        <w:ind w:left="765"/>
        <w:rPr>
          <w:rFonts w:cstheme="minorHAnsi"/>
          <w:sz w:val="24"/>
          <w:szCs w:val="24"/>
        </w:rPr>
      </w:pPr>
    </w:p>
    <w:p w14:paraId="19C7B451" w14:textId="24AC2A69" w:rsidR="00F35224" w:rsidRPr="00A06286" w:rsidRDefault="00F35224" w:rsidP="00F35224">
      <w:pPr>
        <w:rPr>
          <w:sz w:val="24"/>
          <w:szCs w:val="24"/>
        </w:rPr>
      </w:pPr>
      <w:r w:rsidRPr="00A06286">
        <w:rPr>
          <w:rFonts w:cstheme="minorHAnsi"/>
          <w:sz w:val="24"/>
          <w:szCs w:val="24"/>
        </w:rPr>
        <w:t xml:space="preserve">Somewhere on your Zoom screen you will also see a choice to toggle between “speaker” and “gallery” view. “Speaker view” shows the active speaker. “Gallery view” tiles </w:t>
      </w:r>
      <w:proofErr w:type="gramStart"/>
      <w:r w:rsidRPr="00A06286">
        <w:rPr>
          <w:rFonts w:cstheme="minorHAnsi"/>
          <w:sz w:val="24"/>
          <w:szCs w:val="24"/>
        </w:rPr>
        <w:t>all of</w:t>
      </w:r>
      <w:proofErr w:type="gramEnd"/>
      <w:r w:rsidRPr="00A06286">
        <w:rPr>
          <w:rFonts w:cstheme="minorHAnsi"/>
          <w:sz w:val="24"/>
          <w:szCs w:val="24"/>
        </w:rPr>
        <w:t xml:space="preserve"> the meeting participants.</w:t>
      </w:r>
    </w:p>
    <w:sectPr w:rsidR="00F35224" w:rsidRPr="00A062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D2A68"/>
    <w:multiLevelType w:val="hybridMultilevel"/>
    <w:tmpl w:val="2A52CF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7AEE"/>
    <w:rsid w:val="001006A3"/>
    <w:rsid w:val="00205EF1"/>
    <w:rsid w:val="00A06286"/>
    <w:rsid w:val="00C77AEE"/>
    <w:rsid w:val="00E113C2"/>
    <w:rsid w:val="00F352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2192"/>
  <w15:chartTrackingRefBased/>
  <w15:docId w15:val="{B77725B2-3993-410A-AB0B-5826D925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7A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AEE"/>
    <w:rPr>
      <w:color w:val="0000FF"/>
      <w:u w:val="single"/>
    </w:rPr>
  </w:style>
  <w:style w:type="character" w:customStyle="1" w:styleId="Heading1Char">
    <w:name w:val="Heading 1 Char"/>
    <w:basedOn w:val="DefaultParagraphFont"/>
    <w:link w:val="Heading1"/>
    <w:uiPriority w:val="9"/>
    <w:rsid w:val="00C77AE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113C2"/>
    <w:pPr>
      <w:ind w:left="720"/>
      <w:contextualSpacing/>
    </w:pPr>
  </w:style>
  <w:style w:type="character" w:styleId="UnresolvedMention">
    <w:name w:val="Unresolved Mention"/>
    <w:basedOn w:val="DefaultParagraphFont"/>
    <w:uiPriority w:val="99"/>
    <w:semiHidden/>
    <w:unhideWhenUsed/>
    <w:rsid w:val="00A06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zoom.us/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Stephens</dc:creator>
  <cp:keywords/>
  <dc:description/>
  <cp:lastModifiedBy>John Stephens</cp:lastModifiedBy>
  <cp:revision>2</cp:revision>
  <dcterms:created xsi:type="dcterms:W3CDTF">2020-04-16T15:58:00Z</dcterms:created>
  <dcterms:modified xsi:type="dcterms:W3CDTF">2020-04-16T16:35:00Z</dcterms:modified>
</cp:coreProperties>
</file>