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822A21" w:rsidRDefault="00AA71CC" w:rsidP="00822A21">
      <w:pPr>
        <w:jc w:val="center"/>
        <w:rPr>
          <w:rFonts w:ascii="Baskerville Old Face" w:hAnsi="Baskerville Old Face"/>
          <w:sz w:val="24"/>
          <w:szCs w:val="24"/>
        </w:rPr>
      </w:pPr>
      <w:r w:rsidRPr="00822A21">
        <w:rPr>
          <w:rFonts w:ascii="Baskerville Old Face" w:hAnsi="Baskerville Old Face"/>
          <w:sz w:val="24"/>
          <w:szCs w:val="24"/>
        </w:rPr>
        <w:t>Sermon on</w:t>
      </w:r>
      <w:r w:rsidR="00822A21" w:rsidRPr="00822A21">
        <w:rPr>
          <w:rFonts w:ascii="Baskerville Old Face" w:hAnsi="Baskerville Old Face"/>
          <w:sz w:val="24"/>
          <w:szCs w:val="24"/>
        </w:rPr>
        <w:t xml:space="preserve"> Epiphany 6</w:t>
      </w:r>
      <w:r w:rsidR="00822A21" w:rsidRPr="00822A21">
        <w:rPr>
          <w:rFonts w:ascii="Baskerville Old Face" w:hAnsi="Baskerville Old Face"/>
          <w:sz w:val="24"/>
          <w:szCs w:val="24"/>
        </w:rPr>
        <w:br/>
        <w:t>(Jeremiah 17:5-10; 1 Corinthians 15:12-20; Luke 6:17-26)</w:t>
      </w:r>
    </w:p>
    <w:p w:rsidR="00B174A3" w:rsidRPr="00822A21" w:rsidRDefault="00B174A3" w:rsidP="00822A21">
      <w:pPr>
        <w:rPr>
          <w:rFonts w:ascii="Baskerville Old Face" w:hAnsi="Baskerville Old Face"/>
          <w:sz w:val="24"/>
          <w:szCs w:val="24"/>
        </w:rPr>
      </w:pPr>
      <w:r w:rsidRPr="00822A21">
        <w:rPr>
          <w:rFonts w:ascii="Baskerville Old Face" w:hAnsi="Baskerville Old Face"/>
          <w:sz w:val="24"/>
          <w:szCs w:val="24"/>
        </w:rPr>
        <w:t>What is the only constant in life? Change! That’s what we call a paradox, something that seems like a contradiction but upon examination isn’t; it’s actually true!</w:t>
      </w:r>
    </w:p>
    <w:p w:rsidR="00B174A3" w:rsidRPr="00822A21" w:rsidRDefault="00B174A3" w:rsidP="00822A21">
      <w:pPr>
        <w:rPr>
          <w:rFonts w:ascii="Baskerville Old Face" w:hAnsi="Baskerville Old Face"/>
          <w:sz w:val="24"/>
          <w:szCs w:val="24"/>
        </w:rPr>
      </w:pPr>
      <w:r w:rsidRPr="00822A21">
        <w:rPr>
          <w:rFonts w:ascii="Baskerville Old Face" w:hAnsi="Baskerville Old Face"/>
          <w:sz w:val="24"/>
          <w:szCs w:val="24"/>
        </w:rPr>
        <w:t>I’ve spent the last week thinking ab</w:t>
      </w:r>
      <w:bookmarkStart w:id="0" w:name="_GoBack"/>
      <w:bookmarkEnd w:id="0"/>
      <w:r w:rsidRPr="00822A21">
        <w:rPr>
          <w:rFonts w:ascii="Baskerville Old Face" w:hAnsi="Baskerville Old Face"/>
          <w:sz w:val="24"/>
          <w:szCs w:val="24"/>
        </w:rPr>
        <w:t>out this paradox.  Anglican priests spend three weeks a year on study leave, attending to their spiritual health and ongoing learning.</w:t>
      </w:r>
    </w:p>
    <w:p w:rsidR="00B174A3" w:rsidRPr="00822A21" w:rsidRDefault="00B174A3" w:rsidP="00822A21">
      <w:pPr>
        <w:rPr>
          <w:rFonts w:ascii="Baskerville Old Face" w:hAnsi="Baskerville Old Face"/>
          <w:sz w:val="24"/>
          <w:szCs w:val="24"/>
        </w:rPr>
      </w:pPr>
      <w:r w:rsidRPr="00822A21">
        <w:rPr>
          <w:rFonts w:ascii="Baskerville Old Face" w:hAnsi="Baskerville Old Face"/>
          <w:sz w:val="24"/>
          <w:szCs w:val="24"/>
        </w:rPr>
        <w:t>We do it in different ways; sometimes we participate in spiritual retreats, I’ve been</w:t>
      </w:r>
      <w:r w:rsidR="00422790" w:rsidRPr="00822A21">
        <w:rPr>
          <w:rFonts w:ascii="Baskerville Old Face" w:hAnsi="Baskerville Old Face"/>
          <w:sz w:val="24"/>
          <w:szCs w:val="24"/>
        </w:rPr>
        <w:t xml:space="preserve"> doing that for the last several years at the beginning of May when I help lead a retreat for businessmen and clergy across several denominations; I’m usually the only Anglican there!</w:t>
      </w:r>
    </w:p>
    <w:p w:rsidR="00422790" w:rsidRPr="00822A21" w:rsidRDefault="00422790" w:rsidP="00822A21">
      <w:pPr>
        <w:rPr>
          <w:rFonts w:ascii="Baskerville Old Face" w:hAnsi="Baskerville Old Face"/>
          <w:sz w:val="24"/>
          <w:szCs w:val="24"/>
        </w:rPr>
      </w:pPr>
      <w:r w:rsidRPr="00822A21">
        <w:rPr>
          <w:rFonts w:ascii="Baskerville Old Face" w:hAnsi="Baskerville Old Face"/>
          <w:sz w:val="24"/>
          <w:szCs w:val="24"/>
        </w:rPr>
        <w:t>Sometimes we take courses; I’ve been chipping away at a series of counselling courses that help me, first of all understand my own struggles, and, with God’s help, help me become a more effective priest and leader.</w:t>
      </w:r>
    </w:p>
    <w:p w:rsidR="00422790" w:rsidRPr="00822A21" w:rsidRDefault="00422790" w:rsidP="00822A21">
      <w:pPr>
        <w:rPr>
          <w:rFonts w:ascii="Baskerville Old Face" w:hAnsi="Baskerville Old Face"/>
          <w:sz w:val="24"/>
          <w:szCs w:val="24"/>
        </w:rPr>
      </w:pPr>
      <w:r w:rsidRPr="00822A21">
        <w:rPr>
          <w:rFonts w:ascii="Baskerville Old Face" w:hAnsi="Baskerville Old Face"/>
          <w:sz w:val="24"/>
          <w:szCs w:val="24"/>
        </w:rPr>
        <w:t xml:space="preserve">That’s what I was doing this past week; I was writing a paper about Herb, a man who, by means of a logging accident became a paraplegic at the age of 35. </w:t>
      </w:r>
    </w:p>
    <w:p w:rsidR="00C914C3" w:rsidRPr="00822A21" w:rsidRDefault="00422790" w:rsidP="00822A21">
      <w:pPr>
        <w:rPr>
          <w:rFonts w:ascii="Baskerville Old Face" w:hAnsi="Baskerville Old Face"/>
          <w:sz w:val="24"/>
          <w:szCs w:val="24"/>
        </w:rPr>
      </w:pPr>
      <w:r w:rsidRPr="00822A21">
        <w:rPr>
          <w:rFonts w:ascii="Baskerville Old Face" w:hAnsi="Baskerville Old Face"/>
          <w:sz w:val="24"/>
          <w:szCs w:val="24"/>
        </w:rPr>
        <w:t>Herb spent the first few years after his accident wondering if life was worth living; constantly asking the question, “what did I do to deserve this?” and “Why did this accident happen to me?”</w:t>
      </w:r>
    </w:p>
    <w:p w:rsidR="00C914C3" w:rsidRPr="00822A21" w:rsidRDefault="00C914C3" w:rsidP="00822A21">
      <w:pPr>
        <w:rPr>
          <w:rFonts w:ascii="Baskerville Old Face" w:hAnsi="Baskerville Old Face"/>
          <w:sz w:val="24"/>
          <w:szCs w:val="24"/>
        </w:rPr>
      </w:pPr>
      <w:r w:rsidRPr="00822A21">
        <w:rPr>
          <w:rFonts w:ascii="Baskerville Old Face" w:hAnsi="Baskerville Old Face"/>
          <w:sz w:val="24"/>
          <w:szCs w:val="24"/>
        </w:rPr>
        <w:t>He was struggling with grief over an irretrievable loss; the activities that he had previously enjoyed, working in the forest, hiking on the weekends, swimming in the lake, all cruelly ripped from his life.</w:t>
      </w:r>
    </w:p>
    <w:p w:rsidR="00C914C3" w:rsidRPr="00822A21" w:rsidRDefault="00C914C3" w:rsidP="00822A21">
      <w:pPr>
        <w:rPr>
          <w:rFonts w:ascii="Baskerville Old Face" w:hAnsi="Baskerville Old Face"/>
          <w:sz w:val="24"/>
          <w:szCs w:val="24"/>
        </w:rPr>
      </w:pPr>
      <w:r w:rsidRPr="00822A21">
        <w:rPr>
          <w:rFonts w:ascii="Baskerville Old Face" w:hAnsi="Baskerville Old Face"/>
          <w:sz w:val="24"/>
          <w:szCs w:val="24"/>
        </w:rPr>
        <w:t xml:space="preserve">His identity was changed, from an able-bodied, healthy man to someone, he was embarrassed to admit, </w:t>
      </w:r>
      <w:proofErr w:type="gramStart"/>
      <w:r w:rsidRPr="00822A21">
        <w:rPr>
          <w:rFonts w:ascii="Baskerville Old Face" w:hAnsi="Baskerville Old Face"/>
          <w:sz w:val="24"/>
          <w:szCs w:val="24"/>
        </w:rPr>
        <w:t>he</w:t>
      </w:r>
      <w:proofErr w:type="gramEnd"/>
      <w:r w:rsidRPr="00822A21">
        <w:rPr>
          <w:rFonts w:ascii="Baskerville Old Face" w:hAnsi="Baskerville Old Face"/>
          <w:sz w:val="24"/>
          <w:szCs w:val="24"/>
        </w:rPr>
        <w:t xml:space="preserve"> himself would have avoided interacting with in the past: a dis-abled person.</w:t>
      </w:r>
    </w:p>
    <w:p w:rsidR="00230F47" w:rsidRPr="00822A21" w:rsidRDefault="00C914C3" w:rsidP="00822A21">
      <w:pPr>
        <w:rPr>
          <w:rFonts w:ascii="Baskerville Old Face" w:hAnsi="Baskerville Old Face"/>
          <w:sz w:val="24"/>
          <w:szCs w:val="24"/>
        </w:rPr>
      </w:pPr>
      <w:r w:rsidRPr="00822A21">
        <w:rPr>
          <w:rFonts w:ascii="Baskerville Old Face" w:hAnsi="Baskerville Old Face"/>
          <w:sz w:val="24"/>
          <w:szCs w:val="24"/>
        </w:rPr>
        <w:t>When I think of Herb, and the losses he endured, the change of identity that was thrust upon him, I think, actually</w:t>
      </w:r>
      <w:r w:rsidR="008B06C8" w:rsidRPr="00822A21">
        <w:rPr>
          <w:rFonts w:ascii="Baskerville Old Face" w:hAnsi="Baskerville Old Face"/>
          <w:sz w:val="24"/>
          <w:szCs w:val="24"/>
        </w:rPr>
        <w:t>,</w:t>
      </w:r>
      <w:r w:rsidRPr="00822A21">
        <w:rPr>
          <w:rFonts w:ascii="Baskerville Old Face" w:hAnsi="Baskerville Old Face"/>
          <w:sz w:val="24"/>
          <w:szCs w:val="24"/>
        </w:rPr>
        <w:t xml:space="preserve"> of all of us.  </w:t>
      </w:r>
    </w:p>
    <w:p w:rsidR="00230F47" w:rsidRPr="00822A21" w:rsidRDefault="00C914C3" w:rsidP="00822A21">
      <w:pPr>
        <w:rPr>
          <w:rFonts w:ascii="Baskerville Old Face" w:hAnsi="Baskerville Old Face"/>
          <w:sz w:val="24"/>
          <w:szCs w:val="24"/>
        </w:rPr>
      </w:pPr>
      <w:r w:rsidRPr="00822A21">
        <w:rPr>
          <w:rFonts w:ascii="Baskerville Old Face" w:hAnsi="Baskerville Old Face"/>
          <w:sz w:val="24"/>
          <w:szCs w:val="24"/>
        </w:rPr>
        <w:t xml:space="preserve">The changes we experience, whether as individuals or a community may not feel as dramatic as those that </w:t>
      </w:r>
      <w:r w:rsidR="008B06C8" w:rsidRPr="00822A21">
        <w:rPr>
          <w:rFonts w:ascii="Baskerville Old Face" w:hAnsi="Baskerville Old Face"/>
          <w:sz w:val="24"/>
          <w:szCs w:val="24"/>
        </w:rPr>
        <w:t>happen</w:t>
      </w:r>
      <w:r w:rsidRPr="00822A21">
        <w:rPr>
          <w:rFonts w:ascii="Baskerville Old Face" w:hAnsi="Baskerville Old Face"/>
          <w:sz w:val="24"/>
          <w:szCs w:val="24"/>
        </w:rPr>
        <w:t xml:space="preserve"> to Herb, but whether through changing of economic or relational fortunes, </w:t>
      </w:r>
    </w:p>
    <w:p w:rsidR="00F10959" w:rsidRPr="00822A21" w:rsidRDefault="00C914C3" w:rsidP="00822A21">
      <w:pPr>
        <w:rPr>
          <w:rFonts w:ascii="Baskerville Old Face" w:hAnsi="Baskerville Old Face"/>
          <w:sz w:val="24"/>
          <w:szCs w:val="24"/>
        </w:rPr>
      </w:pPr>
      <w:r w:rsidRPr="00822A21">
        <w:rPr>
          <w:rFonts w:ascii="Baskerville Old Face" w:hAnsi="Baskerville Old Face"/>
          <w:sz w:val="24"/>
          <w:szCs w:val="24"/>
        </w:rPr>
        <w:t xml:space="preserve">whether through illness, the loss of marriage, </w:t>
      </w:r>
      <w:r w:rsidR="00F10959" w:rsidRPr="00822A21">
        <w:rPr>
          <w:rFonts w:ascii="Baskerville Old Face" w:hAnsi="Baskerville Old Face"/>
          <w:sz w:val="24"/>
          <w:szCs w:val="24"/>
        </w:rPr>
        <w:t>the death of a partner, the downsizing of a company or simply the realization that we are never going to become what we once imagined we’d become</w:t>
      </w:r>
      <w:r w:rsidR="008B06C8" w:rsidRPr="00822A21">
        <w:rPr>
          <w:rFonts w:ascii="Baskerville Old Face" w:hAnsi="Baskerville Old Face"/>
          <w:sz w:val="24"/>
          <w:szCs w:val="24"/>
        </w:rPr>
        <w:t>,</w:t>
      </w:r>
      <w:r w:rsidR="00F10959" w:rsidRPr="00822A21">
        <w:rPr>
          <w:rFonts w:ascii="Baskerville Old Face" w:hAnsi="Baskerville Old Face"/>
          <w:sz w:val="24"/>
          <w:szCs w:val="24"/>
        </w:rPr>
        <w:t xml:space="preserve"> each of us struggle with the sa</w:t>
      </w:r>
      <w:r w:rsidR="008B06C8" w:rsidRPr="00822A21">
        <w:rPr>
          <w:rFonts w:ascii="Baskerville Old Face" w:hAnsi="Baskerville Old Face"/>
          <w:sz w:val="24"/>
          <w:szCs w:val="24"/>
        </w:rPr>
        <w:t>me questions that Herb struggles</w:t>
      </w:r>
      <w:r w:rsidR="00F10959" w:rsidRPr="00822A21">
        <w:rPr>
          <w:rFonts w:ascii="Baskerville Old Face" w:hAnsi="Baskerville Old Face"/>
          <w:sz w:val="24"/>
          <w:szCs w:val="24"/>
        </w:rPr>
        <w:t xml:space="preserve"> with</w:t>
      </w:r>
    </w:p>
    <w:p w:rsidR="00F10959" w:rsidRPr="00822A21" w:rsidRDefault="00F10959" w:rsidP="00822A21">
      <w:pPr>
        <w:rPr>
          <w:rFonts w:ascii="Baskerville Old Face" w:hAnsi="Baskerville Old Face"/>
          <w:sz w:val="24"/>
          <w:szCs w:val="24"/>
        </w:rPr>
      </w:pPr>
      <w:r w:rsidRPr="00822A21">
        <w:rPr>
          <w:rFonts w:ascii="Baskerville Old Face" w:hAnsi="Baskerville Old Face"/>
          <w:sz w:val="24"/>
          <w:szCs w:val="24"/>
        </w:rPr>
        <w:t xml:space="preserve">What did I do to deserve this? Why did this have to happen to me? </w:t>
      </w:r>
      <w:proofErr w:type="gramStart"/>
      <w:r w:rsidRPr="00822A21">
        <w:rPr>
          <w:rFonts w:ascii="Baskerville Old Face" w:hAnsi="Baskerville Old Face"/>
          <w:sz w:val="24"/>
          <w:szCs w:val="24"/>
        </w:rPr>
        <w:t>To us?</w:t>
      </w:r>
      <w:proofErr w:type="gramEnd"/>
    </w:p>
    <w:p w:rsidR="00F10959" w:rsidRPr="00822A21" w:rsidRDefault="00F10959" w:rsidP="00822A21">
      <w:pPr>
        <w:rPr>
          <w:rFonts w:ascii="Baskerville Old Face" w:hAnsi="Baskerville Old Face"/>
          <w:sz w:val="24"/>
          <w:szCs w:val="24"/>
        </w:rPr>
      </w:pPr>
      <w:r w:rsidRPr="00822A21">
        <w:rPr>
          <w:rFonts w:ascii="Baskerville Old Face" w:hAnsi="Baskerville Old Face"/>
          <w:sz w:val="24"/>
          <w:szCs w:val="24"/>
        </w:rPr>
        <w:t>Part of what counsellors do, and, I might add, any engaged reading of scripture does, is challenge the questions we ask ourselves.</w:t>
      </w:r>
    </w:p>
    <w:p w:rsidR="00F10959" w:rsidRPr="00822A21" w:rsidRDefault="00F10959" w:rsidP="00822A21">
      <w:pPr>
        <w:rPr>
          <w:rFonts w:ascii="Baskerville Old Face" w:hAnsi="Baskerville Old Face"/>
          <w:sz w:val="24"/>
          <w:szCs w:val="24"/>
        </w:rPr>
      </w:pPr>
      <w:r w:rsidRPr="00822A21">
        <w:rPr>
          <w:rFonts w:ascii="Baskerville Old Face" w:hAnsi="Baskerville Old Face"/>
          <w:sz w:val="24"/>
          <w:szCs w:val="24"/>
        </w:rPr>
        <w:lastRenderedPageBreak/>
        <w:t>Perhaps you noticed the implicit assumptions in the questions; assumptions that I had to struggle to help Herb see for himself, assumptions that I still struggle with when I become aware of changes that I do not immediately welcome.</w:t>
      </w:r>
    </w:p>
    <w:p w:rsidR="00084DFF" w:rsidRPr="00822A21" w:rsidRDefault="00F10959" w:rsidP="00822A21">
      <w:pPr>
        <w:rPr>
          <w:rFonts w:ascii="Baskerville Old Face" w:hAnsi="Baskerville Old Face"/>
          <w:sz w:val="24"/>
          <w:szCs w:val="24"/>
        </w:rPr>
      </w:pPr>
      <w:r w:rsidRPr="00822A21">
        <w:rPr>
          <w:rFonts w:ascii="Baskerville Old Face" w:hAnsi="Baskerville Old Face"/>
          <w:sz w:val="24"/>
          <w:szCs w:val="24"/>
        </w:rPr>
        <w:t>It turns out the changes we experience are not about “deserving” or “not deserving.”  To understand life as a kind of account balance in which a “hidden hand,” call it fate, call it god, hands out radical changes based on some measure of “deserving” is to ask a question that is not in tune with reality</w:t>
      </w:r>
      <w:r w:rsidR="00084DFF" w:rsidRPr="00822A21">
        <w:rPr>
          <w:rFonts w:ascii="Baskerville Old Face" w:hAnsi="Baskerville Old Face"/>
          <w:sz w:val="24"/>
          <w:szCs w:val="24"/>
        </w:rPr>
        <w:t>.</w:t>
      </w:r>
    </w:p>
    <w:p w:rsidR="00403BE9" w:rsidRPr="00822A21" w:rsidRDefault="00084DFF" w:rsidP="00822A21">
      <w:pPr>
        <w:rPr>
          <w:rFonts w:ascii="Baskerville Old Face" w:hAnsi="Baskerville Old Face"/>
          <w:sz w:val="24"/>
          <w:szCs w:val="24"/>
        </w:rPr>
      </w:pPr>
      <w:proofErr w:type="gramStart"/>
      <w:r w:rsidRPr="00822A21">
        <w:rPr>
          <w:rFonts w:ascii="Baskerville Old Face" w:hAnsi="Baskerville Old Face"/>
          <w:sz w:val="24"/>
          <w:szCs w:val="24"/>
        </w:rPr>
        <w:t>It’s</w:t>
      </w:r>
      <w:proofErr w:type="gramEnd"/>
      <w:r w:rsidRPr="00822A21">
        <w:rPr>
          <w:rFonts w:ascii="Baskerville Old Face" w:hAnsi="Baskerville Old Face"/>
          <w:sz w:val="24"/>
          <w:szCs w:val="24"/>
        </w:rPr>
        <w:t xml:space="preserve"> part of what </w:t>
      </w:r>
      <w:r w:rsidR="00403BE9" w:rsidRPr="00822A21">
        <w:rPr>
          <w:rFonts w:ascii="Baskerville Old Face" w:hAnsi="Baskerville Old Face"/>
          <w:sz w:val="24"/>
          <w:szCs w:val="24"/>
        </w:rPr>
        <w:t>Jeremiah means when he says “the heart is devious above all else, it is perverse, who can understand it?”  It turns out with all our amazing brain capacity we routinely make this most obvious of errors, we acknowledge that the one constant of life is change and yet when change happens to us we want to make it about something we deserve or don’t deserve!</w:t>
      </w:r>
    </w:p>
    <w:p w:rsidR="00E32C7B" w:rsidRPr="00822A21" w:rsidRDefault="00403BE9" w:rsidP="00822A21">
      <w:pPr>
        <w:rPr>
          <w:rFonts w:ascii="Baskerville Old Face" w:hAnsi="Baskerville Old Face"/>
          <w:sz w:val="24"/>
          <w:szCs w:val="24"/>
        </w:rPr>
      </w:pPr>
      <w:r w:rsidRPr="00822A21">
        <w:rPr>
          <w:rFonts w:ascii="Baskerville Old Face" w:hAnsi="Baskerville Old Face"/>
          <w:sz w:val="24"/>
          <w:szCs w:val="24"/>
        </w:rPr>
        <w:t>We can do this with our scriptures; we can take scriptures like our first reading from Jeremiah and Psalm 1 as ways to ensure that we’ll be blessed, as technologies of blessedness if you will: if we do this, then this will happen</w:t>
      </w:r>
      <w:r w:rsidR="00E32C7B" w:rsidRPr="00822A21">
        <w:rPr>
          <w:rFonts w:ascii="Baskerville Old Face" w:hAnsi="Baskerville Old Face"/>
          <w:sz w:val="24"/>
          <w:szCs w:val="24"/>
        </w:rPr>
        <w:t>.</w:t>
      </w:r>
    </w:p>
    <w:p w:rsidR="00E32C7B" w:rsidRPr="00822A21" w:rsidRDefault="00E32C7B" w:rsidP="00822A21">
      <w:pPr>
        <w:rPr>
          <w:rFonts w:ascii="Baskerville Old Face" w:hAnsi="Baskerville Old Face"/>
          <w:sz w:val="24"/>
          <w:szCs w:val="24"/>
        </w:rPr>
      </w:pPr>
      <w:r w:rsidRPr="00822A21">
        <w:rPr>
          <w:rFonts w:ascii="Baskerville Old Face" w:hAnsi="Baskerville Old Face"/>
          <w:sz w:val="24"/>
          <w:szCs w:val="24"/>
        </w:rPr>
        <w:t xml:space="preserve">Then we will be protected from sickness and pain, </w:t>
      </w:r>
      <w:proofErr w:type="gramStart"/>
      <w:r w:rsidRPr="00822A21">
        <w:rPr>
          <w:rFonts w:ascii="Baskerville Old Face" w:hAnsi="Baskerville Old Face"/>
          <w:sz w:val="24"/>
          <w:szCs w:val="24"/>
        </w:rPr>
        <w:t>then</w:t>
      </w:r>
      <w:proofErr w:type="gramEnd"/>
      <w:r w:rsidRPr="00822A21">
        <w:rPr>
          <w:rFonts w:ascii="Baskerville Old Face" w:hAnsi="Baskerville Old Face"/>
          <w:sz w:val="24"/>
          <w:szCs w:val="24"/>
        </w:rPr>
        <w:t xml:space="preserve"> we will be secure and safe in a kind of unchanging bubble.</w:t>
      </w:r>
    </w:p>
    <w:p w:rsidR="00E32C7B" w:rsidRPr="00822A21" w:rsidRDefault="00E32C7B" w:rsidP="00822A21">
      <w:pPr>
        <w:rPr>
          <w:rFonts w:ascii="Baskerville Old Face" w:hAnsi="Baskerville Old Face"/>
          <w:sz w:val="24"/>
          <w:szCs w:val="24"/>
        </w:rPr>
      </w:pPr>
      <w:r w:rsidRPr="00822A21">
        <w:rPr>
          <w:rFonts w:ascii="Baskerville Old Face" w:hAnsi="Baskerville Old Face"/>
          <w:sz w:val="24"/>
          <w:szCs w:val="24"/>
        </w:rPr>
        <w:t>As a counsellor I’d say that’s a coping mechanism based on delusion; as a priest I would say that’s a way of reading scripture that leads us away from dynamic that is at the heart of it all: trusting in God.</w:t>
      </w:r>
    </w:p>
    <w:p w:rsidR="00E32C7B" w:rsidRPr="00822A21" w:rsidRDefault="00E32C7B" w:rsidP="00822A21">
      <w:pPr>
        <w:rPr>
          <w:rFonts w:ascii="Baskerville Old Face" w:hAnsi="Baskerville Old Face"/>
          <w:sz w:val="24"/>
          <w:szCs w:val="24"/>
        </w:rPr>
      </w:pPr>
      <w:r w:rsidRPr="00822A21">
        <w:rPr>
          <w:rFonts w:ascii="Baskerville Old Face" w:hAnsi="Baskerville Old Face"/>
          <w:sz w:val="24"/>
          <w:szCs w:val="24"/>
        </w:rPr>
        <w:t xml:space="preserve">Trusting in God isn’t a way to avoid anything; trusting </w:t>
      </w:r>
      <w:r w:rsidR="00230F47" w:rsidRPr="00822A21">
        <w:rPr>
          <w:rFonts w:ascii="Baskerville Old Face" w:hAnsi="Baskerville Old Face"/>
          <w:sz w:val="24"/>
          <w:szCs w:val="24"/>
        </w:rPr>
        <w:t xml:space="preserve">in </w:t>
      </w:r>
      <w:r w:rsidRPr="00822A21">
        <w:rPr>
          <w:rFonts w:ascii="Baskerville Old Face" w:hAnsi="Baskerville Old Face"/>
          <w:sz w:val="24"/>
          <w:szCs w:val="24"/>
        </w:rPr>
        <w:t xml:space="preserve">God </w:t>
      </w:r>
      <w:r w:rsidR="00230F47" w:rsidRPr="00822A21">
        <w:rPr>
          <w:rFonts w:ascii="Baskerville Old Face" w:hAnsi="Baskerville Old Face"/>
          <w:sz w:val="24"/>
          <w:szCs w:val="24"/>
        </w:rPr>
        <w:t xml:space="preserve">isn’t a way to </w:t>
      </w:r>
      <w:r w:rsidR="00230F47" w:rsidRPr="00822A21">
        <w:rPr>
          <w:rFonts w:ascii="Baskerville Old Face" w:hAnsi="Baskerville Old Face"/>
          <w:i/>
          <w:sz w:val="24"/>
          <w:szCs w:val="24"/>
        </w:rPr>
        <w:t xml:space="preserve">get </w:t>
      </w:r>
      <w:r w:rsidR="00230F47" w:rsidRPr="00822A21">
        <w:rPr>
          <w:rFonts w:ascii="Baskerville Old Face" w:hAnsi="Baskerville Old Face"/>
          <w:sz w:val="24"/>
          <w:szCs w:val="24"/>
        </w:rPr>
        <w:t>anything; it’s</w:t>
      </w:r>
      <w:r w:rsidRPr="00822A21">
        <w:rPr>
          <w:rFonts w:ascii="Baskerville Old Face" w:hAnsi="Baskerville Old Face"/>
          <w:sz w:val="24"/>
          <w:szCs w:val="24"/>
        </w:rPr>
        <w:t xml:space="preserve"> the way to live </w:t>
      </w:r>
      <w:r w:rsidRPr="00822A21">
        <w:rPr>
          <w:rFonts w:ascii="Baskerville Old Face" w:hAnsi="Baskerville Old Face"/>
          <w:i/>
          <w:sz w:val="24"/>
          <w:szCs w:val="24"/>
        </w:rPr>
        <w:t>with</w:t>
      </w:r>
      <w:r w:rsidRPr="00822A21">
        <w:rPr>
          <w:rFonts w:ascii="Baskerville Old Face" w:hAnsi="Baskerville Old Face"/>
          <w:sz w:val="24"/>
          <w:szCs w:val="24"/>
        </w:rPr>
        <w:t xml:space="preserve"> everything! As Jeremiah says, trusting in God is what enables us to continue to flourish and live when the heat comes, when the drought comes; for surely, the heat will come, the drought will come; that’s what life is; constant and inexorable change!</w:t>
      </w:r>
    </w:p>
    <w:p w:rsidR="009B058B" w:rsidRPr="00822A21" w:rsidRDefault="00414F96" w:rsidP="00822A21">
      <w:pPr>
        <w:rPr>
          <w:rFonts w:ascii="Baskerville Old Face" w:hAnsi="Baskerville Old Face"/>
          <w:sz w:val="24"/>
          <w:szCs w:val="24"/>
        </w:rPr>
      </w:pPr>
      <w:r w:rsidRPr="00822A21">
        <w:rPr>
          <w:rFonts w:ascii="Baskerville Old Face" w:hAnsi="Baskerville Old Face"/>
          <w:sz w:val="24"/>
          <w:szCs w:val="24"/>
        </w:rPr>
        <w:t>The turning point for Herb comes, when together we forge</w:t>
      </w:r>
      <w:r w:rsidR="00E32C7B" w:rsidRPr="00822A21">
        <w:rPr>
          <w:rFonts w:ascii="Baskerville Old Face" w:hAnsi="Baskerville Old Face"/>
          <w:sz w:val="24"/>
          <w:szCs w:val="24"/>
        </w:rPr>
        <w:t xml:space="preserve"> a the</w:t>
      </w:r>
      <w:r w:rsidRPr="00822A21">
        <w:rPr>
          <w:rFonts w:ascii="Baskerville Old Face" w:hAnsi="Baskerville Old Face"/>
          <w:sz w:val="24"/>
          <w:szCs w:val="24"/>
        </w:rPr>
        <w:t>rapeutic alliance where we can</w:t>
      </w:r>
      <w:r w:rsidR="00E32C7B" w:rsidRPr="00822A21">
        <w:rPr>
          <w:rFonts w:ascii="Baskerville Old Face" w:hAnsi="Baskerville Old Face"/>
          <w:sz w:val="24"/>
          <w:szCs w:val="24"/>
        </w:rPr>
        <w:t xml:space="preserve"> explore a different question from the ones</w:t>
      </w:r>
      <w:r w:rsidRPr="00822A21">
        <w:rPr>
          <w:rFonts w:ascii="Baskerville Old Face" w:hAnsi="Baskerville Old Face"/>
          <w:sz w:val="24"/>
          <w:szCs w:val="24"/>
        </w:rPr>
        <w:t xml:space="preserve"> that are</w:t>
      </w:r>
      <w:r w:rsidR="009B058B" w:rsidRPr="00822A21">
        <w:rPr>
          <w:rFonts w:ascii="Baskerville Old Face" w:hAnsi="Baskerville Old Face"/>
          <w:sz w:val="24"/>
          <w:szCs w:val="24"/>
        </w:rPr>
        <w:t xml:space="preserve"> leadin</w:t>
      </w:r>
      <w:r w:rsidRPr="00822A21">
        <w:rPr>
          <w:rFonts w:ascii="Baskerville Old Face" w:hAnsi="Baskerville Old Face"/>
          <w:sz w:val="24"/>
          <w:szCs w:val="24"/>
        </w:rPr>
        <w:t>g him into thoughts that life i</w:t>
      </w:r>
      <w:r w:rsidR="009B058B" w:rsidRPr="00822A21">
        <w:rPr>
          <w:rFonts w:ascii="Baskerville Old Face" w:hAnsi="Baskerville Old Face"/>
          <w:sz w:val="24"/>
          <w:szCs w:val="24"/>
        </w:rPr>
        <w:t>s not worth living.</w:t>
      </w:r>
    </w:p>
    <w:p w:rsidR="00414F96" w:rsidRPr="00822A21" w:rsidRDefault="009B058B" w:rsidP="00822A21">
      <w:pPr>
        <w:rPr>
          <w:rFonts w:ascii="Baskerville Old Face" w:hAnsi="Baskerville Old Face"/>
          <w:sz w:val="24"/>
          <w:szCs w:val="24"/>
          <w:lang w:val="en-US"/>
        </w:rPr>
      </w:pPr>
      <w:r w:rsidRPr="00822A21">
        <w:rPr>
          <w:rFonts w:ascii="Baskerville Old Face" w:hAnsi="Baskerville Old Face"/>
          <w:sz w:val="24"/>
          <w:szCs w:val="24"/>
        </w:rPr>
        <w:t>Instead of “why did this have to happen to me?” we shift the focus</w:t>
      </w:r>
      <w:r w:rsidR="00414F96" w:rsidRPr="00822A21">
        <w:rPr>
          <w:rFonts w:ascii="Baskerville Old Face" w:hAnsi="Baskerville Old Face"/>
          <w:sz w:val="24"/>
          <w:szCs w:val="24"/>
        </w:rPr>
        <w:t>, “</w:t>
      </w:r>
      <w:r w:rsidR="00414F96" w:rsidRPr="00822A21">
        <w:rPr>
          <w:rFonts w:ascii="Baskerville Old Face" w:hAnsi="Baskerville Old Face"/>
          <w:sz w:val="24"/>
          <w:szCs w:val="24"/>
          <w:lang w:val="en-US"/>
        </w:rPr>
        <w:t>I don’t have legs, but I’m alive and every day is the beginning of the rest of my life!”</w:t>
      </w:r>
    </w:p>
    <w:p w:rsidR="00414F96" w:rsidRPr="00822A21" w:rsidRDefault="003C27CF" w:rsidP="00822A21">
      <w:pPr>
        <w:rPr>
          <w:rFonts w:ascii="Baskerville Old Face" w:hAnsi="Baskerville Old Face"/>
          <w:sz w:val="24"/>
          <w:szCs w:val="24"/>
          <w:lang w:val="en-US"/>
        </w:rPr>
      </w:pPr>
      <w:r w:rsidRPr="00822A21">
        <w:rPr>
          <w:rFonts w:ascii="Baskerville Old Face" w:hAnsi="Baskerville Old Face"/>
          <w:sz w:val="24"/>
          <w:szCs w:val="24"/>
        </w:rPr>
        <w:t xml:space="preserve"> Then Herb can begin</w:t>
      </w:r>
      <w:r w:rsidR="00414F96" w:rsidRPr="00822A21">
        <w:rPr>
          <w:rFonts w:ascii="Baskerville Old Face" w:hAnsi="Baskerville Old Face"/>
          <w:sz w:val="24"/>
          <w:szCs w:val="24"/>
        </w:rPr>
        <w:t xml:space="preserve"> to ask this question,</w:t>
      </w:r>
      <w:r w:rsidR="009B058B" w:rsidRPr="00822A21">
        <w:rPr>
          <w:rFonts w:ascii="Baskerville Old Face" w:hAnsi="Baskerville Old Face"/>
          <w:sz w:val="24"/>
          <w:szCs w:val="24"/>
        </w:rPr>
        <w:t xml:space="preserve"> </w:t>
      </w:r>
      <w:r w:rsidR="009B058B" w:rsidRPr="00822A21">
        <w:rPr>
          <w:rFonts w:ascii="Baskerville Old Face" w:hAnsi="Baskerville Old Face"/>
          <w:sz w:val="24"/>
          <w:szCs w:val="24"/>
          <w:lang w:val="en-US"/>
        </w:rPr>
        <w:t>“</w:t>
      </w:r>
      <w:proofErr w:type="gramStart"/>
      <w:r w:rsidR="009B058B" w:rsidRPr="00822A21">
        <w:rPr>
          <w:rFonts w:ascii="Baskerville Old Face" w:hAnsi="Baskerville Old Face"/>
          <w:sz w:val="24"/>
          <w:szCs w:val="24"/>
          <w:lang w:val="en-US"/>
        </w:rPr>
        <w:t>how</w:t>
      </w:r>
      <w:proofErr w:type="gramEnd"/>
      <w:r w:rsidR="009B058B" w:rsidRPr="00822A21">
        <w:rPr>
          <w:rFonts w:ascii="Baskerville Old Face" w:hAnsi="Baskerville Old Face"/>
          <w:sz w:val="24"/>
          <w:szCs w:val="24"/>
          <w:lang w:val="en-US"/>
        </w:rPr>
        <w:t xml:space="preserve"> am I willing to live in this remarkable moment, with this exceptional opportunity to explore the life I have?”</w:t>
      </w:r>
    </w:p>
    <w:p w:rsidR="009B058B" w:rsidRPr="00822A21" w:rsidRDefault="009B058B" w:rsidP="00822A21">
      <w:pPr>
        <w:rPr>
          <w:rFonts w:ascii="Baskerville Old Face" w:hAnsi="Baskerville Old Face"/>
          <w:sz w:val="24"/>
          <w:szCs w:val="24"/>
          <w:lang w:val="en-US"/>
        </w:rPr>
      </w:pPr>
      <w:r w:rsidRPr="00822A21">
        <w:rPr>
          <w:rFonts w:ascii="Baskerville Old Face" w:hAnsi="Baskerville Old Face"/>
          <w:sz w:val="24"/>
          <w:szCs w:val="24"/>
          <w:lang w:val="en-US"/>
        </w:rPr>
        <w:t>Though at first extremely difficult, Herb begins to live into the spirit of the question; he begins to grasp that fate/God didn’t do anything to him, that he’s not a puppet on the end of a string.</w:t>
      </w:r>
    </w:p>
    <w:p w:rsidR="00422790" w:rsidRPr="00822A21" w:rsidRDefault="009B058B" w:rsidP="00822A21">
      <w:pPr>
        <w:rPr>
          <w:rFonts w:ascii="Baskerville Old Face" w:hAnsi="Baskerville Old Face"/>
          <w:sz w:val="24"/>
          <w:szCs w:val="24"/>
        </w:rPr>
      </w:pPr>
      <w:r w:rsidRPr="00822A21">
        <w:rPr>
          <w:rFonts w:ascii="Baskerville Old Face" w:hAnsi="Baskerville Old Face"/>
          <w:sz w:val="24"/>
          <w:szCs w:val="24"/>
          <w:lang w:val="en-US"/>
        </w:rPr>
        <w:t>He begins to grasp the awe of existence; that he has a radical freedom to explore and craft a new identity</w:t>
      </w:r>
      <w:r w:rsidR="005828A8" w:rsidRPr="00822A21">
        <w:rPr>
          <w:rFonts w:ascii="Baskerville Old Face" w:hAnsi="Baskerville Old Face"/>
          <w:sz w:val="24"/>
          <w:szCs w:val="24"/>
        </w:rPr>
        <w:t>.</w:t>
      </w:r>
    </w:p>
    <w:p w:rsidR="005828A8" w:rsidRPr="00822A21" w:rsidRDefault="003C27CF" w:rsidP="00822A21">
      <w:pPr>
        <w:rPr>
          <w:rFonts w:ascii="Baskerville Old Face" w:hAnsi="Baskerville Old Face"/>
          <w:sz w:val="24"/>
          <w:szCs w:val="24"/>
        </w:rPr>
      </w:pPr>
      <w:r w:rsidRPr="00822A21">
        <w:rPr>
          <w:rFonts w:ascii="Baskerville Old Face" w:hAnsi="Baskerville Old Face"/>
          <w:sz w:val="24"/>
          <w:szCs w:val="24"/>
        </w:rPr>
        <w:lastRenderedPageBreak/>
        <w:t>He begins to be grateful</w:t>
      </w:r>
      <w:r w:rsidR="005828A8" w:rsidRPr="00822A21">
        <w:rPr>
          <w:rFonts w:ascii="Baskerville Old Face" w:hAnsi="Baskerville Old Face"/>
          <w:sz w:val="24"/>
          <w:szCs w:val="24"/>
        </w:rPr>
        <w:t xml:space="preserve"> that he lives in a society that affords quite a bit of help towards disabled people; gratefulness that one of the ways </w:t>
      </w:r>
      <w:proofErr w:type="gramStart"/>
      <w:r w:rsidR="005828A8" w:rsidRPr="00822A21">
        <w:rPr>
          <w:rFonts w:ascii="Baskerville Old Face" w:hAnsi="Baskerville Old Face"/>
          <w:sz w:val="24"/>
          <w:szCs w:val="24"/>
        </w:rPr>
        <w:t>meaning</w:t>
      </w:r>
      <w:proofErr w:type="gramEnd"/>
      <w:r w:rsidR="005828A8" w:rsidRPr="00822A21">
        <w:rPr>
          <w:rFonts w:ascii="Baskerville Old Face" w:hAnsi="Baskerville Old Face"/>
          <w:sz w:val="24"/>
          <w:szCs w:val="24"/>
        </w:rPr>
        <w:t xml:space="preserve"> can be renewed in him is to work for even greater awareness and opportunities for people like himself.</w:t>
      </w:r>
    </w:p>
    <w:p w:rsidR="003C27CF" w:rsidRPr="00822A21" w:rsidRDefault="005828A8" w:rsidP="00822A21">
      <w:pPr>
        <w:rPr>
          <w:rFonts w:ascii="Baskerville Old Face" w:hAnsi="Baskerville Old Face"/>
          <w:sz w:val="24"/>
          <w:szCs w:val="24"/>
        </w:rPr>
      </w:pPr>
      <w:r w:rsidRPr="00822A21">
        <w:rPr>
          <w:rFonts w:ascii="Baskerville Old Face" w:hAnsi="Baskerville Old Face"/>
          <w:sz w:val="24"/>
          <w:szCs w:val="24"/>
        </w:rPr>
        <w:t>Without acknowledging it; Herb has experienced what Jesus is talking about in our gospel: the blessedness of loss, of change; the blessedness of going through a difficult time and then with the help of others, with the help of God</w:t>
      </w:r>
      <w:r w:rsidR="003C27CF" w:rsidRPr="00822A21">
        <w:rPr>
          <w:rFonts w:ascii="Baskerville Old Face" w:hAnsi="Baskerville Old Face"/>
          <w:sz w:val="24"/>
          <w:szCs w:val="24"/>
        </w:rPr>
        <w:t>,</w:t>
      </w:r>
      <w:r w:rsidRPr="00822A21">
        <w:rPr>
          <w:rFonts w:ascii="Baskerville Old Face" w:hAnsi="Baskerville Old Face"/>
          <w:sz w:val="24"/>
          <w:szCs w:val="24"/>
        </w:rPr>
        <w:t xml:space="preserve"> realizing that what you feared the most, the loss of meaning and purpose, the loss of a reason to live hasn’t happened!</w:t>
      </w:r>
      <w:r w:rsidR="00414F96" w:rsidRPr="00822A21">
        <w:rPr>
          <w:rFonts w:ascii="Baskerville Old Face" w:hAnsi="Baskerville Old Face"/>
          <w:sz w:val="24"/>
          <w:szCs w:val="24"/>
        </w:rPr>
        <w:t xml:space="preserve"> </w:t>
      </w:r>
    </w:p>
    <w:p w:rsidR="005828A8" w:rsidRPr="00822A21" w:rsidRDefault="00414F96" w:rsidP="00822A21">
      <w:pPr>
        <w:rPr>
          <w:rFonts w:ascii="Baskerville Old Face" w:hAnsi="Baskerville Old Face"/>
          <w:sz w:val="24"/>
          <w:szCs w:val="24"/>
        </w:rPr>
      </w:pPr>
      <w:r w:rsidRPr="00822A21">
        <w:rPr>
          <w:rFonts w:ascii="Baskerville Old Face" w:hAnsi="Baskerville Old Face"/>
          <w:sz w:val="24"/>
          <w:szCs w:val="24"/>
        </w:rPr>
        <w:t>In fact, something like the opposite has happened, a renewed meaning for living has appeared and this time, because it’s been hard won, it’s more vivid, it’s more seared into his soul than when he was able-bodied!</w:t>
      </w:r>
    </w:p>
    <w:p w:rsidR="005828A8" w:rsidRPr="00822A21" w:rsidRDefault="005828A8" w:rsidP="00822A21">
      <w:pPr>
        <w:rPr>
          <w:rFonts w:ascii="Baskerville Old Face" w:hAnsi="Baskerville Old Face"/>
          <w:sz w:val="24"/>
          <w:szCs w:val="24"/>
        </w:rPr>
      </w:pPr>
      <w:r w:rsidRPr="00822A21">
        <w:rPr>
          <w:rFonts w:ascii="Baskerville Old Face" w:hAnsi="Baskerville Old Face"/>
          <w:sz w:val="24"/>
          <w:szCs w:val="24"/>
        </w:rPr>
        <w:t>Even in the midst of loss, the Kingdom is near; indeed, it may be that these changes challenge us to sink our roots deeper into that which truly nourishes us; to leave the delusion of the false security of wealth to the side!</w:t>
      </w:r>
    </w:p>
    <w:p w:rsidR="005828A8" w:rsidRPr="00822A21" w:rsidRDefault="005828A8" w:rsidP="00822A21">
      <w:pPr>
        <w:rPr>
          <w:rFonts w:ascii="Baskerville Old Face" w:hAnsi="Baskerville Old Face"/>
          <w:sz w:val="24"/>
          <w:szCs w:val="24"/>
        </w:rPr>
      </w:pPr>
      <w:r w:rsidRPr="00822A21">
        <w:rPr>
          <w:rFonts w:ascii="Baskerville Old Face" w:hAnsi="Baskerville Old Face"/>
          <w:sz w:val="24"/>
          <w:szCs w:val="24"/>
        </w:rPr>
        <w:t>Today these themes come together for this community; we can all relate to the pervasiveness of change in our personal and family lives, but all that I’ve said about Herb is equally applicable to us, to St. Thomas.</w:t>
      </w:r>
    </w:p>
    <w:p w:rsidR="00414F96" w:rsidRPr="00822A21" w:rsidRDefault="005828A8" w:rsidP="00822A21">
      <w:pPr>
        <w:rPr>
          <w:rFonts w:ascii="Baskerville Old Face" w:hAnsi="Baskerville Old Face"/>
          <w:sz w:val="24"/>
          <w:szCs w:val="24"/>
        </w:rPr>
      </w:pPr>
      <w:r w:rsidRPr="00822A21">
        <w:rPr>
          <w:rFonts w:ascii="Baskerville Old Face" w:hAnsi="Baskerville Old Face"/>
          <w:sz w:val="24"/>
          <w:szCs w:val="24"/>
        </w:rPr>
        <w:t>It’s normal for us to want St. Thomas to be what we once imagine it was: large, prosperous, children and youth everywhere</w:t>
      </w:r>
      <w:r w:rsidR="00414F96" w:rsidRPr="00822A21">
        <w:rPr>
          <w:rFonts w:ascii="Baskerville Old Face" w:hAnsi="Baskerville Old Face"/>
          <w:sz w:val="24"/>
          <w:szCs w:val="24"/>
        </w:rPr>
        <w:t>, our version of what we imagine an able-bodied parish is like</w:t>
      </w:r>
      <w:r w:rsidR="00F702B4" w:rsidRPr="00822A21">
        <w:rPr>
          <w:rFonts w:ascii="Baskerville Old Face" w:hAnsi="Baskerville Old Face"/>
          <w:sz w:val="24"/>
          <w:szCs w:val="24"/>
        </w:rPr>
        <w:t xml:space="preserve">.  </w:t>
      </w:r>
    </w:p>
    <w:p w:rsidR="005828A8" w:rsidRPr="00822A21" w:rsidRDefault="00F702B4" w:rsidP="00822A21">
      <w:pPr>
        <w:rPr>
          <w:rFonts w:ascii="Baskerville Old Face" w:hAnsi="Baskerville Old Face"/>
          <w:sz w:val="24"/>
          <w:szCs w:val="24"/>
        </w:rPr>
      </w:pPr>
      <w:r w:rsidRPr="00822A21">
        <w:rPr>
          <w:rFonts w:ascii="Baskerville Old Face" w:hAnsi="Baskerville Old Face"/>
          <w:sz w:val="24"/>
          <w:szCs w:val="24"/>
        </w:rPr>
        <w:t>Of course, even such a remembrance, often brackets out the dysfunctional aspects: the elitism, the intolerance, the narrowness of vision and the lack of mutual love and support.</w:t>
      </w:r>
    </w:p>
    <w:p w:rsidR="00F702B4" w:rsidRPr="00822A21" w:rsidRDefault="00F702B4" w:rsidP="00822A21">
      <w:pPr>
        <w:rPr>
          <w:rFonts w:ascii="Baskerville Old Face" w:hAnsi="Baskerville Old Face"/>
          <w:sz w:val="24"/>
          <w:szCs w:val="24"/>
        </w:rPr>
      </w:pPr>
      <w:r w:rsidRPr="00822A21">
        <w:rPr>
          <w:rFonts w:ascii="Baskerville Old Face" w:hAnsi="Baskerville Old Face"/>
          <w:sz w:val="24"/>
          <w:szCs w:val="24"/>
        </w:rPr>
        <w:t>We probably won’t be helped much if, in our Annual Meeting today, we dwell on the question, “why did the changes that have come upon us have to happen?”</w:t>
      </w:r>
      <w:r w:rsidR="00414F96" w:rsidRPr="00822A21">
        <w:rPr>
          <w:rFonts w:ascii="Baskerville Old Face" w:hAnsi="Baskerville Old Face"/>
          <w:sz w:val="24"/>
          <w:szCs w:val="24"/>
        </w:rPr>
        <w:t xml:space="preserve"> “What did we do to deserve this?”</w:t>
      </w:r>
    </w:p>
    <w:p w:rsidR="00F702B4" w:rsidRPr="00822A21" w:rsidRDefault="00F702B4" w:rsidP="00822A21">
      <w:pPr>
        <w:rPr>
          <w:rFonts w:ascii="Baskerville Old Face" w:hAnsi="Baskerville Old Face"/>
          <w:sz w:val="24"/>
          <w:szCs w:val="24"/>
          <w:lang w:val="en-US"/>
        </w:rPr>
      </w:pPr>
      <w:r w:rsidRPr="00822A21">
        <w:rPr>
          <w:rFonts w:ascii="Baskerville Old Face" w:hAnsi="Baskerville Old Face"/>
          <w:sz w:val="24"/>
          <w:szCs w:val="24"/>
        </w:rPr>
        <w:t>Rather, even if difficult, if we ask “</w:t>
      </w:r>
      <w:r w:rsidRPr="00822A21">
        <w:rPr>
          <w:rFonts w:ascii="Baskerville Old Face" w:hAnsi="Baskerville Old Face"/>
          <w:sz w:val="24"/>
          <w:szCs w:val="24"/>
          <w:lang w:val="en-US"/>
        </w:rPr>
        <w:t>how are we willing to live in this remarkable moment, with this exceptional opportunity to explore the life we have?” we will find a new creativity, a way forward in crafting a renewed identity that will come with its own gifts and challenges.</w:t>
      </w:r>
    </w:p>
    <w:p w:rsidR="00AA71CC" w:rsidRPr="00822A21" w:rsidRDefault="00F702B4" w:rsidP="00822A21">
      <w:pPr>
        <w:rPr>
          <w:rFonts w:ascii="Baskerville Old Face" w:hAnsi="Baskerville Old Face"/>
          <w:sz w:val="24"/>
          <w:szCs w:val="24"/>
          <w:lang w:val="en-US"/>
        </w:rPr>
      </w:pPr>
      <w:r w:rsidRPr="00822A21">
        <w:rPr>
          <w:rFonts w:ascii="Baskerville Old Face" w:hAnsi="Baskerville Old Face"/>
          <w:sz w:val="24"/>
          <w:szCs w:val="24"/>
          <w:lang w:val="en-US"/>
        </w:rPr>
        <w:t>Trusting in the Lord, in our context, is similar to what Paul was trying to convey to the Corinthians, a trust in God’s resurrection newness that comes to fruition in our relational integrity, in our willingness to exercise leadership for the common good; to focus on the kindness and patience of love and to value all the gifts that we have right now, not ones we pine for from an imagined past.</w:t>
      </w:r>
    </w:p>
    <w:p w:rsidR="00414F96" w:rsidRPr="00822A21" w:rsidRDefault="00414F96" w:rsidP="00822A21">
      <w:pPr>
        <w:rPr>
          <w:rFonts w:ascii="Baskerville Old Face" w:hAnsi="Baskerville Old Face"/>
          <w:sz w:val="24"/>
          <w:szCs w:val="24"/>
          <w:lang w:val="en-US"/>
        </w:rPr>
      </w:pPr>
      <w:r w:rsidRPr="00822A21">
        <w:rPr>
          <w:rFonts w:ascii="Baskerville Old Face" w:hAnsi="Baskerville Old Face"/>
          <w:sz w:val="24"/>
          <w:szCs w:val="24"/>
          <w:lang w:val="en-US"/>
        </w:rPr>
        <w:t xml:space="preserve">Will we do this easily? No, life is a struggle to adjust to the changes that </w:t>
      </w:r>
      <w:r w:rsidR="00F06244" w:rsidRPr="00822A21">
        <w:rPr>
          <w:rFonts w:ascii="Baskerville Old Face" w:hAnsi="Baskerville Old Face"/>
          <w:sz w:val="24"/>
          <w:szCs w:val="24"/>
          <w:lang w:val="en-US"/>
        </w:rPr>
        <w:t>come</w:t>
      </w:r>
      <w:r w:rsidR="003C27CF" w:rsidRPr="00822A21">
        <w:rPr>
          <w:rFonts w:ascii="Baskerville Old Face" w:hAnsi="Baskerville Old Face"/>
          <w:sz w:val="24"/>
          <w:szCs w:val="24"/>
          <w:lang w:val="en-US"/>
        </w:rPr>
        <w:t>; I struggle as your priest; we</w:t>
      </w:r>
      <w:r w:rsidR="00F06244" w:rsidRPr="00822A21">
        <w:rPr>
          <w:rFonts w:ascii="Baskerville Old Face" w:hAnsi="Baskerville Old Face"/>
          <w:sz w:val="24"/>
          <w:szCs w:val="24"/>
          <w:lang w:val="en-US"/>
        </w:rPr>
        <w:t xml:space="preserve"> struggle as council members </w:t>
      </w:r>
      <w:r w:rsidR="003C27CF" w:rsidRPr="00822A21">
        <w:rPr>
          <w:rFonts w:ascii="Baskerville Old Face" w:hAnsi="Baskerville Old Face"/>
          <w:sz w:val="24"/>
          <w:szCs w:val="24"/>
          <w:lang w:val="en-US"/>
        </w:rPr>
        <w:t xml:space="preserve">and </w:t>
      </w:r>
      <w:r w:rsidR="00F06244" w:rsidRPr="00822A21">
        <w:rPr>
          <w:rFonts w:ascii="Baskerville Old Face" w:hAnsi="Baskerville Old Face"/>
          <w:sz w:val="24"/>
          <w:szCs w:val="24"/>
          <w:lang w:val="en-US"/>
        </w:rPr>
        <w:t>as parishioners</w:t>
      </w:r>
      <w:r w:rsidR="003C27CF" w:rsidRPr="00822A21">
        <w:rPr>
          <w:rFonts w:ascii="Baskerville Old Face" w:hAnsi="Baskerville Old Face"/>
          <w:sz w:val="24"/>
          <w:szCs w:val="24"/>
          <w:lang w:val="en-US"/>
        </w:rPr>
        <w:t xml:space="preserve"> to know what to do; none of us are experts in “how to fashion new meaning in the midst of change</w:t>
      </w:r>
      <w:r w:rsidR="00F06244" w:rsidRPr="00822A21">
        <w:rPr>
          <w:rFonts w:ascii="Baskerville Old Face" w:hAnsi="Baskerville Old Face"/>
          <w:sz w:val="24"/>
          <w:szCs w:val="24"/>
          <w:lang w:val="en-US"/>
        </w:rPr>
        <w:t>.”</w:t>
      </w:r>
    </w:p>
    <w:p w:rsidR="00F06244" w:rsidRPr="00822A21" w:rsidRDefault="00F06244" w:rsidP="00822A21">
      <w:pPr>
        <w:rPr>
          <w:rFonts w:ascii="Baskerville Old Face" w:hAnsi="Baskerville Old Face"/>
          <w:sz w:val="24"/>
          <w:szCs w:val="24"/>
          <w:lang w:val="en-US"/>
        </w:rPr>
      </w:pPr>
      <w:r w:rsidRPr="00822A21">
        <w:rPr>
          <w:rFonts w:ascii="Baskerville Old Face" w:hAnsi="Baskerville Old Face"/>
          <w:sz w:val="24"/>
          <w:szCs w:val="24"/>
          <w:lang w:val="en-US"/>
        </w:rPr>
        <w:t>None of us have mastered blessedness.  But all of us ca</w:t>
      </w:r>
      <w:r w:rsidR="000748C7" w:rsidRPr="00822A21">
        <w:rPr>
          <w:rFonts w:ascii="Baskerville Old Face" w:hAnsi="Baskerville Old Face"/>
          <w:sz w:val="24"/>
          <w:szCs w:val="24"/>
          <w:lang w:val="en-US"/>
        </w:rPr>
        <w:t>n</w:t>
      </w:r>
      <w:r w:rsidRPr="00822A21">
        <w:rPr>
          <w:rFonts w:ascii="Baskerville Old Face" w:hAnsi="Baskerville Old Face"/>
          <w:sz w:val="24"/>
          <w:szCs w:val="24"/>
          <w:lang w:val="en-US"/>
        </w:rPr>
        <w:t xml:space="preserve"> learn to </w:t>
      </w:r>
      <w:r w:rsidR="000748C7" w:rsidRPr="00822A21">
        <w:rPr>
          <w:rFonts w:ascii="Baskerville Old Face" w:hAnsi="Baskerville Old Face"/>
          <w:sz w:val="24"/>
          <w:szCs w:val="24"/>
          <w:lang w:val="en-US"/>
        </w:rPr>
        <w:t>face our anxiety and begin to trust</w:t>
      </w:r>
      <w:r w:rsidRPr="00822A21">
        <w:rPr>
          <w:rFonts w:ascii="Baskerville Old Face" w:hAnsi="Baskerville Old Face"/>
          <w:sz w:val="24"/>
          <w:szCs w:val="24"/>
          <w:lang w:val="en-US"/>
        </w:rPr>
        <w:t xml:space="preserve"> that, through the heat and the drought, through the good and </w:t>
      </w:r>
      <w:r w:rsidR="000748C7" w:rsidRPr="00822A21">
        <w:rPr>
          <w:rFonts w:ascii="Baskerville Old Face" w:hAnsi="Baskerville Old Face"/>
          <w:sz w:val="24"/>
          <w:szCs w:val="24"/>
          <w:lang w:val="en-US"/>
        </w:rPr>
        <w:t xml:space="preserve">the bad, our souls can prosper; </w:t>
      </w:r>
      <w:r w:rsidR="000748C7" w:rsidRPr="00822A21">
        <w:rPr>
          <w:rFonts w:ascii="Baskerville Old Face" w:hAnsi="Baskerville Old Face"/>
          <w:sz w:val="24"/>
          <w:szCs w:val="24"/>
          <w:lang w:val="en-US"/>
        </w:rPr>
        <w:lastRenderedPageBreak/>
        <w:t>that through us</w:t>
      </w:r>
      <w:r w:rsidRPr="00822A21">
        <w:rPr>
          <w:rFonts w:ascii="Baskerville Old Face" w:hAnsi="Baskerville Old Face"/>
          <w:sz w:val="24"/>
          <w:szCs w:val="24"/>
          <w:lang w:val="en-US"/>
        </w:rPr>
        <w:t xml:space="preserve"> our world can know a little more of the presence that will, that is, making</w:t>
      </w:r>
      <w:r w:rsidR="00691740" w:rsidRPr="00822A21">
        <w:rPr>
          <w:rFonts w:ascii="Baskerville Old Face" w:hAnsi="Baskerville Old Face"/>
          <w:sz w:val="24"/>
          <w:szCs w:val="24"/>
          <w:lang w:val="en-US"/>
        </w:rPr>
        <w:t xml:space="preserve"> all things new.</w:t>
      </w:r>
    </w:p>
    <w:p w:rsidR="000748C7" w:rsidRPr="00822A21" w:rsidRDefault="000748C7" w:rsidP="00822A21">
      <w:pPr>
        <w:rPr>
          <w:rFonts w:ascii="Baskerville Old Face" w:hAnsi="Baskerville Old Face"/>
          <w:sz w:val="24"/>
          <w:szCs w:val="24"/>
        </w:rPr>
      </w:pPr>
      <w:r w:rsidRPr="00822A21">
        <w:rPr>
          <w:rFonts w:ascii="Baskerville Old Face" w:hAnsi="Baskerville Old Face"/>
          <w:sz w:val="24"/>
          <w:szCs w:val="24"/>
          <w:lang w:val="en-US"/>
        </w:rPr>
        <w:t xml:space="preserve">Let’s practice this Eucharistic promise and presence at our Annual Meeting today; it’s the first day of the rest of our lives; it’s the </w:t>
      </w:r>
      <w:r w:rsidR="003C27CF" w:rsidRPr="00822A21">
        <w:rPr>
          <w:rFonts w:ascii="Baskerville Old Face" w:hAnsi="Baskerville Old Face"/>
          <w:sz w:val="24"/>
          <w:szCs w:val="24"/>
          <w:lang w:val="en-US"/>
        </w:rPr>
        <w:t>remarkable opportunity we have</w:t>
      </w:r>
      <w:r w:rsidRPr="00822A21">
        <w:rPr>
          <w:rFonts w:ascii="Baskerville Old Face" w:hAnsi="Baskerville Old Face"/>
          <w:sz w:val="24"/>
          <w:szCs w:val="24"/>
          <w:lang w:val="en-US"/>
        </w:rPr>
        <w:t xml:space="preserve"> to trus</w:t>
      </w:r>
      <w:r w:rsidR="003C27CF" w:rsidRPr="00822A21">
        <w:rPr>
          <w:rFonts w:ascii="Baskerville Old Face" w:hAnsi="Baskerville Old Face"/>
          <w:sz w:val="24"/>
          <w:szCs w:val="24"/>
          <w:lang w:val="en-US"/>
        </w:rPr>
        <w:t>t in Christ who</w:t>
      </w:r>
      <w:r w:rsidRPr="00822A21">
        <w:rPr>
          <w:rFonts w:ascii="Baskerville Old Face" w:hAnsi="Baskerville Old Face"/>
          <w:sz w:val="24"/>
          <w:szCs w:val="24"/>
          <w:lang w:val="en-US"/>
        </w:rPr>
        <w:t xml:space="preserve"> </w:t>
      </w:r>
      <w:r w:rsidR="00DB3625" w:rsidRPr="00822A21">
        <w:rPr>
          <w:rFonts w:ascii="Baskerville Old Face" w:hAnsi="Baskerville Old Face"/>
          <w:sz w:val="24"/>
          <w:szCs w:val="24"/>
          <w:lang w:val="en-US"/>
        </w:rPr>
        <w:t>is among us and in us, before and behind</w:t>
      </w:r>
      <w:r w:rsidR="003C27CF" w:rsidRPr="00822A21">
        <w:rPr>
          <w:rFonts w:ascii="Baskerville Old Face" w:hAnsi="Baskerville Old Face"/>
          <w:sz w:val="24"/>
          <w:szCs w:val="24"/>
          <w:lang w:val="en-US"/>
        </w:rPr>
        <w:t xml:space="preserve"> us and always for us. Amen. </w:t>
      </w:r>
    </w:p>
    <w:sectPr w:rsidR="000748C7" w:rsidRPr="00822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A3"/>
    <w:rsid w:val="000748C7"/>
    <w:rsid w:val="00084DFF"/>
    <w:rsid w:val="00192F29"/>
    <w:rsid w:val="00230F47"/>
    <w:rsid w:val="00381876"/>
    <w:rsid w:val="003C27CF"/>
    <w:rsid w:val="00403BE9"/>
    <w:rsid w:val="00414F96"/>
    <w:rsid w:val="00422790"/>
    <w:rsid w:val="004F65D7"/>
    <w:rsid w:val="005828A8"/>
    <w:rsid w:val="00691740"/>
    <w:rsid w:val="00822A21"/>
    <w:rsid w:val="008B06C8"/>
    <w:rsid w:val="009B058B"/>
    <w:rsid w:val="00AA71CC"/>
    <w:rsid w:val="00B174A3"/>
    <w:rsid w:val="00C914C3"/>
    <w:rsid w:val="00DB3625"/>
    <w:rsid w:val="00E32C7B"/>
    <w:rsid w:val="00F06244"/>
    <w:rsid w:val="00F10959"/>
    <w:rsid w:val="00F7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20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on</Template>
  <TotalTime>1661</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2019-02-17T15:10:00Z</cp:lastPrinted>
  <dcterms:created xsi:type="dcterms:W3CDTF">2019-02-13T14:34:00Z</dcterms:created>
  <dcterms:modified xsi:type="dcterms:W3CDTF">2019-02-18T16:06:00Z</dcterms:modified>
</cp:coreProperties>
</file>