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E983" w14:textId="029527C7" w:rsidR="00066B5E" w:rsidRPr="00667A5E" w:rsidRDefault="00E228AA" w:rsidP="009F4484">
      <w:pPr>
        <w:rPr>
          <w:rFonts w:ascii="Verdana" w:hAnsi="Verdana"/>
          <w:b/>
          <w:sz w:val="36"/>
          <w:szCs w:val="36"/>
        </w:rPr>
      </w:pPr>
      <w:r w:rsidRPr="00667A5E">
        <w:rPr>
          <w:rFonts w:ascii="Verdana" w:hAnsi="Verdana"/>
          <w:b/>
          <w:sz w:val="36"/>
          <w:szCs w:val="36"/>
        </w:rPr>
        <w:t xml:space="preserve">WORKED EXAMPLE OF A </w:t>
      </w:r>
      <w:r w:rsidR="00BF4978" w:rsidRPr="00667A5E">
        <w:rPr>
          <w:rFonts w:ascii="Verdana" w:hAnsi="Verdana"/>
          <w:b/>
          <w:sz w:val="36"/>
          <w:szCs w:val="36"/>
        </w:rPr>
        <w:t>POSITION AUDIT</w:t>
      </w:r>
    </w:p>
    <w:p w14:paraId="515B9213" w14:textId="40FFB387" w:rsidR="00E228AA" w:rsidRPr="00667A5E" w:rsidRDefault="00E228AA" w:rsidP="009F4484">
      <w:pPr>
        <w:rPr>
          <w:rFonts w:ascii="Verdana" w:hAnsi="Verdana"/>
          <w:b/>
          <w:sz w:val="36"/>
          <w:szCs w:val="36"/>
        </w:rPr>
      </w:pPr>
      <w:r w:rsidRPr="00667A5E">
        <w:rPr>
          <w:rFonts w:ascii="Verdana" w:hAnsi="Verdana"/>
          <w:b/>
          <w:sz w:val="36"/>
          <w:szCs w:val="36"/>
        </w:rPr>
        <w:t>Lay Visitor</w:t>
      </w:r>
    </w:p>
    <w:p w14:paraId="5A033EAE" w14:textId="74DF995D" w:rsidR="00782C06" w:rsidRDefault="006A56F2" w:rsidP="009F4484">
      <w:pPr>
        <w:rPr>
          <w:rFonts w:ascii="Verdana" w:hAnsi="Verdana"/>
          <w:sz w:val="22"/>
          <w:szCs w:val="22"/>
          <w:highlight w:val="lightGray"/>
        </w:rPr>
      </w:pPr>
      <w:r>
        <w:rPr>
          <w:rFonts w:ascii="Verdana" w:hAnsi="Verdana"/>
          <w:sz w:val="22"/>
          <w:szCs w:val="22"/>
          <w:highlight w:val="lightGray"/>
        </w:rPr>
        <w:t>(</w:t>
      </w:r>
      <w:r w:rsidR="002B268B" w:rsidRPr="00EF47C6">
        <w:rPr>
          <w:rFonts w:ascii="Verdana" w:hAnsi="Verdana"/>
          <w:b/>
          <w:sz w:val="22"/>
          <w:szCs w:val="22"/>
          <w:highlight w:val="lightGray"/>
        </w:rPr>
        <w:t>NOTE</w:t>
      </w:r>
      <w:r w:rsidR="002B268B" w:rsidRPr="00A71791">
        <w:rPr>
          <w:rFonts w:ascii="Verdana" w:hAnsi="Verdana"/>
          <w:sz w:val="22"/>
          <w:szCs w:val="22"/>
          <w:highlight w:val="lightGray"/>
        </w:rPr>
        <w:t xml:space="preserve">: </w:t>
      </w:r>
      <w:r w:rsidR="00E20CED">
        <w:rPr>
          <w:rFonts w:ascii="Verdana" w:hAnsi="Verdana"/>
          <w:sz w:val="22"/>
          <w:szCs w:val="22"/>
          <w:highlight w:val="lightGray"/>
        </w:rPr>
        <w:t xml:space="preserve">You’ll find </w:t>
      </w:r>
      <w:r w:rsidR="005B732D">
        <w:rPr>
          <w:rFonts w:ascii="Verdana" w:hAnsi="Verdana"/>
          <w:sz w:val="22"/>
          <w:szCs w:val="22"/>
          <w:highlight w:val="lightGray"/>
        </w:rPr>
        <w:t>considerable overlap</w:t>
      </w:r>
      <w:r w:rsidR="00E20CED">
        <w:rPr>
          <w:rFonts w:ascii="Verdana" w:hAnsi="Verdana"/>
          <w:sz w:val="22"/>
          <w:szCs w:val="22"/>
          <w:highlight w:val="lightGray"/>
        </w:rPr>
        <w:t xml:space="preserve"> </w:t>
      </w:r>
      <w:r w:rsidR="005B732D">
        <w:rPr>
          <w:rFonts w:ascii="Verdana" w:hAnsi="Verdana"/>
          <w:sz w:val="22"/>
          <w:szCs w:val="22"/>
          <w:highlight w:val="lightGray"/>
        </w:rPr>
        <w:t xml:space="preserve">between </w:t>
      </w:r>
      <w:r w:rsidR="006A7778">
        <w:rPr>
          <w:rFonts w:ascii="Verdana" w:hAnsi="Verdana"/>
          <w:sz w:val="22"/>
          <w:szCs w:val="22"/>
          <w:highlight w:val="lightGray"/>
        </w:rPr>
        <w:t xml:space="preserve">the </w:t>
      </w:r>
      <w:r w:rsidR="005B732D">
        <w:rPr>
          <w:rFonts w:ascii="Verdana" w:hAnsi="Verdana"/>
          <w:sz w:val="22"/>
          <w:szCs w:val="22"/>
          <w:highlight w:val="lightGray"/>
        </w:rPr>
        <w:t>Program Audit</w:t>
      </w:r>
      <w:r w:rsidR="006A7778">
        <w:rPr>
          <w:rFonts w:ascii="Verdana" w:hAnsi="Verdana"/>
          <w:sz w:val="22"/>
          <w:szCs w:val="22"/>
          <w:highlight w:val="lightGray"/>
        </w:rPr>
        <w:t xml:space="preserve"> of the Lay Visit</w:t>
      </w:r>
      <w:r w:rsidR="00302BC9">
        <w:rPr>
          <w:rFonts w:ascii="Verdana" w:hAnsi="Verdana"/>
          <w:sz w:val="22"/>
          <w:szCs w:val="22"/>
          <w:highlight w:val="lightGray"/>
        </w:rPr>
        <w:t>or</w:t>
      </w:r>
      <w:r w:rsidR="006A7778">
        <w:rPr>
          <w:rFonts w:ascii="Verdana" w:hAnsi="Verdana"/>
          <w:sz w:val="22"/>
          <w:szCs w:val="22"/>
          <w:highlight w:val="lightGray"/>
        </w:rPr>
        <w:t xml:space="preserve"> Program and this Position Audit. </w:t>
      </w:r>
      <w:r w:rsidR="00192636">
        <w:rPr>
          <w:rFonts w:ascii="Verdana" w:hAnsi="Verdana"/>
          <w:sz w:val="22"/>
          <w:szCs w:val="22"/>
          <w:highlight w:val="lightGray"/>
        </w:rPr>
        <w:t>A</w:t>
      </w:r>
      <w:r w:rsidR="00343AC1">
        <w:rPr>
          <w:rFonts w:ascii="Verdana" w:hAnsi="Verdana"/>
          <w:sz w:val="22"/>
          <w:szCs w:val="22"/>
          <w:highlight w:val="lightGray"/>
        </w:rPr>
        <w:t xml:space="preserve">nswers to the </w:t>
      </w:r>
      <w:r w:rsidR="006A7778">
        <w:rPr>
          <w:rFonts w:ascii="Verdana" w:hAnsi="Verdana"/>
          <w:sz w:val="22"/>
          <w:szCs w:val="22"/>
          <w:highlight w:val="lightGray"/>
        </w:rPr>
        <w:t>“</w:t>
      </w:r>
      <w:r w:rsidR="00343AC1">
        <w:rPr>
          <w:rFonts w:ascii="Verdana" w:hAnsi="Verdana"/>
          <w:sz w:val="22"/>
          <w:szCs w:val="22"/>
          <w:highlight w:val="lightGray"/>
        </w:rPr>
        <w:t>what, where, when, why, how,</w:t>
      </w:r>
      <w:r w:rsidR="006A7778">
        <w:rPr>
          <w:rFonts w:ascii="Verdana" w:hAnsi="Verdana"/>
          <w:sz w:val="22"/>
          <w:szCs w:val="22"/>
          <w:highlight w:val="lightGray"/>
        </w:rPr>
        <w:t>”</w:t>
      </w:r>
      <w:r w:rsidR="00343AC1">
        <w:rPr>
          <w:rFonts w:ascii="Verdana" w:hAnsi="Verdana"/>
          <w:sz w:val="22"/>
          <w:szCs w:val="22"/>
          <w:highlight w:val="lightGray"/>
        </w:rPr>
        <w:t xml:space="preserve"> etc.</w:t>
      </w:r>
      <w:r w:rsidR="006A7778">
        <w:rPr>
          <w:rFonts w:ascii="Verdana" w:hAnsi="Verdana"/>
          <w:sz w:val="22"/>
          <w:szCs w:val="22"/>
          <w:highlight w:val="lightGray"/>
        </w:rPr>
        <w:t>,</w:t>
      </w:r>
      <w:r w:rsidR="00343AC1">
        <w:rPr>
          <w:rFonts w:ascii="Verdana" w:hAnsi="Verdana"/>
          <w:sz w:val="22"/>
          <w:szCs w:val="22"/>
          <w:highlight w:val="lightGray"/>
        </w:rPr>
        <w:t xml:space="preserve"> questions will be similar, </w:t>
      </w:r>
      <w:r w:rsidR="006A7778">
        <w:rPr>
          <w:rFonts w:ascii="Verdana" w:hAnsi="Verdana"/>
          <w:sz w:val="22"/>
          <w:szCs w:val="22"/>
          <w:highlight w:val="lightGray"/>
        </w:rPr>
        <w:t>possibly even</w:t>
      </w:r>
      <w:r w:rsidR="00343AC1">
        <w:rPr>
          <w:rFonts w:ascii="Verdana" w:hAnsi="Verdana"/>
          <w:sz w:val="22"/>
          <w:szCs w:val="22"/>
          <w:highlight w:val="lightGray"/>
        </w:rPr>
        <w:t xml:space="preserve"> identical. </w:t>
      </w:r>
      <w:r w:rsidR="00E20CED">
        <w:rPr>
          <w:rFonts w:ascii="Verdana" w:hAnsi="Verdana"/>
          <w:sz w:val="22"/>
          <w:szCs w:val="22"/>
          <w:highlight w:val="lightGray"/>
        </w:rPr>
        <w:t xml:space="preserve">In addition, </w:t>
      </w:r>
      <w:r w:rsidR="00D50C4A">
        <w:rPr>
          <w:rFonts w:ascii="Verdana" w:hAnsi="Verdana"/>
          <w:sz w:val="22"/>
          <w:szCs w:val="22"/>
          <w:highlight w:val="lightGray"/>
        </w:rPr>
        <w:t xml:space="preserve">some SafeR Church Measures identified in the Program Audit </w:t>
      </w:r>
      <w:r w:rsidR="00F17542">
        <w:rPr>
          <w:rFonts w:ascii="Verdana" w:hAnsi="Verdana"/>
          <w:sz w:val="22"/>
          <w:szCs w:val="22"/>
          <w:highlight w:val="lightGray"/>
        </w:rPr>
        <w:t xml:space="preserve">will </w:t>
      </w:r>
      <w:r w:rsidR="007C7B43">
        <w:rPr>
          <w:rFonts w:ascii="Verdana" w:hAnsi="Verdana"/>
          <w:sz w:val="22"/>
          <w:szCs w:val="22"/>
          <w:highlight w:val="lightGray"/>
        </w:rPr>
        <w:t xml:space="preserve">also </w:t>
      </w:r>
      <w:r w:rsidR="00F17542">
        <w:rPr>
          <w:rFonts w:ascii="Verdana" w:hAnsi="Verdana"/>
          <w:sz w:val="22"/>
          <w:szCs w:val="22"/>
          <w:highlight w:val="lightGray"/>
        </w:rPr>
        <w:t xml:space="preserve">be identified here as measures that can make the </w:t>
      </w:r>
      <w:r w:rsidR="00E20CED">
        <w:rPr>
          <w:rFonts w:ascii="Verdana" w:hAnsi="Verdana"/>
          <w:sz w:val="22"/>
          <w:szCs w:val="22"/>
          <w:highlight w:val="lightGray"/>
        </w:rPr>
        <w:t>P</w:t>
      </w:r>
      <w:r w:rsidR="00422CE0">
        <w:rPr>
          <w:rFonts w:ascii="Verdana" w:hAnsi="Verdana"/>
          <w:sz w:val="22"/>
          <w:szCs w:val="22"/>
          <w:highlight w:val="lightGray"/>
        </w:rPr>
        <w:t>osition safeR. That is as it should be</w:t>
      </w:r>
      <w:r w:rsidR="005926CE">
        <w:rPr>
          <w:rFonts w:ascii="Verdana" w:hAnsi="Verdana"/>
          <w:sz w:val="22"/>
          <w:szCs w:val="22"/>
          <w:highlight w:val="lightGray"/>
        </w:rPr>
        <w:t xml:space="preserve">, and it saves time. But </w:t>
      </w:r>
      <w:r w:rsidR="008C18C4">
        <w:rPr>
          <w:rFonts w:ascii="Verdana" w:hAnsi="Verdana"/>
          <w:sz w:val="22"/>
          <w:szCs w:val="22"/>
          <w:highlight w:val="lightGray"/>
        </w:rPr>
        <w:t xml:space="preserve">don’t </w:t>
      </w:r>
      <w:r w:rsidR="00157C3D">
        <w:rPr>
          <w:rFonts w:ascii="Verdana" w:hAnsi="Verdana"/>
          <w:sz w:val="22"/>
          <w:szCs w:val="22"/>
          <w:highlight w:val="lightGray"/>
        </w:rPr>
        <w:t xml:space="preserve">just </w:t>
      </w:r>
      <w:r w:rsidR="005926CE">
        <w:rPr>
          <w:rFonts w:ascii="Verdana" w:hAnsi="Verdana"/>
          <w:sz w:val="22"/>
          <w:szCs w:val="22"/>
          <w:highlight w:val="lightGray"/>
        </w:rPr>
        <w:t>transfer information from one audit to the other</w:t>
      </w:r>
      <w:r w:rsidR="00157C3D">
        <w:rPr>
          <w:rFonts w:ascii="Verdana" w:hAnsi="Verdana"/>
          <w:sz w:val="22"/>
          <w:szCs w:val="22"/>
          <w:highlight w:val="lightGray"/>
        </w:rPr>
        <w:t>. It’s critical to ask the question “</w:t>
      </w:r>
      <w:r w:rsidR="005926CE">
        <w:rPr>
          <w:rFonts w:ascii="Verdana" w:hAnsi="Verdana"/>
          <w:sz w:val="22"/>
          <w:szCs w:val="22"/>
          <w:highlight w:val="lightGray"/>
        </w:rPr>
        <w:t>does t</w:t>
      </w:r>
      <w:r w:rsidR="00157C3D">
        <w:rPr>
          <w:rFonts w:ascii="Verdana" w:hAnsi="Verdana"/>
          <w:sz w:val="22"/>
          <w:szCs w:val="22"/>
          <w:highlight w:val="lightGray"/>
        </w:rPr>
        <w:t xml:space="preserve">his all fit?” </w:t>
      </w:r>
    </w:p>
    <w:p w14:paraId="174196E4" w14:textId="77777777" w:rsidR="00782C06" w:rsidRDefault="00782C06" w:rsidP="009F4484">
      <w:pPr>
        <w:rPr>
          <w:rFonts w:ascii="Verdana" w:hAnsi="Verdana"/>
          <w:sz w:val="22"/>
          <w:szCs w:val="22"/>
          <w:highlight w:val="lightGray"/>
        </w:rPr>
      </w:pPr>
    </w:p>
    <w:p w14:paraId="00BC9C39" w14:textId="013C2EE1" w:rsidR="00E228AA" w:rsidRPr="00B6672D" w:rsidRDefault="00F17542" w:rsidP="009F4484">
      <w:pPr>
        <w:rPr>
          <w:rFonts w:ascii="Verdana" w:hAnsi="Verdana"/>
          <w:sz w:val="22"/>
          <w:szCs w:val="22"/>
          <w:highlight w:val="lightGray"/>
        </w:rPr>
      </w:pPr>
      <w:r>
        <w:rPr>
          <w:rFonts w:ascii="Verdana" w:hAnsi="Verdana"/>
          <w:sz w:val="22"/>
          <w:szCs w:val="22"/>
          <w:highlight w:val="lightGray"/>
        </w:rPr>
        <w:t xml:space="preserve">Remember, this is </w:t>
      </w:r>
      <w:r w:rsidR="0042349B">
        <w:rPr>
          <w:rFonts w:ascii="Verdana" w:hAnsi="Verdana"/>
          <w:sz w:val="22"/>
          <w:szCs w:val="22"/>
          <w:highlight w:val="lightGray"/>
        </w:rPr>
        <w:t>a</w:t>
      </w:r>
      <w:r w:rsidR="00192636">
        <w:rPr>
          <w:rFonts w:ascii="Verdana" w:hAnsi="Verdana"/>
          <w:sz w:val="22"/>
          <w:szCs w:val="22"/>
          <w:highlight w:val="lightGray"/>
        </w:rPr>
        <w:t xml:space="preserve"> </w:t>
      </w:r>
      <w:r w:rsidR="00157C3D">
        <w:rPr>
          <w:rFonts w:ascii="Verdana" w:hAnsi="Verdana"/>
          <w:sz w:val="22"/>
          <w:szCs w:val="22"/>
          <w:highlight w:val="lightGray"/>
        </w:rPr>
        <w:t xml:space="preserve">description </w:t>
      </w:r>
      <w:r w:rsidR="00192636">
        <w:rPr>
          <w:rFonts w:ascii="Verdana" w:hAnsi="Verdana"/>
          <w:sz w:val="22"/>
          <w:szCs w:val="22"/>
          <w:highlight w:val="lightGray"/>
        </w:rPr>
        <w:t>of a hypothetical position</w:t>
      </w:r>
      <w:r>
        <w:rPr>
          <w:rFonts w:ascii="Verdana" w:hAnsi="Verdana"/>
          <w:sz w:val="22"/>
          <w:szCs w:val="22"/>
          <w:highlight w:val="lightGray"/>
        </w:rPr>
        <w:t xml:space="preserve">, created by a group of people at a workshop. </w:t>
      </w:r>
      <w:r w:rsidR="00FB45C4">
        <w:rPr>
          <w:rFonts w:ascii="Verdana" w:hAnsi="Verdana"/>
          <w:sz w:val="22"/>
          <w:szCs w:val="22"/>
          <w:highlight w:val="lightGray"/>
        </w:rPr>
        <w:t>C</w:t>
      </w:r>
      <w:r w:rsidR="00D82A4E">
        <w:rPr>
          <w:rFonts w:ascii="Verdana" w:hAnsi="Verdana"/>
          <w:sz w:val="22"/>
          <w:szCs w:val="22"/>
          <w:highlight w:val="lightGray"/>
        </w:rPr>
        <w:t xml:space="preserve">hange whatever </w:t>
      </w:r>
      <w:r w:rsidR="00FB45C4">
        <w:rPr>
          <w:rFonts w:ascii="Verdana" w:hAnsi="Verdana"/>
          <w:sz w:val="22"/>
          <w:szCs w:val="22"/>
          <w:highlight w:val="lightGray"/>
        </w:rPr>
        <w:t xml:space="preserve">you need to change so that </w:t>
      </w:r>
      <w:r w:rsidR="00157C3D">
        <w:rPr>
          <w:rFonts w:ascii="Verdana" w:hAnsi="Verdana"/>
          <w:sz w:val="22"/>
          <w:szCs w:val="22"/>
          <w:highlight w:val="lightGray"/>
        </w:rPr>
        <w:t>it becomes</w:t>
      </w:r>
      <w:r w:rsidR="00FB45C4">
        <w:rPr>
          <w:rFonts w:ascii="Verdana" w:hAnsi="Verdana"/>
          <w:sz w:val="22"/>
          <w:szCs w:val="22"/>
          <w:highlight w:val="lightGray"/>
        </w:rPr>
        <w:t xml:space="preserve"> an accurate picture of the realities of </w:t>
      </w:r>
      <w:r w:rsidR="00D82A4E">
        <w:rPr>
          <w:rFonts w:ascii="Verdana" w:hAnsi="Verdana"/>
          <w:sz w:val="22"/>
          <w:szCs w:val="22"/>
          <w:highlight w:val="lightGray"/>
        </w:rPr>
        <w:t>your parish.</w:t>
      </w:r>
      <w:r w:rsidR="004473D7">
        <w:rPr>
          <w:rFonts w:ascii="Verdana" w:hAnsi="Verdana"/>
          <w:sz w:val="22"/>
          <w:szCs w:val="22"/>
          <w:highlight w:val="lightGray"/>
        </w:rPr>
        <w:t xml:space="preserve"> </w:t>
      </w:r>
      <w:r w:rsidR="00DE2278">
        <w:rPr>
          <w:rFonts w:ascii="Verdana" w:hAnsi="Verdana"/>
          <w:sz w:val="22"/>
          <w:szCs w:val="22"/>
          <w:highlight w:val="lightGray"/>
        </w:rPr>
        <w:t xml:space="preserve">That’s the only way </w:t>
      </w:r>
      <w:r w:rsidR="00357830">
        <w:rPr>
          <w:rFonts w:ascii="Verdana" w:hAnsi="Verdana"/>
          <w:sz w:val="22"/>
          <w:szCs w:val="22"/>
          <w:highlight w:val="lightGray"/>
        </w:rPr>
        <w:t>you can</w:t>
      </w:r>
      <w:r w:rsidR="00B47B46">
        <w:rPr>
          <w:rFonts w:ascii="Verdana" w:hAnsi="Verdana"/>
          <w:sz w:val="22"/>
          <w:szCs w:val="22"/>
          <w:highlight w:val="lightGray"/>
        </w:rPr>
        <w:t xml:space="preserve"> </w:t>
      </w:r>
      <w:r w:rsidR="00DE2278">
        <w:rPr>
          <w:rFonts w:ascii="Verdana" w:hAnsi="Verdana"/>
          <w:sz w:val="22"/>
          <w:szCs w:val="22"/>
          <w:highlight w:val="lightGray"/>
        </w:rPr>
        <w:t xml:space="preserve">identify </w:t>
      </w:r>
      <w:r w:rsidR="00B47B46">
        <w:rPr>
          <w:rFonts w:ascii="Verdana" w:hAnsi="Verdana"/>
          <w:sz w:val="22"/>
          <w:szCs w:val="22"/>
          <w:highlight w:val="lightGray"/>
        </w:rPr>
        <w:t xml:space="preserve">SafeR Church </w:t>
      </w:r>
      <w:r w:rsidR="00DE2278">
        <w:rPr>
          <w:rFonts w:ascii="Verdana" w:hAnsi="Verdana"/>
          <w:sz w:val="22"/>
          <w:szCs w:val="22"/>
          <w:highlight w:val="lightGray"/>
        </w:rPr>
        <w:t xml:space="preserve">Measures that will actually be </w:t>
      </w:r>
      <w:r w:rsidR="00B47B46">
        <w:rPr>
          <w:rFonts w:ascii="Verdana" w:hAnsi="Verdana"/>
          <w:sz w:val="22"/>
          <w:szCs w:val="22"/>
          <w:highlight w:val="lightGray"/>
        </w:rPr>
        <w:t xml:space="preserve">prudent, reasonable, appropriate and, above all, </w:t>
      </w:r>
      <w:r w:rsidR="00DE2278">
        <w:rPr>
          <w:rFonts w:ascii="Verdana" w:hAnsi="Verdana"/>
          <w:sz w:val="22"/>
          <w:szCs w:val="22"/>
          <w:highlight w:val="lightGray"/>
        </w:rPr>
        <w:t>effective</w:t>
      </w:r>
      <w:r w:rsidR="00B47B46">
        <w:rPr>
          <w:rFonts w:ascii="Verdana" w:hAnsi="Verdana"/>
          <w:sz w:val="22"/>
          <w:szCs w:val="22"/>
          <w:highlight w:val="lightGray"/>
        </w:rPr>
        <w:t xml:space="preserve"> in </w:t>
      </w:r>
      <w:r w:rsidR="00170250">
        <w:rPr>
          <w:rFonts w:ascii="Verdana" w:hAnsi="Verdana"/>
          <w:sz w:val="22"/>
          <w:szCs w:val="22"/>
          <w:highlight w:val="lightGray"/>
        </w:rPr>
        <w:t>preventing,</w:t>
      </w:r>
      <w:r w:rsidR="00B47B46">
        <w:rPr>
          <w:rFonts w:ascii="Verdana" w:hAnsi="Verdana"/>
          <w:sz w:val="22"/>
          <w:szCs w:val="22"/>
          <w:highlight w:val="lightGray"/>
        </w:rPr>
        <w:t xml:space="preserve"> avoiding, </w:t>
      </w:r>
      <w:r w:rsidR="00EF47C6">
        <w:rPr>
          <w:rFonts w:ascii="Verdana" w:hAnsi="Verdana"/>
          <w:sz w:val="22"/>
          <w:szCs w:val="22"/>
          <w:highlight w:val="lightGray"/>
        </w:rPr>
        <w:t xml:space="preserve">transferring, or accepting and reducing </w:t>
      </w:r>
      <w:r w:rsidR="007C7B43">
        <w:rPr>
          <w:rFonts w:ascii="Verdana" w:hAnsi="Verdana"/>
          <w:sz w:val="22"/>
          <w:szCs w:val="22"/>
          <w:highlight w:val="lightGray"/>
        </w:rPr>
        <w:t>the risks</w:t>
      </w:r>
      <w:r w:rsidR="00357830">
        <w:rPr>
          <w:rFonts w:ascii="Verdana" w:hAnsi="Verdana"/>
          <w:sz w:val="22"/>
          <w:szCs w:val="22"/>
          <w:highlight w:val="lightGray"/>
        </w:rPr>
        <w:t xml:space="preserve"> in your parish</w:t>
      </w:r>
      <w:r w:rsidR="00EF47C6">
        <w:rPr>
          <w:rFonts w:ascii="Verdana" w:hAnsi="Verdana"/>
          <w:sz w:val="22"/>
          <w:szCs w:val="22"/>
          <w:highlight w:val="lightGray"/>
        </w:rPr>
        <w:t>.</w:t>
      </w:r>
      <w:r w:rsidR="006A56F2" w:rsidRPr="006A56F2">
        <w:rPr>
          <w:rFonts w:ascii="Verdana" w:hAnsi="Verdana"/>
          <w:sz w:val="22"/>
          <w:szCs w:val="22"/>
          <w:highlight w:val="lightGray"/>
        </w:rPr>
        <w:t>)</w:t>
      </w:r>
      <w:r w:rsidR="00DC00ED" w:rsidRPr="002958A0">
        <w:rPr>
          <w:rFonts w:ascii="Verdana" w:hAnsi="Verdana"/>
          <w:sz w:val="22"/>
          <w:szCs w:val="22"/>
        </w:rPr>
        <w:t xml:space="preserve"> </w:t>
      </w:r>
    </w:p>
    <w:p w14:paraId="0F7227C6" w14:textId="77777777" w:rsidR="00066B5E" w:rsidRPr="001D4FAA" w:rsidRDefault="00066B5E" w:rsidP="009F4484">
      <w:pPr>
        <w:rPr>
          <w:rFonts w:ascii="Verdana" w:hAnsi="Verdana"/>
          <w:b/>
          <w:sz w:val="28"/>
          <w:szCs w:val="28"/>
        </w:rPr>
      </w:pPr>
    </w:p>
    <w:p w14:paraId="296CA0F6" w14:textId="56A13573" w:rsidR="0046075E" w:rsidRPr="00667A5E" w:rsidRDefault="00BF4978" w:rsidP="009F4484">
      <w:pPr>
        <w:rPr>
          <w:rFonts w:ascii="Verdana" w:hAnsi="Verdana"/>
          <w:b/>
          <w:sz w:val="32"/>
          <w:szCs w:val="32"/>
        </w:rPr>
      </w:pPr>
      <w:r w:rsidRPr="00667A5E">
        <w:rPr>
          <w:rFonts w:ascii="Verdana" w:hAnsi="Verdana"/>
          <w:b/>
          <w:sz w:val="32"/>
          <w:szCs w:val="32"/>
        </w:rPr>
        <w:t>POSITION TITLE:</w:t>
      </w:r>
      <w:r w:rsidR="00963D7C" w:rsidRPr="00667A5E">
        <w:rPr>
          <w:rFonts w:ascii="Verdana" w:hAnsi="Verdana"/>
          <w:b/>
          <w:sz w:val="32"/>
          <w:szCs w:val="32"/>
        </w:rPr>
        <w:t xml:space="preserve">  </w:t>
      </w:r>
      <w:r w:rsidR="0046075E" w:rsidRPr="00667A5E">
        <w:rPr>
          <w:rFonts w:ascii="Verdana" w:hAnsi="Verdana"/>
          <w:b/>
          <w:sz w:val="32"/>
          <w:szCs w:val="32"/>
        </w:rPr>
        <w:t xml:space="preserve">Lay </w:t>
      </w:r>
      <w:r w:rsidR="009638E4" w:rsidRPr="00667A5E">
        <w:rPr>
          <w:rFonts w:ascii="Verdana" w:hAnsi="Verdana"/>
          <w:b/>
          <w:sz w:val="32"/>
          <w:szCs w:val="32"/>
        </w:rPr>
        <w:t>Visitor</w:t>
      </w:r>
    </w:p>
    <w:p w14:paraId="011D0EFA" w14:textId="21B57018" w:rsidR="009638E4" w:rsidRPr="00B80A4D" w:rsidRDefault="009638E4" w:rsidP="009638E4">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spacing w:after="40"/>
        <w:rPr>
          <w:rFonts w:ascii="Verdana" w:hAnsi="Verdana" w:cs="Palatino"/>
          <w:b/>
          <w:bCs/>
          <w:sz w:val="22"/>
          <w:szCs w:val="22"/>
          <w:highlight w:val="lightGray"/>
          <w:lang w:val="en-GB"/>
        </w:rPr>
      </w:pPr>
      <w:r w:rsidRPr="006A56F2">
        <w:rPr>
          <w:rFonts w:ascii="Verdana" w:hAnsi="Verdana" w:cs="Palatino"/>
          <w:bCs/>
          <w:sz w:val="22"/>
          <w:szCs w:val="22"/>
          <w:highlight w:val="lightGray"/>
          <w:lang w:val="en-GB"/>
        </w:rPr>
        <w:t>(</w:t>
      </w:r>
      <w:r w:rsidRPr="0016098E">
        <w:rPr>
          <w:rFonts w:ascii="Verdana" w:hAnsi="Verdana" w:cs="Palatino"/>
          <w:b/>
          <w:bCs/>
          <w:sz w:val="22"/>
          <w:szCs w:val="22"/>
          <w:highlight w:val="lightGray"/>
          <w:lang w:val="en-GB"/>
        </w:rPr>
        <w:t>TIP</w:t>
      </w:r>
      <w:r>
        <w:rPr>
          <w:rFonts w:ascii="Verdana" w:hAnsi="Verdana" w:cs="Palatino"/>
          <w:bCs/>
          <w:sz w:val="22"/>
          <w:szCs w:val="22"/>
          <w:highlight w:val="lightGray"/>
          <w:lang w:val="en-GB"/>
        </w:rPr>
        <w:t>: If you use a different title, substitute it for this one.</w:t>
      </w:r>
      <w:r w:rsidRPr="00B80A4D">
        <w:rPr>
          <w:rFonts w:ascii="Verdana" w:hAnsi="Verdana" w:cs="Palatino"/>
          <w:bCs/>
          <w:sz w:val="22"/>
          <w:szCs w:val="22"/>
          <w:highlight w:val="lightGray"/>
          <w:lang w:val="en-GB"/>
        </w:rPr>
        <w:t>)</w:t>
      </w:r>
    </w:p>
    <w:p w14:paraId="4767C287" w14:textId="77777777" w:rsidR="0046075E" w:rsidRPr="001D4FAA" w:rsidRDefault="0046075E" w:rsidP="009F4484">
      <w:pPr>
        <w:rPr>
          <w:rFonts w:ascii="Verdana" w:hAnsi="Verdana"/>
          <w:b/>
          <w:sz w:val="28"/>
          <w:szCs w:val="28"/>
        </w:rPr>
      </w:pPr>
    </w:p>
    <w:p w14:paraId="729E819E" w14:textId="77777777" w:rsidR="00BF4978" w:rsidRPr="001D4FAA" w:rsidRDefault="00BF4978" w:rsidP="009F4484">
      <w:pPr>
        <w:rPr>
          <w:rFonts w:ascii="Verdana" w:hAnsi="Verdana"/>
          <w:b/>
          <w:sz w:val="28"/>
          <w:szCs w:val="28"/>
        </w:rPr>
      </w:pPr>
      <w:r w:rsidRPr="001D4FAA">
        <w:rPr>
          <w:rFonts w:ascii="Verdana" w:hAnsi="Verdana"/>
          <w:b/>
          <w:sz w:val="28"/>
          <w:szCs w:val="28"/>
        </w:rPr>
        <w:t>1. ANALYZE THE POSITION:</w:t>
      </w:r>
    </w:p>
    <w:p w14:paraId="45DF7CAA" w14:textId="69CCBF62" w:rsidR="00BF4978" w:rsidRPr="008413D1" w:rsidRDefault="00BF4978" w:rsidP="009F4484">
      <w:pPr>
        <w:rPr>
          <w:rFonts w:ascii="Verdana" w:hAnsi="Verdana"/>
          <w:b/>
        </w:rPr>
      </w:pPr>
      <w:r w:rsidRPr="008413D1">
        <w:rPr>
          <w:rFonts w:ascii="Verdana" w:hAnsi="Verdana"/>
          <w:b/>
        </w:rPr>
        <w:t>A. WHY? Describe the nature and p</w:t>
      </w:r>
      <w:r w:rsidR="0046075E" w:rsidRPr="008413D1">
        <w:rPr>
          <w:rFonts w:ascii="Verdana" w:hAnsi="Verdana"/>
          <w:b/>
        </w:rPr>
        <w:t xml:space="preserve">urpose(s) of this position. Why </w:t>
      </w:r>
      <w:r w:rsidRPr="008413D1">
        <w:rPr>
          <w:rFonts w:ascii="Verdana" w:hAnsi="Verdana"/>
          <w:b/>
        </w:rPr>
        <w:t>does it exist? Who determines that? What kind of ministry is involved</w:t>
      </w:r>
      <w:r w:rsidR="00357830">
        <w:rPr>
          <w:rFonts w:ascii="Verdana" w:hAnsi="Verdana"/>
          <w:b/>
        </w:rPr>
        <w:t xml:space="preserve"> in it</w:t>
      </w:r>
      <w:r w:rsidRPr="008413D1">
        <w:rPr>
          <w:rFonts w:ascii="Verdana" w:hAnsi="Verdana"/>
          <w:b/>
        </w:rPr>
        <w:t>?</w:t>
      </w:r>
    </w:p>
    <w:p w14:paraId="66ED172D" w14:textId="77777777" w:rsidR="00306EF1" w:rsidRPr="00EF47C6" w:rsidRDefault="00306EF1"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rPr>
      </w:pPr>
    </w:p>
    <w:p w14:paraId="7EF1E836" w14:textId="28A88DFE" w:rsidR="00A71791" w:rsidRPr="00501102"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u w:val="single"/>
        </w:rPr>
      </w:pPr>
      <w:r w:rsidRPr="00501102">
        <w:rPr>
          <w:rFonts w:ascii="Verdana" w:hAnsi="Verdana" w:cs="Palatino"/>
          <w:b/>
          <w:bCs/>
          <w:u w:val="single"/>
        </w:rPr>
        <w:t xml:space="preserve">Lay </w:t>
      </w:r>
      <w:r w:rsidR="00A71791" w:rsidRPr="00501102">
        <w:rPr>
          <w:rFonts w:ascii="Verdana" w:hAnsi="Verdana" w:cs="Palatino"/>
          <w:b/>
          <w:bCs/>
          <w:u w:val="single"/>
        </w:rPr>
        <w:t>V</w:t>
      </w:r>
      <w:r w:rsidRPr="00501102">
        <w:rPr>
          <w:rFonts w:ascii="Verdana" w:hAnsi="Verdana" w:cs="Palatino"/>
          <w:b/>
          <w:bCs/>
          <w:u w:val="single"/>
        </w:rPr>
        <w:t>isitors are individuals wh</w:t>
      </w:r>
      <w:r w:rsidR="00F93032" w:rsidRPr="00501102">
        <w:rPr>
          <w:rFonts w:ascii="Verdana" w:hAnsi="Verdana" w:cs="Palatino"/>
          <w:b/>
          <w:bCs/>
          <w:u w:val="single"/>
        </w:rPr>
        <w:t xml:space="preserve">o </w:t>
      </w:r>
      <w:r w:rsidR="00A80D92" w:rsidRPr="00501102">
        <w:rPr>
          <w:rFonts w:ascii="Verdana" w:hAnsi="Verdana" w:cs="Palatino"/>
          <w:b/>
          <w:bCs/>
          <w:u w:val="single"/>
        </w:rPr>
        <w:t>spend time</w:t>
      </w:r>
      <w:r w:rsidR="00754D9F" w:rsidRPr="00501102">
        <w:rPr>
          <w:rFonts w:ascii="Verdana" w:hAnsi="Verdana" w:cs="Palatino"/>
          <w:b/>
          <w:bCs/>
          <w:u w:val="single"/>
        </w:rPr>
        <w:t>, occasionally or regularly,</w:t>
      </w:r>
      <w:r w:rsidR="00A80D92" w:rsidRPr="00501102">
        <w:rPr>
          <w:rFonts w:ascii="Verdana" w:hAnsi="Verdana" w:cs="Palatino"/>
          <w:b/>
          <w:bCs/>
          <w:u w:val="single"/>
        </w:rPr>
        <w:t xml:space="preserve"> </w:t>
      </w:r>
      <w:r w:rsidR="007A664A" w:rsidRPr="00501102">
        <w:rPr>
          <w:rFonts w:ascii="Verdana" w:hAnsi="Verdana" w:cs="Palatino"/>
          <w:b/>
          <w:bCs/>
          <w:u w:val="single"/>
        </w:rPr>
        <w:t>with another person</w:t>
      </w:r>
      <w:r w:rsidR="00754D9F" w:rsidRPr="00501102">
        <w:rPr>
          <w:rFonts w:ascii="Verdana" w:hAnsi="Verdana" w:cs="Palatino"/>
          <w:b/>
          <w:bCs/>
          <w:u w:val="single"/>
        </w:rPr>
        <w:t>, usually in that person’s home</w:t>
      </w:r>
      <w:r w:rsidR="00A80D92" w:rsidRPr="00501102">
        <w:rPr>
          <w:rFonts w:ascii="Verdana" w:hAnsi="Verdana" w:cs="Palatino"/>
          <w:b/>
          <w:bCs/>
          <w:u w:val="single"/>
        </w:rPr>
        <w:t>.</w:t>
      </w:r>
      <w:r w:rsidR="00357830">
        <w:rPr>
          <w:rFonts w:ascii="Verdana" w:hAnsi="Verdana" w:cs="Palatino"/>
          <w:b/>
          <w:bCs/>
          <w:u w:val="single"/>
        </w:rPr>
        <w:t xml:space="preserve"> </w:t>
      </w:r>
    </w:p>
    <w:p w14:paraId="60769CFB" w14:textId="77777777" w:rsidR="001560A2" w:rsidRDefault="001560A2" w:rsidP="001560A2">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0"/>
          <w:szCs w:val="20"/>
          <w:highlight w:val="lightGray"/>
        </w:rPr>
      </w:pPr>
    </w:p>
    <w:p w14:paraId="6F6067AF" w14:textId="3183B35D" w:rsidR="001560A2" w:rsidRPr="00754D9F" w:rsidRDefault="001560A2" w:rsidP="001560A2">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0"/>
          <w:szCs w:val="20"/>
          <w:lang w:val="en-GB"/>
        </w:rPr>
      </w:pPr>
      <w:r w:rsidRPr="00754D9F">
        <w:rPr>
          <w:rFonts w:ascii="Verdana" w:hAnsi="Verdana" w:cs="Palatino"/>
          <w:bCs/>
          <w:sz w:val="20"/>
          <w:szCs w:val="20"/>
          <w:highlight w:val="lightGray"/>
        </w:rPr>
        <w:t>(</w:t>
      </w:r>
      <w:r w:rsidRPr="00754D9F">
        <w:rPr>
          <w:rFonts w:ascii="Verdana" w:hAnsi="Verdana" w:cs="Palatino"/>
          <w:b/>
          <w:bCs/>
          <w:sz w:val="20"/>
          <w:szCs w:val="20"/>
          <w:highlight w:val="lightGray"/>
        </w:rPr>
        <w:t>TIP</w:t>
      </w:r>
      <w:r w:rsidRPr="00754D9F">
        <w:rPr>
          <w:rFonts w:ascii="Verdana" w:hAnsi="Verdana" w:cs="Palatino"/>
          <w:bCs/>
          <w:sz w:val="20"/>
          <w:szCs w:val="20"/>
          <w:highlight w:val="lightGray"/>
        </w:rPr>
        <w:t xml:space="preserve">: The purposes listed </w:t>
      </w:r>
      <w:r>
        <w:rPr>
          <w:rFonts w:ascii="Verdana" w:hAnsi="Verdana" w:cs="Palatino"/>
          <w:bCs/>
          <w:sz w:val="20"/>
          <w:szCs w:val="20"/>
          <w:highlight w:val="lightGray"/>
        </w:rPr>
        <w:t xml:space="preserve">below are the same as those listed </w:t>
      </w:r>
      <w:r w:rsidRPr="00754D9F">
        <w:rPr>
          <w:rFonts w:ascii="Verdana" w:hAnsi="Verdana" w:cs="Palatino"/>
          <w:bCs/>
          <w:sz w:val="20"/>
          <w:szCs w:val="20"/>
          <w:highlight w:val="lightGray"/>
        </w:rPr>
        <w:t>in the Program Audit under “</w:t>
      </w:r>
      <w:r w:rsidRPr="00754D9F">
        <w:rPr>
          <w:rFonts w:ascii="Verdana" w:hAnsi="Verdana" w:cs="Palatino"/>
          <w:bCs/>
          <w:sz w:val="20"/>
          <w:szCs w:val="20"/>
          <w:highlight w:val="lightGray"/>
          <w:lang w:val="en-GB"/>
        </w:rPr>
        <w:t xml:space="preserve">WHY does your parish have a </w:t>
      </w:r>
      <w:r>
        <w:rPr>
          <w:rFonts w:ascii="Verdana" w:hAnsi="Verdana" w:cs="Palatino"/>
          <w:bCs/>
          <w:sz w:val="20"/>
          <w:szCs w:val="20"/>
          <w:highlight w:val="lightGray"/>
          <w:lang w:val="en-GB"/>
        </w:rPr>
        <w:t>Lay Visitor Program</w:t>
      </w:r>
      <w:r w:rsidRPr="00754D9F">
        <w:rPr>
          <w:rFonts w:ascii="Verdana" w:hAnsi="Verdana" w:cs="Palatino"/>
          <w:bCs/>
          <w:sz w:val="20"/>
          <w:szCs w:val="20"/>
          <w:highlight w:val="lightGray"/>
          <w:lang w:val="en-GB"/>
        </w:rPr>
        <w:t>?”)</w:t>
      </w:r>
      <w:r w:rsidRPr="00754D9F">
        <w:rPr>
          <w:rFonts w:ascii="Verdana" w:hAnsi="Verdana" w:cs="Palatino"/>
          <w:bCs/>
          <w:sz w:val="20"/>
          <w:szCs w:val="20"/>
          <w:lang w:val="en-GB"/>
        </w:rPr>
        <w:t xml:space="preserve"> </w:t>
      </w:r>
    </w:p>
    <w:p w14:paraId="2EDD8525" w14:textId="69CBBF97" w:rsidR="00267D3D" w:rsidRDefault="00A80D92"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Pr>
          <w:rFonts w:ascii="Verdana" w:hAnsi="Verdana" w:cs="Palatino"/>
          <w:bCs/>
        </w:rPr>
        <w:t xml:space="preserve">The purposes of </w:t>
      </w:r>
      <w:r w:rsidR="007F17A7">
        <w:rPr>
          <w:rFonts w:ascii="Verdana" w:hAnsi="Verdana" w:cs="Palatino"/>
          <w:bCs/>
        </w:rPr>
        <w:t xml:space="preserve">the </w:t>
      </w:r>
      <w:r w:rsidR="009E5D1D">
        <w:rPr>
          <w:rFonts w:ascii="Verdana" w:hAnsi="Verdana" w:cs="Palatino"/>
          <w:bCs/>
        </w:rPr>
        <w:t xml:space="preserve">position of </w:t>
      </w:r>
      <w:r w:rsidR="007F17A7">
        <w:rPr>
          <w:rFonts w:ascii="Verdana" w:hAnsi="Verdana" w:cs="Palatino"/>
          <w:bCs/>
        </w:rPr>
        <w:t xml:space="preserve">Lay Visitor </w:t>
      </w:r>
      <w:r>
        <w:rPr>
          <w:rFonts w:ascii="Verdana" w:hAnsi="Verdana" w:cs="Palatino"/>
          <w:bCs/>
        </w:rPr>
        <w:t>are established by the parish</w:t>
      </w:r>
      <w:r w:rsidR="007F17A7">
        <w:rPr>
          <w:rFonts w:ascii="Verdana" w:hAnsi="Verdana" w:cs="Palatino"/>
          <w:bCs/>
        </w:rPr>
        <w:t xml:space="preserve"> and include the following:</w:t>
      </w:r>
    </w:p>
    <w:p w14:paraId="548C0946" w14:textId="2F403627"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To live out Matthew 25:31-46</w:t>
      </w:r>
      <w:r w:rsidRPr="007B6728">
        <w:rPr>
          <w:rFonts w:ascii="Verdana" w:hAnsi="Verdana" w:cs="Palatino"/>
          <w:bCs/>
        </w:rPr>
        <w:t xml:space="preserve">—i.e., </w:t>
      </w:r>
      <w:r w:rsidR="00B05884">
        <w:rPr>
          <w:rFonts w:ascii="Verdana" w:hAnsi="Verdana" w:cs="Palatino"/>
          <w:bCs/>
        </w:rPr>
        <w:t xml:space="preserve">the Lay Visitor is participating in </w:t>
      </w:r>
      <w:r w:rsidRPr="007B6728">
        <w:rPr>
          <w:rFonts w:ascii="Verdana" w:hAnsi="Verdana" w:cs="Palatino"/>
          <w:bCs/>
        </w:rPr>
        <w:t>the ministry we all share—to visit and comfort those who are sick, alone, lonely, in need of companionship; visiting one another is a “wholly holy” activity</w:t>
      </w:r>
    </w:p>
    <w:p w14:paraId="1B4CA111" w14:textId="77777777"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rPr>
        <w:t xml:space="preserve">- </w:t>
      </w:r>
      <w:r w:rsidRPr="007B6728">
        <w:rPr>
          <w:rFonts w:ascii="Verdana" w:hAnsi="Verdana" w:cs="Palatino"/>
          <w:bCs/>
          <w:u w:val="single"/>
        </w:rPr>
        <w:t xml:space="preserve">To </w:t>
      </w:r>
      <w:r w:rsidRPr="007B6728">
        <w:rPr>
          <w:rFonts w:ascii="Verdana" w:hAnsi="Verdana" w:cs="Palatino"/>
          <w:bCs/>
          <w:u w:val="single"/>
          <w:lang w:val="en-GB"/>
        </w:rPr>
        <w:t>remember and care for people</w:t>
      </w:r>
      <w:r w:rsidRPr="007B6728">
        <w:rPr>
          <w:rFonts w:ascii="Verdana" w:hAnsi="Verdana" w:cs="Palatino"/>
          <w:bCs/>
          <w:lang w:val="en-GB"/>
        </w:rPr>
        <w:t xml:space="preserve"> and to help them know that they are cared for and remembered; this may be especially important in the case of people who were once part of the parish and now no longer participate</w:t>
      </w:r>
    </w:p>
    <w:p w14:paraId="65CBCC76" w14:textId="7560A2C1"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00DD0E0E">
        <w:rPr>
          <w:rFonts w:ascii="Verdana" w:hAnsi="Verdana" w:cs="Palatino"/>
          <w:bCs/>
          <w:u w:val="single"/>
        </w:rPr>
        <w:t xml:space="preserve">To “bring the church to </w:t>
      </w:r>
      <w:r w:rsidRPr="007B6728">
        <w:rPr>
          <w:rFonts w:ascii="Verdana" w:hAnsi="Verdana" w:cs="Palatino"/>
          <w:bCs/>
          <w:u w:val="single"/>
        </w:rPr>
        <w:t>people who can’t get there”</w:t>
      </w:r>
      <w:r w:rsidRPr="007B6728">
        <w:rPr>
          <w:rFonts w:ascii="Verdana" w:hAnsi="Verdana" w:cs="Palatino"/>
          <w:bCs/>
        </w:rPr>
        <w:t>; to bring community to those who are separate from the community</w:t>
      </w:r>
    </w:p>
    <w:p w14:paraId="566FA90D" w14:textId="77777777"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 xml:space="preserve">To maintain personal contact </w:t>
      </w:r>
      <w:r w:rsidRPr="007B6728">
        <w:rPr>
          <w:rFonts w:ascii="Verdana" w:hAnsi="Verdana" w:cs="Palatino"/>
          <w:bCs/>
        </w:rPr>
        <w:t xml:space="preserve">with people (parishioners, former parishioners, people known to the parish, etc.), especially parishioners who no longer (or no </w:t>
      </w:r>
      <w:r w:rsidRPr="007B6728">
        <w:rPr>
          <w:rFonts w:ascii="Verdana" w:hAnsi="Verdana" w:cs="Palatino"/>
          <w:bCs/>
        </w:rPr>
        <w:lastRenderedPageBreak/>
        <w:t xml:space="preserve">longer can) come to worship services or participate in parish activities; to bring news, information, invitations to parish involvement </w:t>
      </w:r>
    </w:p>
    <w:p w14:paraId="14B53DEE" w14:textId="6166C915"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To assist parish clergy</w:t>
      </w:r>
      <w:r w:rsidR="00C42C76">
        <w:rPr>
          <w:rFonts w:ascii="Verdana" w:hAnsi="Verdana" w:cs="Palatino"/>
          <w:bCs/>
          <w:u w:val="single"/>
        </w:rPr>
        <w:t>, and/or the</w:t>
      </w:r>
      <w:r w:rsidRPr="007B6728">
        <w:rPr>
          <w:rFonts w:ascii="Verdana" w:hAnsi="Verdana" w:cs="Palatino"/>
          <w:bCs/>
          <w:u w:val="single"/>
        </w:rPr>
        <w:t xml:space="preserve"> pasto</w:t>
      </w:r>
      <w:r w:rsidR="00C42C76">
        <w:rPr>
          <w:rFonts w:ascii="Verdana" w:hAnsi="Verdana" w:cs="Palatino"/>
          <w:bCs/>
          <w:u w:val="single"/>
        </w:rPr>
        <w:t>ral care team,</w:t>
      </w:r>
      <w:r w:rsidRPr="007B6728">
        <w:rPr>
          <w:rFonts w:ascii="Verdana" w:hAnsi="Verdana" w:cs="Palatino"/>
          <w:bCs/>
          <w:u w:val="single"/>
        </w:rPr>
        <w:t xml:space="preserve"> to care for and support people, by doing  “reconnaissance”</w:t>
      </w:r>
      <w:r w:rsidRPr="007B6728">
        <w:rPr>
          <w:rFonts w:ascii="Verdana" w:hAnsi="Verdana" w:cs="Palatino"/>
          <w:bCs/>
        </w:rPr>
        <w:t>—i.e., helping clergy become or remain aware of special circumstances (or changing circumstances), pastoral needs, etc., of people being visited</w:t>
      </w:r>
    </w:p>
    <w:p w14:paraId="08157DA6" w14:textId="2DDA0FDE"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To provide support and encouragement to people, especially those who are isolated and/or alone:</w:t>
      </w:r>
      <w:r w:rsidRPr="007B6728">
        <w:rPr>
          <w:rFonts w:ascii="Verdana" w:hAnsi="Verdana" w:cs="Palatino"/>
          <w:bCs/>
        </w:rPr>
        <w:t xml:space="preserve"> sometimes, visitors from the parish (lay, clergy, both) may be the only people that someone sees (or the only one</w:t>
      </w:r>
      <w:r w:rsidR="0082497E">
        <w:rPr>
          <w:rFonts w:ascii="Verdana" w:hAnsi="Verdana" w:cs="Palatino"/>
          <w:bCs/>
        </w:rPr>
        <w:t xml:space="preserve"> other than caregivers, </w:t>
      </w:r>
      <w:r w:rsidRPr="007B6728">
        <w:rPr>
          <w:rFonts w:ascii="Verdana" w:hAnsi="Verdana" w:cs="Palatino"/>
          <w:bCs/>
        </w:rPr>
        <w:t>etc.)</w:t>
      </w:r>
    </w:p>
    <w:p w14:paraId="3B8206E5" w14:textId="77777777" w:rsidR="00267D3D" w:rsidRPr="007B6728"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To help develop relationships with newcomers</w:t>
      </w:r>
      <w:r w:rsidRPr="007B6728">
        <w:rPr>
          <w:rFonts w:ascii="Verdana" w:hAnsi="Verdana" w:cs="Palatino"/>
          <w:bCs/>
        </w:rPr>
        <w:t xml:space="preserve"> to the parish </w:t>
      </w:r>
    </w:p>
    <w:p w14:paraId="064F64DF" w14:textId="655C1506" w:rsidR="00267D3D" w:rsidRPr="009F3905" w:rsidRDefault="00267D3D" w:rsidP="00267D3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To </w:t>
      </w:r>
      <w:r w:rsidRPr="007B6728">
        <w:rPr>
          <w:rFonts w:ascii="Verdana" w:hAnsi="Verdana" w:cs="Palatino"/>
          <w:bCs/>
          <w:u w:val="single"/>
          <w:lang w:val="en-GB"/>
        </w:rPr>
        <w:t>build, rebuild, maintain, support, and nourish relati</w:t>
      </w:r>
      <w:r w:rsidR="00D1647F">
        <w:rPr>
          <w:rFonts w:ascii="Verdana" w:hAnsi="Verdana" w:cs="Palatino"/>
          <w:bCs/>
          <w:u w:val="single"/>
          <w:lang w:val="en-GB"/>
        </w:rPr>
        <w:t xml:space="preserve">onships </w:t>
      </w:r>
      <w:r w:rsidR="00D1647F" w:rsidRPr="009F3905">
        <w:rPr>
          <w:rFonts w:ascii="Verdana" w:hAnsi="Verdana" w:cs="Palatino"/>
          <w:bCs/>
          <w:lang w:val="en-GB"/>
        </w:rPr>
        <w:t>among the people of God.</w:t>
      </w:r>
      <w:r w:rsidR="0005554A" w:rsidRPr="009F3905">
        <w:rPr>
          <w:rFonts w:ascii="Verdana" w:hAnsi="Verdana" w:cs="Palatino"/>
          <w:bCs/>
          <w:lang w:val="en-GB"/>
        </w:rPr>
        <w:t xml:space="preserve"> This is a ministry of hospitality, though it does not take place in the home of the Visitor.</w:t>
      </w:r>
    </w:p>
    <w:p w14:paraId="29BE5FC0" w14:textId="77777777" w:rsidR="0046075E" w:rsidRDefault="0046075E" w:rsidP="009F4484">
      <w:pPr>
        <w:rPr>
          <w:rFonts w:ascii="Verdana" w:hAnsi="Verdana"/>
          <w:b/>
          <w:sz w:val="28"/>
          <w:szCs w:val="28"/>
        </w:rPr>
      </w:pPr>
    </w:p>
    <w:p w14:paraId="34995777" w14:textId="0B5EC77D" w:rsidR="00BF4978" w:rsidRPr="001D4FAA" w:rsidRDefault="00BF4978" w:rsidP="009F4484">
      <w:pPr>
        <w:rPr>
          <w:rFonts w:ascii="Verdana" w:hAnsi="Verdana"/>
          <w:b/>
          <w:sz w:val="28"/>
          <w:szCs w:val="28"/>
        </w:rPr>
      </w:pPr>
      <w:r w:rsidRPr="00697F2F">
        <w:rPr>
          <w:rFonts w:ascii="Verdana" w:hAnsi="Verdana"/>
          <w:b/>
        </w:rPr>
        <w:t>B. WHO? Which individuals and/or</w:t>
      </w:r>
      <w:r w:rsidR="0046075E" w:rsidRPr="00697F2F">
        <w:rPr>
          <w:rFonts w:ascii="Verdana" w:hAnsi="Verdana"/>
          <w:b/>
        </w:rPr>
        <w:t xml:space="preserve"> groups of people are served by </w:t>
      </w:r>
      <w:r w:rsidRPr="00697F2F">
        <w:rPr>
          <w:rFonts w:ascii="Verdana" w:hAnsi="Verdana"/>
          <w:b/>
        </w:rPr>
        <w:t xml:space="preserve">the person in this position? Describe them: </w:t>
      </w:r>
      <w:r w:rsidR="00FA0C0B">
        <w:rPr>
          <w:rFonts w:ascii="Verdana" w:hAnsi="Verdana"/>
          <w:b/>
        </w:rPr>
        <w:t>C</w:t>
      </w:r>
      <w:r w:rsidRPr="00697F2F">
        <w:rPr>
          <w:rFonts w:ascii="Verdana" w:hAnsi="Verdana"/>
          <w:b/>
        </w:rPr>
        <w:t>haracteristics, needs, etc</w:t>
      </w:r>
      <w:r w:rsidRPr="001D4FAA">
        <w:rPr>
          <w:rFonts w:ascii="Verdana" w:hAnsi="Verdana"/>
          <w:b/>
          <w:sz w:val="28"/>
          <w:szCs w:val="28"/>
        </w:rPr>
        <w:t>.?</w:t>
      </w:r>
    </w:p>
    <w:p w14:paraId="2184E9D0" w14:textId="77777777" w:rsidR="00B634B0" w:rsidRDefault="00B634B0"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rPr>
      </w:pPr>
    </w:p>
    <w:p w14:paraId="79005D88" w14:textId="585F86B3" w:rsidR="00F11A26" w:rsidRPr="00F11A26" w:rsidRDefault="00F11A26"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rPr>
      </w:pPr>
      <w:r w:rsidRPr="00F11A26">
        <w:rPr>
          <w:rFonts w:ascii="Verdana" w:hAnsi="Verdana" w:cs="Palatino"/>
          <w:b/>
          <w:bCs/>
        </w:rPr>
        <w:t xml:space="preserve">Who </w:t>
      </w:r>
      <w:r w:rsidR="00401241">
        <w:rPr>
          <w:rFonts w:ascii="Verdana" w:hAnsi="Verdana" w:cs="Palatino"/>
          <w:b/>
          <w:bCs/>
        </w:rPr>
        <w:t xml:space="preserve">are the people </w:t>
      </w:r>
      <w:r w:rsidRPr="00F11A26">
        <w:rPr>
          <w:rFonts w:ascii="Verdana" w:hAnsi="Verdana" w:cs="Palatino"/>
          <w:b/>
          <w:bCs/>
        </w:rPr>
        <w:t xml:space="preserve">served by a Lay Visitor? </w:t>
      </w:r>
    </w:p>
    <w:p w14:paraId="744F4E8A" w14:textId="2EF4DF8E" w:rsidR="00B634B0" w:rsidRPr="00702E09" w:rsidRDefault="006A56F2" w:rsidP="00B634B0">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u w:val="single"/>
          <w:lang w:val="en-GB"/>
        </w:rPr>
      </w:pPr>
      <w:r w:rsidRPr="006A56F2">
        <w:rPr>
          <w:rFonts w:ascii="Verdana" w:hAnsi="Verdana"/>
          <w:sz w:val="22"/>
          <w:szCs w:val="22"/>
          <w:highlight w:val="lightGray"/>
        </w:rPr>
        <w:t>(</w:t>
      </w:r>
      <w:r w:rsidR="00B634B0" w:rsidRPr="009F1746">
        <w:rPr>
          <w:rFonts w:ascii="Verdana" w:hAnsi="Verdana"/>
          <w:b/>
          <w:sz w:val="22"/>
          <w:szCs w:val="22"/>
          <w:highlight w:val="lightGray"/>
        </w:rPr>
        <w:t>TIP</w:t>
      </w:r>
      <w:r w:rsidR="00B634B0" w:rsidRPr="006A56F2">
        <w:rPr>
          <w:rFonts w:ascii="Verdana" w:hAnsi="Verdana"/>
          <w:sz w:val="22"/>
          <w:szCs w:val="22"/>
          <w:highlight w:val="lightGray"/>
        </w:rPr>
        <w:t>: This list is the same the list found in the Program Audit in response to the question “</w:t>
      </w:r>
      <w:r w:rsidR="00B634B0" w:rsidRPr="006A56F2">
        <w:rPr>
          <w:rFonts w:ascii="Verdana" w:hAnsi="Verdana" w:cs="Palatino"/>
          <w:bCs/>
          <w:sz w:val="22"/>
          <w:szCs w:val="22"/>
          <w:highlight w:val="lightGray"/>
          <w:lang w:val="en-GB"/>
        </w:rPr>
        <w:t>WHO? Who do Lay Visitors visit?”</w:t>
      </w:r>
      <w:r w:rsidRPr="006A56F2">
        <w:rPr>
          <w:rFonts w:ascii="Verdana" w:hAnsi="Verdana" w:cs="Palatino"/>
          <w:bCs/>
          <w:sz w:val="22"/>
          <w:szCs w:val="22"/>
          <w:highlight w:val="lightGray"/>
          <w:lang w:val="en-GB"/>
        </w:rPr>
        <w:t>)</w:t>
      </w:r>
      <w:r w:rsidR="00B634B0" w:rsidRPr="00702E09">
        <w:rPr>
          <w:rFonts w:ascii="Verdana" w:hAnsi="Verdana" w:cs="Palatino"/>
          <w:bCs/>
          <w:sz w:val="22"/>
          <w:szCs w:val="22"/>
          <w:lang w:val="en-GB"/>
        </w:rPr>
        <w:t xml:space="preserve"> </w:t>
      </w:r>
    </w:p>
    <w:p w14:paraId="6FC7D399"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Any parishioner</w:t>
      </w:r>
    </w:p>
    <w:p w14:paraId="600D76BD"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rPr>
        <w:t>- People shut-in, ill, isolated, dealing wi</w:t>
      </w:r>
      <w:r>
        <w:rPr>
          <w:rFonts w:ascii="Verdana" w:hAnsi="Verdana" w:cs="Palatino"/>
          <w:bCs/>
        </w:rPr>
        <w:t xml:space="preserve">th a </w:t>
      </w:r>
      <w:r w:rsidRPr="007B6728">
        <w:rPr>
          <w:rFonts w:ascii="Verdana" w:hAnsi="Verdana" w:cs="Palatino"/>
          <w:bCs/>
        </w:rPr>
        <w:t>crisis, tragedy, joyful event, etc.</w:t>
      </w:r>
    </w:p>
    <w:p w14:paraId="7F9108B3"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rPr>
        <w:t>- Newcomers to the parish</w:t>
      </w:r>
    </w:p>
    <w:p w14:paraId="7A07A546"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People who are ill, dying, people who are mourning a death</w:t>
      </w:r>
    </w:p>
    <w:p w14:paraId="125C5E27"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Families with new babies </w:t>
      </w:r>
    </w:p>
    <w:p w14:paraId="7C94AB0C"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Disaffected parishioners </w:t>
      </w:r>
    </w:p>
    <w:p w14:paraId="6E72E3FE" w14:textId="7777777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Former parishioners</w:t>
      </w:r>
    </w:p>
    <w:p w14:paraId="48A17232" w14:textId="1C81D217" w:rsidR="00702E09" w:rsidRPr="007B6728" w:rsidRDefault="00702E09" w:rsidP="00702E09">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Anyone in the community who asks for </w:t>
      </w:r>
      <w:r w:rsidR="003C25A6">
        <w:rPr>
          <w:rFonts w:ascii="Verdana" w:hAnsi="Verdana" w:cs="Palatino"/>
          <w:bCs/>
        </w:rPr>
        <w:t xml:space="preserve">a </w:t>
      </w:r>
      <w:r w:rsidRPr="007B6728">
        <w:rPr>
          <w:rFonts w:ascii="Verdana" w:hAnsi="Verdana" w:cs="Palatino"/>
          <w:bCs/>
        </w:rPr>
        <w:t>visit</w:t>
      </w:r>
    </w:p>
    <w:p w14:paraId="221A8E0A" w14:textId="77777777" w:rsidR="00702E09" w:rsidRDefault="00702E09" w:rsidP="009F4484">
      <w:pPr>
        <w:rPr>
          <w:rFonts w:ascii="Verdana" w:hAnsi="Verdana"/>
          <w:b/>
          <w:sz w:val="28"/>
          <w:szCs w:val="28"/>
        </w:rPr>
      </w:pPr>
    </w:p>
    <w:p w14:paraId="11520ECE" w14:textId="7E52FFF9" w:rsidR="00F11A26" w:rsidRDefault="00F11A26" w:rsidP="009F4484">
      <w:pPr>
        <w:rPr>
          <w:rFonts w:ascii="Verdana" w:hAnsi="Verdana"/>
          <w:b/>
        </w:rPr>
      </w:pPr>
      <w:r w:rsidRPr="00F11A26">
        <w:rPr>
          <w:rFonts w:ascii="Verdana" w:hAnsi="Verdana"/>
          <w:b/>
        </w:rPr>
        <w:t>Characteristics</w:t>
      </w:r>
      <w:r w:rsidR="0082497E">
        <w:rPr>
          <w:rFonts w:ascii="Verdana" w:hAnsi="Verdana"/>
          <w:b/>
        </w:rPr>
        <w:t>, needs</w:t>
      </w:r>
      <w:r w:rsidRPr="00F11A26">
        <w:rPr>
          <w:rFonts w:ascii="Verdana" w:hAnsi="Verdana"/>
          <w:b/>
        </w:rPr>
        <w:t xml:space="preserve"> of the people served by the Lay Visitor?</w:t>
      </w:r>
    </w:p>
    <w:p w14:paraId="6EF50873" w14:textId="7C4BF572" w:rsidR="00C00F4A" w:rsidRPr="007C7F3E" w:rsidRDefault="00AC2D98" w:rsidP="00C00F4A">
      <w:pPr>
        <w:rPr>
          <w:rFonts w:ascii="Verdana" w:hAnsi="Verdana" w:cs="Palatino"/>
          <w:bCs/>
          <w:sz w:val="20"/>
          <w:szCs w:val="20"/>
          <w:lang w:val="en-GB"/>
        </w:rPr>
      </w:pPr>
      <w:r w:rsidRPr="007C7F3E">
        <w:rPr>
          <w:rFonts w:ascii="Verdana" w:hAnsi="Verdana"/>
          <w:sz w:val="20"/>
          <w:szCs w:val="20"/>
          <w:highlight w:val="lightGray"/>
        </w:rPr>
        <w:t>(</w:t>
      </w:r>
      <w:r w:rsidR="00B634B0" w:rsidRPr="007C7F3E">
        <w:rPr>
          <w:rFonts w:ascii="Verdana" w:hAnsi="Verdana"/>
          <w:b/>
          <w:sz w:val="20"/>
          <w:szCs w:val="20"/>
          <w:highlight w:val="lightGray"/>
        </w:rPr>
        <w:t>TIP</w:t>
      </w:r>
      <w:r w:rsidR="00B634B0" w:rsidRPr="007C7F3E">
        <w:rPr>
          <w:rFonts w:ascii="Verdana" w:hAnsi="Verdana"/>
          <w:sz w:val="20"/>
          <w:szCs w:val="20"/>
          <w:highlight w:val="lightGray"/>
        </w:rPr>
        <w:t>: This list is found in the Program Audit</w:t>
      </w:r>
      <w:r w:rsidR="00CA214D" w:rsidRPr="007C7F3E">
        <w:rPr>
          <w:rFonts w:ascii="Verdana" w:hAnsi="Verdana"/>
          <w:sz w:val="20"/>
          <w:szCs w:val="20"/>
          <w:highlight w:val="lightGray"/>
        </w:rPr>
        <w:t xml:space="preserve"> in answer to the </w:t>
      </w:r>
      <w:r w:rsidR="00516D90" w:rsidRPr="007C7F3E">
        <w:rPr>
          <w:rFonts w:ascii="Verdana" w:hAnsi="Verdana"/>
          <w:sz w:val="20"/>
          <w:szCs w:val="20"/>
          <w:highlight w:val="lightGray"/>
        </w:rPr>
        <w:t xml:space="preserve">question </w:t>
      </w:r>
      <w:r w:rsidRPr="007C7F3E">
        <w:rPr>
          <w:rFonts w:ascii="Verdana" w:hAnsi="Verdana"/>
          <w:sz w:val="20"/>
          <w:szCs w:val="20"/>
          <w:highlight w:val="lightGray"/>
        </w:rPr>
        <w:t>“</w:t>
      </w:r>
      <w:r w:rsidR="00516D90" w:rsidRPr="007C7F3E">
        <w:rPr>
          <w:rFonts w:ascii="Verdana" w:hAnsi="Verdana"/>
          <w:sz w:val="20"/>
          <w:szCs w:val="20"/>
          <w:highlight w:val="lightGray"/>
        </w:rPr>
        <w:t xml:space="preserve">Identify </w:t>
      </w:r>
      <w:r w:rsidR="00C00F4A" w:rsidRPr="007C7F3E">
        <w:rPr>
          <w:rFonts w:ascii="Verdana" w:hAnsi="Verdana" w:cs="Palatino"/>
          <w:bCs/>
          <w:sz w:val="20"/>
          <w:szCs w:val="20"/>
          <w:highlight w:val="lightGray"/>
          <w:lang w:val="en-GB"/>
        </w:rPr>
        <w:t xml:space="preserve">the inherent and foreseeable risks in the </w:t>
      </w:r>
      <w:r w:rsidR="001560A2" w:rsidRPr="007C7F3E">
        <w:rPr>
          <w:rFonts w:ascii="Verdana" w:hAnsi="Verdana" w:cs="Palatino"/>
          <w:bCs/>
          <w:sz w:val="20"/>
          <w:szCs w:val="20"/>
          <w:highlight w:val="lightGray"/>
          <w:lang w:val="en-GB"/>
        </w:rPr>
        <w:t>Lay Visitor Program</w:t>
      </w:r>
      <w:r w:rsidR="00C00F4A" w:rsidRPr="007C7F3E">
        <w:rPr>
          <w:rFonts w:ascii="Verdana" w:hAnsi="Verdana" w:cs="Palatino"/>
          <w:bCs/>
          <w:sz w:val="20"/>
          <w:szCs w:val="20"/>
          <w:highlight w:val="lightGray"/>
          <w:lang w:val="en-GB"/>
        </w:rPr>
        <w:t>.</w:t>
      </w:r>
      <w:r w:rsidRPr="007C7F3E">
        <w:rPr>
          <w:rFonts w:ascii="Verdana" w:hAnsi="Verdana" w:cs="Palatino"/>
          <w:bCs/>
          <w:sz w:val="20"/>
          <w:szCs w:val="20"/>
          <w:highlight w:val="lightGray"/>
          <w:lang w:val="en-GB"/>
        </w:rPr>
        <w:t>”)</w:t>
      </w:r>
    </w:p>
    <w:p w14:paraId="3EAF7B01" w14:textId="7E2AEFE1" w:rsidR="009F3905" w:rsidRDefault="00D43BC9"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xml:space="preserve">- </w:t>
      </w:r>
      <w:r w:rsidR="009F3905">
        <w:rPr>
          <w:rFonts w:ascii="Verdana" w:hAnsi="Verdana" w:cs="Palatino"/>
          <w:bCs/>
          <w:lang w:val="en-GB"/>
        </w:rPr>
        <w:t>P</w:t>
      </w:r>
      <w:r w:rsidR="00BF6E6C">
        <w:rPr>
          <w:rFonts w:ascii="Verdana" w:hAnsi="Verdana" w:cs="Palatino"/>
          <w:bCs/>
          <w:lang w:val="en-GB"/>
        </w:rPr>
        <w:t>eople of any age; men, women</w:t>
      </w:r>
      <w:r w:rsidR="007728B0">
        <w:rPr>
          <w:rFonts w:ascii="Verdana" w:hAnsi="Verdana" w:cs="Palatino"/>
          <w:bCs/>
          <w:lang w:val="en-GB"/>
        </w:rPr>
        <w:t xml:space="preserve"> </w:t>
      </w:r>
    </w:p>
    <w:p w14:paraId="0B48B95A" w14:textId="73F44C95" w:rsidR="002C6FD7" w:rsidRDefault="009F3905"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P</w:t>
      </w:r>
      <w:r w:rsidR="00BF6E6C">
        <w:rPr>
          <w:rFonts w:ascii="Verdana" w:hAnsi="Verdana" w:cs="Palatino"/>
          <w:bCs/>
          <w:lang w:val="en-GB"/>
        </w:rPr>
        <w:t xml:space="preserve">eople being visited are </w:t>
      </w:r>
      <w:r w:rsidR="007728B0">
        <w:rPr>
          <w:rFonts w:ascii="Verdana" w:hAnsi="Verdana" w:cs="Palatino"/>
          <w:bCs/>
          <w:lang w:val="en-GB"/>
        </w:rPr>
        <w:t xml:space="preserve">often </w:t>
      </w:r>
      <w:r w:rsidR="00BF6E6C">
        <w:rPr>
          <w:rFonts w:ascii="Verdana" w:hAnsi="Verdana" w:cs="Palatino"/>
          <w:bCs/>
          <w:lang w:val="en-GB"/>
        </w:rPr>
        <w:t>elderly and may be in poor or failing health</w:t>
      </w:r>
      <w:r w:rsidR="008D6FC9">
        <w:rPr>
          <w:rFonts w:ascii="Verdana" w:hAnsi="Verdana" w:cs="Palatino"/>
          <w:bCs/>
          <w:lang w:val="en-GB"/>
        </w:rPr>
        <w:t>, but that is not necessarily the case</w:t>
      </w:r>
    </w:p>
    <w:p w14:paraId="6DA7C983" w14:textId="7FFB6F48" w:rsidR="00D43BC9" w:rsidRPr="00D43BC9" w:rsidRDefault="008D6FC9"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xml:space="preserve"> </w:t>
      </w:r>
    </w:p>
    <w:p w14:paraId="5F91160F" w14:textId="58EA9B41" w:rsidR="00CA79B1"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(1) People being visited are often </w:t>
      </w:r>
    </w:p>
    <w:p w14:paraId="6D3DB52A" w14:textId="0C84A03E" w:rsidR="00CA214D" w:rsidRPr="007B6728" w:rsidRDefault="00CA79B1"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xml:space="preserve">- </w:t>
      </w:r>
      <w:r w:rsidR="007E7D4C">
        <w:rPr>
          <w:rFonts w:ascii="Verdana" w:hAnsi="Verdana" w:cs="Palatino"/>
          <w:bCs/>
          <w:u w:val="single"/>
          <w:lang w:val="en-GB"/>
        </w:rPr>
        <w:t>V</w:t>
      </w:r>
      <w:r w:rsidR="00CA214D" w:rsidRPr="007B6728">
        <w:rPr>
          <w:rFonts w:ascii="Verdana" w:hAnsi="Verdana" w:cs="Palatino"/>
          <w:bCs/>
          <w:u w:val="single"/>
          <w:lang w:val="en-GB"/>
        </w:rPr>
        <w:t>ulnerable</w:t>
      </w:r>
      <w:r w:rsidR="00CA214D" w:rsidRPr="007B6728">
        <w:rPr>
          <w:rFonts w:ascii="Verdana" w:hAnsi="Verdana" w:cs="Palatino"/>
          <w:bCs/>
          <w:lang w:val="en-GB"/>
        </w:rPr>
        <w:t xml:space="preserve"> (physically, socially emotionally, psychologically, spiritually, etc.)</w:t>
      </w:r>
    </w:p>
    <w:p w14:paraId="735BF3A8" w14:textId="535BDF0B"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7E7D4C">
        <w:rPr>
          <w:rFonts w:ascii="Verdana" w:hAnsi="Verdana" w:cs="Palatino"/>
          <w:bCs/>
          <w:lang w:val="en-GB"/>
        </w:rPr>
        <w:t>N</w:t>
      </w:r>
      <w:r w:rsidRPr="00CA79B1">
        <w:rPr>
          <w:rFonts w:ascii="Verdana" w:hAnsi="Verdana" w:cs="Palatino"/>
          <w:bCs/>
          <w:u w:val="single"/>
          <w:lang w:val="en-GB"/>
        </w:rPr>
        <w:t>eedy</w:t>
      </w:r>
      <w:r w:rsidRPr="007B6728">
        <w:rPr>
          <w:rFonts w:ascii="Verdana" w:hAnsi="Verdana" w:cs="Palatino"/>
          <w:bCs/>
          <w:lang w:val="en-GB"/>
        </w:rPr>
        <w:t xml:space="preserve"> (emotionally, psychologically, financially, etc.)</w:t>
      </w:r>
    </w:p>
    <w:p w14:paraId="299F6759" w14:textId="3EB3F60B"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7E7D4C">
        <w:rPr>
          <w:rFonts w:ascii="Verdana" w:hAnsi="Verdana" w:cs="Palatino"/>
          <w:bCs/>
          <w:u w:val="single"/>
          <w:lang w:val="en-GB"/>
        </w:rPr>
        <w:t>F</w:t>
      </w:r>
      <w:r w:rsidRPr="00CA79B1">
        <w:rPr>
          <w:rFonts w:ascii="Verdana" w:hAnsi="Verdana" w:cs="Palatino"/>
          <w:bCs/>
          <w:u w:val="single"/>
          <w:lang w:val="en-GB"/>
        </w:rPr>
        <w:t>earful</w:t>
      </w:r>
      <w:r w:rsidRPr="007B6728">
        <w:rPr>
          <w:rFonts w:ascii="Verdana" w:hAnsi="Verdana" w:cs="Palatino"/>
          <w:bCs/>
          <w:lang w:val="en-GB"/>
        </w:rPr>
        <w:t xml:space="preserve"> </w:t>
      </w:r>
    </w:p>
    <w:p w14:paraId="634C89C9" w14:textId="376ED557"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7E7D4C">
        <w:rPr>
          <w:rFonts w:ascii="Verdana" w:hAnsi="Verdana" w:cs="Palatino"/>
          <w:bCs/>
          <w:lang w:val="en-GB"/>
        </w:rPr>
        <w:t>I</w:t>
      </w:r>
      <w:r w:rsidRPr="00CA79B1">
        <w:rPr>
          <w:rFonts w:ascii="Verdana" w:hAnsi="Verdana" w:cs="Palatino"/>
          <w:bCs/>
          <w:u w:val="single"/>
          <w:lang w:val="en-GB"/>
        </w:rPr>
        <w:t>solated</w:t>
      </w:r>
      <w:r w:rsidR="0082497E">
        <w:rPr>
          <w:rFonts w:ascii="Verdana" w:hAnsi="Verdana" w:cs="Palatino"/>
          <w:bCs/>
          <w:u w:val="single"/>
          <w:lang w:val="en-GB"/>
        </w:rPr>
        <w:t xml:space="preserve">, lonely, </w:t>
      </w:r>
      <w:r w:rsidRPr="00CA79B1">
        <w:rPr>
          <w:rFonts w:ascii="Verdana" w:hAnsi="Verdana" w:cs="Palatino"/>
          <w:bCs/>
          <w:u w:val="single"/>
          <w:lang w:val="en-GB"/>
        </w:rPr>
        <w:t>alone</w:t>
      </w:r>
      <w:r w:rsidRPr="007B6728">
        <w:rPr>
          <w:rFonts w:ascii="Verdana" w:hAnsi="Verdana" w:cs="Palatino"/>
          <w:bCs/>
          <w:lang w:val="en-GB"/>
        </w:rPr>
        <w:t xml:space="preserve"> (i.e., little</w:t>
      </w:r>
      <w:r w:rsidR="009F1746">
        <w:rPr>
          <w:rFonts w:ascii="Verdana" w:hAnsi="Verdana" w:cs="Palatino"/>
          <w:bCs/>
          <w:lang w:val="en-GB"/>
        </w:rPr>
        <w:t>/</w:t>
      </w:r>
      <w:r w:rsidRPr="007B6728">
        <w:rPr>
          <w:rFonts w:ascii="Verdana" w:hAnsi="Verdana" w:cs="Palatino"/>
          <w:bCs/>
          <w:lang w:val="en-GB"/>
        </w:rPr>
        <w:t xml:space="preserve">no family contact, </w:t>
      </w:r>
      <w:r w:rsidR="007728B0">
        <w:rPr>
          <w:rFonts w:ascii="Verdana" w:hAnsi="Verdana" w:cs="Palatino"/>
          <w:bCs/>
          <w:lang w:val="en-GB"/>
        </w:rPr>
        <w:t>few</w:t>
      </w:r>
      <w:r w:rsidRPr="007B6728">
        <w:rPr>
          <w:rFonts w:ascii="Verdana" w:hAnsi="Verdana" w:cs="Palatino"/>
          <w:bCs/>
          <w:lang w:val="en-GB"/>
        </w:rPr>
        <w:t xml:space="preserve"> friends, etc.) </w:t>
      </w:r>
    </w:p>
    <w:p w14:paraId="0A4ED6AA" w14:textId="5F0264F8"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lastRenderedPageBreak/>
        <w:t>- Person being visited may well be a “</w:t>
      </w:r>
      <w:r w:rsidRPr="004B06A3">
        <w:rPr>
          <w:rFonts w:ascii="Verdana" w:hAnsi="Verdana" w:cs="Palatino"/>
          <w:bCs/>
          <w:u w:val="single"/>
          <w:lang w:val="en-GB"/>
        </w:rPr>
        <w:t>captive audience</w:t>
      </w:r>
      <w:r w:rsidRPr="007B6728">
        <w:rPr>
          <w:rFonts w:ascii="Verdana" w:hAnsi="Verdana" w:cs="Palatino"/>
          <w:bCs/>
          <w:lang w:val="en-GB"/>
        </w:rPr>
        <w:t>,” too frail or otherwise unable (or unwill</w:t>
      </w:r>
      <w:r w:rsidR="007728B0">
        <w:rPr>
          <w:rFonts w:ascii="Verdana" w:hAnsi="Verdana" w:cs="Palatino"/>
          <w:bCs/>
          <w:lang w:val="en-GB"/>
        </w:rPr>
        <w:t>ing) to tell a visitor to leave</w:t>
      </w:r>
      <w:r w:rsidRPr="007B6728">
        <w:rPr>
          <w:rFonts w:ascii="Verdana" w:hAnsi="Verdana" w:cs="Palatino"/>
          <w:bCs/>
          <w:lang w:val="en-GB"/>
        </w:rPr>
        <w:t xml:space="preserve"> or that he/she doesn’t want visits</w:t>
      </w:r>
    </w:p>
    <w:p w14:paraId="129043D1" w14:textId="77777777" w:rsidR="009F1746" w:rsidRPr="007B6728" w:rsidRDefault="009F1746"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1801F46C" w14:textId="347BC531"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(2) There are </w:t>
      </w:r>
      <w:r w:rsidRPr="007B6728">
        <w:rPr>
          <w:rFonts w:ascii="Verdana" w:hAnsi="Verdana" w:cs="Palatino"/>
          <w:bCs/>
          <w:u w:val="single"/>
          <w:lang w:val="en-GB"/>
        </w:rPr>
        <w:t>increasing numbers of people with cognitive impairment, dementia, disabilities</w:t>
      </w:r>
      <w:r w:rsidRPr="007B6728">
        <w:rPr>
          <w:rFonts w:ascii="Verdana" w:hAnsi="Verdana" w:cs="Palatino"/>
          <w:bCs/>
          <w:lang w:val="en-GB"/>
        </w:rPr>
        <w:t xml:space="preserve">, etc., seeking or needing visits: These impairments, frailties put individuals at much higher risk—i.e., </w:t>
      </w:r>
      <w:r w:rsidR="002C6FD7">
        <w:rPr>
          <w:rFonts w:ascii="Verdana" w:hAnsi="Verdana" w:cs="Palatino"/>
          <w:bCs/>
          <w:lang w:val="en-GB"/>
        </w:rPr>
        <w:t>people</w:t>
      </w:r>
      <w:r w:rsidRPr="007B6728">
        <w:rPr>
          <w:rFonts w:ascii="Verdana" w:hAnsi="Verdana" w:cs="Palatino"/>
          <w:bCs/>
          <w:lang w:val="en-GB"/>
        </w:rPr>
        <w:t xml:space="preserve"> may divulge personal information (e.g., re their finances, etc.), make requests that are inappropriate, etc.—and these frailties also put Visitors at higher risk </w:t>
      </w:r>
    </w:p>
    <w:p w14:paraId="1E0A8404" w14:textId="77777777"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14774A73" w14:textId="3C3D14FA"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(3) The </w:t>
      </w:r>
      <w:r w:rsidRPr="007B6728">
        <w:rPr>
          <w:rFonts w:ascii="Verdana" w:hAnsi="Verdana" w:cs="Palatino"/>
          <w:bCs/>
          <w:u w:val="single"/>
          <w:lang w:val="en-GB"/>
        </w:rPr>
        <w:t>living conditions of person being visited may put him/her at risk</w:t>
      </w:r>
      <w:r w:rsidRPr="007B6728">
        <w:rPr>
          <w:rFonts w:ascii="Verdana" w:hAnsi="Verdana" w:cs="Palatino"/>
          <w:bCs/>
          <w:lang w:val="en-GB"/>
        </w:rPr>
        <w:t xml:space="preserve"> and raise the question of the obligation of the Visitor to bring concerns to attention of designated person at parish: Visit Coordinator, Rector, </w:t>
      </w:r>
      <w:r w:rsidR="00E765FC">
        <w:rPr>
          <w:rFonts w:ascii="Verdana" w:hAnsi="Verdana" w:cs="Palatino"/>
          <w:bCs/>
          <w:lang w:val="en-GB"/>
        </w:rPr>
        <w:t xml:space="preserve">Committee Chair, </w:t>
      </w:r>
      <w:r w:rsidRPr="007B6728">
        <w:rPr>
          <w:rFonts w:ascii="Verdana" w:hAnsi="Verdana" w:cs="Palatino"/>
          <w:bCs/>
          <w:lang w:val="en-GB"/>
        </w:rPr>
        <w:t xml:space="preserve">etc. </w:t>
      </w:r>
    </w:p>
    <w:p w14:paraId="3F6FCBB5" w14:textId="77777777" w:rsidR="00CA214D" w:rsidRPr="007B6728" w:rsidRDefault="00CA214D" w:rsidP="00CA214D">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p>
    <w:p w14:paraId="3EE6C5DB" w14:textId="77777777" w:rsidR="00CA214D" w:rsidRPr="007B6728" w:rsidRDefault="00CA214D" w:rsidP="00CA214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(4) Seem to be </w:t>
      </w:r>
      <w:r w:rsidRPr="007B6728">
        <w:rPr>
          <w:rFonts w:ascii="Verdana" w:hAnsi="Verdana" w:cs="Palatino"/>
          <w:bCs/>
          <w:u w:val="single"/>
          <w:lang w:val="en-GB"/>
        </w:rPr>
        <w:t>more women than men</w:t>
      </w:r>
      <w:r w:rsidRPr="007B6728">
        <w:rPr>
          <w:rFonts w:ascii="Verdana" w:hAnsi="Verdana" w:cs="Palatino"/>
          <w:bCs/>
          <w:lang w:val="en-GB"/>
        </w:rPr>
        <w:t xml:space="preserve"> who want (if not need) visits</w:t>
      </w:r>
    </w:p>
    <w:p w14:paraId="36413A00" w14:textId="77777777" w:rsidR="00CA214D" w:rsidRPr="007B6728" w:rsidRDefault="00CA214D" w:rsidP="00CA214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7F5AEADD" w14:textId="725939A7" w:rsidR="00CA214D" w:rsidRPr="007B6728" w:rsidRDefault="00CA214D" w:rsidP="00CA214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(5) </w:t>
      </w:r>
      <w:r w:rsidRPr="003906EF">
        <w:rPr>
          <w:rFonts w:ascii="Verdana" w:hAnsi="Verdana" w:cs="Palatino"/>
          <w:bCs/>
          <w:u w:val="single"/>
          <w:lang w:val="en-GB"/>
        </w:rPr>
        <w:t>Often, the people</w:t>
      </w:r>
      <w:r w:rsidRPr="007B6728">
        <w:rPr>
          <w:rFonts w:ascii="Verdana" w:hAnsi="Verdana" w:cs="Palatino"/>
          <w:bCs/>
          <w:u w:val="single"/>
          <w:lang w:val="en-GB"/>
        </w:rPr>
        <w:t xml:space="preserve"> being visited are long-time members</w:t>
      </w:r>
      <w:r w:rsidRPr="007B6728">
        <w:rPr>
          <w:rFonts w:ascii="Verdana" w:hAnsi="Verdana" w:cs="Palatino"/>
          <w:bCs/>
          <w:lang w:val="en-GB"/>
        </w:rPr>
        <w:t xml:space="preserve"> of the parish; they may have long memories, preconceived notions about visitors generally, or about individuals specifically</w:t>
      </w:r>
      <w:r w:rsidR="00851620">
        <w:rPr>
          <w:rFonts w:ascii="Verdana" w:hAnsi="Verdana" w:cs="Palatino"/>
          <w:bCs/>
          <w:lang w:val="en-GB"/>
        </w:rPr>
        <w:t>.</w:t>
      </w:r>
    </w:p>
    <w:p w14:paraId="5DF10A75" w14:textId="77777777" w:rsidR="00CA214D" w:rsidRPr="007B6728" w:rsidRDefault="00CA214D" w:rsidP="00CA214D">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76C6BAD3" w14:textId="77777777" w:rsidR="005B7773" w:rsidRDefault="005B7773" w:rsidP="009F4484">
      <w:pPr>
        <w:rPr>
          <w:rFonts w:ascii="Verdana" w:hAnsi="Verdana"/>
          <w:b/>
          <w:sz w:val="28"/>
          <w:szCs w:val="28"/>
        </w:rPr>
      </w:pPr>
    </w:p>
    <w:p w14:paraId="69AD95CD" w14:textId="77777777" w:rsidR="00BF4978" w:rsidRPr="00851620" w:rsidRDefault="00BF4978" w:rsidP="009F4484">
      <w:pPr>
        <w:rPr>
          <w:rFonts w:ascii="Verdana" w:hAnsi="Verdana"/>
          <w:b/>
        </w:rPr>
      </w:pPr>
      <w:r w:rsidRPr="00851620">
        <w:rPr>
          <w:rFonts w:ascii="Verdana" w:hAnsi="Verdana"/>
          <w:b/>
        </w:rPr>
        <w:t>C. WHAT? Describe all the types and kinds of things a person does</w:t>
      </w:r>
      <w:r w:rsidR="00D877E1" w:rsidRPr="00851620">
        <w:rPr>
          <w:rFonts w:ascii="Verdana" w:hAnsi="Verdana"/>
          <w:b/>
        </w:rPr>
        <w:t xml:space="preserve"> </w:t>
      </w:r>
      <w:r w:rsidRPr="00851620">
        <w:rPr>
          <w:rFonts w:ascii="Verdana" w:hAnsi="Verdana"/>
          <w:b/>
        </w:rPr>
        <w:t>as part of this position.</w:t>
      </w:r>
    </w:p>
    <w:p w14:paraId="07D38ED6" w14:textId="57E71175" w:rsidR="00763693" w:rsidRPr="00851620" w:rsidRDefault="00516D90"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0"/>
          <w:szCs w:val="20"/>
          <w:lang w:val="en-GB"/>
        </w:rPr>
      </w:pPr>
      <w:r w:rsidRPr="00851620">
        <w:rPr>
          <w:rFonts w:ascii="Verdana" w:hAnsi="Verdana"/>
          <w:sz w:val="20"/>
          <w:szCs w:val="20"/>
          <w:highlight w:val="lightGray"/>
        </w:rPr>
        <w:t>(</w:t>
      </w:r>
      <w:r w:rsidRPr="00851620">
        <w:rPr>
          <w:rFonts w:ascii="Verdana" w:hAnsi="Verdana"/>
          <w:b/>
          <w:sz w:val="20"/>
          <w:szCs w:val="20"/>
          <w:highlight w:val="lightGray"/>
        </w:rPr>
        <w:t>TIP</w:t>
      </w:r>
      <w:r w:rsidRPr="00851620">
        <w:rPr>
          <w:rFonts w:ascii="Verdana" w:hAnsi="Verdana"/>
          <w:sz w:val="20"/>
          <w:szCs w:val="20"/>
          <w:highlight w:val="lightGray"/>
        </w:rPr>
        <w:t xml:space="preserve">: </w:t>
      </w:r>
      <w:r w:rsidR="00A729A3">
        <w:rPr>
          <w:rFonts w:ascii="Verdana" w:hAnsi="Verdana"/>
          <w:sz w:val="20"/>
          <w:szCs w:val="20"/>
          <w:highlight w:val="lightGray"/>
        </w:rPr>
        <w:t xml:space="preserve">Most of the items on this list are </w:t>
      </w:r>
      <w:r w:rsidR="001A68C2" w:rsidRPr="00851620">
        <w:rPr>
          <w:rFonts w:ascii="Verdana" w:hAnsi="Verdana"/>
          <w:sz w:val="20"/>
          <w:szCs w:val="20"/>
          <w:highlight w:val="lightGray"/>
        </w:rPr>
        <w:t>taken from the Program Audit, the response</w:t>
      </w:r>
      <w:r w:rsidR="00B77874">
        <w:rPr>
          <w:rFonts w:ascii="Verdana" w:hAnsi="Verdana"/>
          <w:sz w:val="20"/>
          <w:szCs w:val="20"/>
          <w:highlight w:val="lightGray"/>
        </w:rPr>
        <w:t>s</w:t>
      </w:r>
      <w:r w:rsidR="001A68C2" w:rsidRPr="00851620">
        <w:rPr>
          <w:rFonts w:ascii="Verdana" w:hAnsi="Verdana"/>
          <w:sz w:val="20"/>
          <w:szCs w:val="20"/>
          <w:highlight w:val="lightGray"/>
        </w:rPr>
        <w:t xml:space="preserve"> to the question “</w:t>
      </w:r>
      <w:r w:rsidR="00763693" w:rsidRPr="00851620">
        <w:rPr>
          <w:rFonts w:ascii="Verdana" w:hAnsi="Verdana" w:cs="Palatino"/>
          <w:bCs/>
          <w:sz w:val="20"/>
          <w:szCs w:val="20"/>
          <w:highlight w:val="lightGray"/>
          <w:lang w:val="en-GB"/>
        </w:rPr>
        <w:t>WHAT? (i.e., what does a Lay Visitor do?)</w:t>
      </w:r>
      <w:r w:rsidR="001A68C2" w:rsidRPr="00851620">
        <w:rPr>
          <w:rFonts w:ascii="Verdana" w:hAnsi="Verdana" w:cs="Palatino"/>
          <w:bCs/>
          <w:sz w:val="20"/>
          <w:szCs w:val="20"/>
          <w:highlight w:val="lightGray"/>
          <w:lang w:val="en-GB"/>
        </w:rPr>
        <w:t>”)</w:t>
      </w:r>
    </w:p>
    <w:p w14:paraId="2B0BCFEA"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A </w:t>
      </w:r>
      <w:r w:rsidRPr="007B6728">
        <w:rPr>
          <w:rFonts w:ascii="Verdana" w:hAnsi="Verdana" w:cs="Palatino"/>
          <w:bCs/>
          <w:u w:val="single"/>
        </w:rPr>
        <w:t>layperson (or more than one) from your parish spends time visiting with someone</w:t>
      </w:r>
      <w:r w:rsidRPr="007B6728">
        <w:rPr>
          <w:rFonts w:ascii="Verdana" w:hAnsi="Verdana" w:cs="Palatino"/>
          <w:bCs/>
        </w:rPr>
        <w:t xml:space="preserve">—an individual, couple, family </w:t>
      </w:r>
    </w:p>
    <w:p w14:paraId="7F34063E"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Could be a </w:t>
      </w:r>
      <w:r w:rsidRPr="007B6728">
        <w:rPr>
          <w:rFonts w:ascii="Verdana" w:hAnsi="Verdana" w:cs="Palatino"/>
          <w:bCs/>
          <w:u w:val="single"/>
        </w:rPr>
        <w:t>single visit</w:t>
      </w:r>
      <w:r w:rsidRPr="007B6728">
        <w:rPr>
          <w:rFonts w:ascii="Verdana" w:hAnsi="Verdana" w:cs="Palatino"/>
          <w:bCs/>
        </w:rPr>
        <w:t xml:space="preserve"> at a particular time (e.g., post-surgery, on an important anniversary, some other special occasion, etc.)</w:t>
      </w:r>
    </w:p>
    <w:p w14:paraId="09E0683F" w14:textId="77777777" w:rsidR="00763693" w:rsidRPr="00E765FC"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u w:val="single"/>
        </w:rPr>
      </w:pPr>
      <w:r w:rsidRPr="007B6728">
        <w:rPr>
          <w:rFonts w:ascii="Verdana" w:hAnsi="Verdana" w:cs="Palatino"/>
          <w:bCs/>
        </w:rPr>
        <w:t xml:space="preserve">- Could be a </w:t>
      </w:r>
      <w:r w:rsidRPr="007B6728">
        <w:rPr>
          <w:rFonts w:ascii="Verdana" w:hAnsi="Verdana" w:cs="Palatino"/>
          <w:bCs/>
          <w:u w:val="single"/>
        </w:rPr>
        <w:t>series of visits</w:t>
      </w:r>
      <w:r w:rsidRPr="007B6728">
        <w:rPr>
          <w:rFonts w:ascii="Verdana" w:hAnsi="Verdana" w:cs="Palatino"/>
          <w:bCs/>
        </w:rPr>
        <w:t xml:space="preserve"> on some kind of </w:t>
      </w:r>
      <w:r w:rsidRPr="00E765FC">
        <w:rPr>
          <w:rFonts w:ascii="Verdana" w:hAnsi="Verdana" w:cs="Palatino"/>
          <w:bCs/>
          <w:u w:val="single"/>
        </w:rPr>
        <w:t xml:space="preserve">regular, periodic, or irregular schedule, for a short time or a long time </w:t>
      </w:r>
    </w:p>
    <w:p w14:paraId="010BE5C6"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lang w:val="en-GB"/>
        </w:rPr>
        <w:t xml:space="preserve">- Visitor seeks to </w:t>
      </w:r>
      <w:r w:rsidRPr="007B6728">
        <w:rPr>
          <w:rFonts w:ascii="Verdana" w:hAnsi="Verdana" w:cs="Palatino"/>
          <w:bCs/>
          <w:u w:val="single"/>
          <w:lang w:val="en-GB"/>
        </w:rPr>
        <w:t>engage people in conversation</w:t>
      </w:r>
      <w:r w:rsidRPr="007B6728">
        <w:rPr>
          <w:rFonts w:ascii="Verdana" w:hAnsi="Verdana" w:cs="Palatino"/>
          <w:bCs/>
          <w:lang w:val="en-GB"/>
        </w:rPr>
        <w:t>, to provide support and encouragement, to encourage them to talk about themselves if they wish to do so, to bring people news from the parish and community</w:t>
      </w:r>
    </w:p>
    <w:p w14:paraId="407A88D7"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lang w:val="en-GB"/>
        </w:rPr>
        <w:t xml:space="preserve">- Visitor </w:t>
      </w:r>
      <w:r w:rsidRPr="007B6728">
        <w:rPr>
          <w:rFonts w:ascii="Verdana" w:hAnsi="Verdana" w:cs="Palatino"/>
          <w:bCs/>
          <w:u w:val="single"/>
          <w:lang w:val="en-GB"/>
        </w:rPr>
        <w:t xml:space="preserve">pays </w:t>
      </w:r>
      <w:r w:rsidRPr="007B6728">
        <w:rPr>
          <w:rFonts w:ascii="Verdana" w:hAnsi="Verdana" w:cs="Palatino"/>
          <w:bCs/>
          <w:u w:val="single"/>
          <w:lang w:val="en-US"/>
        </w:rPr>
        <w:t>attention to situation of the people</w:t>
      </w:r>
      <w:r w:rsidRPr="007B6728">
        <w:rPr>
          <w:rFonts w:ascii="Verdana" w:hAnsi="Verdana" w:cs="Palatino"/>
          <w:bCs/>
          <w:lang w:val="en-US"/>
        </w:rPr>
        <w:t xml:space="preserve"> being visited, is alert to indications of distress, that individual might need assistance of some kind</w:t>
      </w:r>
    </w:p>
    <w:p w14:paraId="37E06484"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lang w:val="en-US"/>
        </w:rPr>
        <w:t xml:space="preserve">-Visits might include </w:t>
      </w:r>
      <w:r w:rsidRPr="007B6728">
        <w:rPr>
          <w:rFonts w:ascii="Verdana" w:hAnsi="Verdana" w:cs="Palatino"/>
          <w:bCs/>
          <w:u w:val="single"/>
          <w:lang w:val="en-US"/>
        </w:rPr>
        <w:t>prayer</w:t>
      </w:r>
      <w:r w:rsidRPr="007B6728">
        <w:rPr>
          <w:rFonts w:ascii="Verdana" w:hAnsi="Verdana" w:cs="Palatino"/>
          <w:bCs/>
          <w:lang w:val="en-US"/>
        </w:rPr>
        <w:t xml:space="preserve">, offering </w:t>
      </w:r>
      <w:r w:rsidRPr="007B6728">
        <w:rPr>
          <w:rFonts w:ascii="Verdana" w:hAnsi="Verdana" w:cs="Palatino"/>
          <w:bCs/>
          <w:u w:val="single"/>
          <w:lang w:val="en-US"/>
        </w:rPr>
        <w:t>home communion</w:t>
      </w:r>
      <w:r w:rsidRPr="007B6728">
        <w:rPr>
          <w:rFonts w:ascii="Verdana" w:hAnsi="Verdana" w:cs="Palatino"/>
          <w:bCs/>
          <w:lang w:val="en-US"/>
        </w:rPr>
        <w:t>*</w:t>
      </w:r>
    </w:p>
    <w:p w14:paraId="367CFB0A" w14:textId="77777777" w:rsidR="00763693" w:rsidRPr="007B6728" w:rsidRDefault="00763693" w:rsidP="0076369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Cs/>
          <w:lang w:val="en-US"/>
        </w:rPr>
        <w:t>(*lay visitor must be trained, authorized, licensed to offer home communion)</w:t>
      </w:r>
    </w:p>
    <w:p w14:paraId="0D6306E2" w14:textId="09DAB66A" w:rsidR="00763693" w:rsidRPr="00440A05" w:rsidRDefault="00851620" w:rsidP="009F4484">
      <w:pPr>
        <w:rPr>
          <w:rFonts w:ascii="Verdana" w:hAnsi="Verdana"/>
        </w:rPr>
      </w:pPr>
      <w:r w:rsidRPr="00440A05">
        <w:rPr>
          <w:rFonts w:ascii="Verdana" w:hAnsi="Verdana"/>
        </w:rPr>
        <w:t xml:space="preserve">- </w:t>
      </w:r>
      <w:r w:rsidRPr="00440A05">
        <w:rPr>
          <w:rFonts w:ascii="Verdana" w:hAnsi="Verdana"/>
          <w:u w:val="single"/>
        </w:rPr>
        <w:t xml:space="preserve">Visitor is given list of people to visit, </w:t>
      </w:r>
      <w:r w:rsidR="00440A05" w:rsidRPr="00440A05">
        <w:rPr>
          <w:rFonts w:ascii="Verdana" w:hAnsi="Verdana"/>
          <w:u w:val="single"/>
        </w:rPr>
        <w:t xml:space="preserve">suggests names of people, </w:t>
      </w:r>
      <w:r w:rsidR="00B92462">
        <w:rPr>
          <w:rFonts w:ascii="Verdana" w:hAnsi="Verdana"/>
          <w:u w:val="single"/>
        </w:rPr>
        <w:t xml:space="preserve">helps </w:t>
      </w:r>
      <w:r w:rsidRPr="00440A05">
        <w:rPr>
          <w:rFonts w:ascii="Verdana" w:hAnsi="Verdana"/>
          <w:u w:val="single"/>
        </w:rPr>
        <w:t>develops list of people to visit</w:t>
      </w:r>
      <w:r w:rsidRPr="00440A05">
        <w:rPr>
          <w:rFonts w:ascii="Verdana" w:hAnsi="Verdana"/>
        </w:rPr>
        <w:t xml:space="preserve">, with individual or group responsible for Lay Visiting (e.g., Rector, Committee, etc.) </w:t>
      </w:r>
    </w:p>
    <w:p w14:paraId="6405BD97" w14:textId="078C5A64" w:rsidR="00851620" w:rsidRPr="002876C4" w:rsidRDefault="00851620" w:rsidP="009F4484">
      <w:pPr>
        <w:rPr>
          <w:rFonts w:ascii="Verdana" w:hAnsi="Verdana"/>
        </w:rPr>
      </w:pPr>
      <w:r w:rsidRPr="00440A05">
        <w:rPr>
          <w:rFonts w:ascii="Verdana" w:hAnsi="Verdana"/>
        </w:rPr>
        <w:t xml:space="preserve">- </w:t>
      </w:r>
      <w:r w:rsidR="00440A05" w:rsidRPr="00B92462">
        <w:rPr>
          <w:rFonts w:ascii="Verdana" w:hAnsi="Verdana"/>
        </w:rPr>
        <w:t>Visitor</w:t>
      </w:r>
      <w:r w:rsidR="00440A05" w:rsidRPr="00440A05">
        <w:rPr>
          <w:rFonts w:ascii="Verdana" w:hAnsi="Verdana"/>
          <w:u w:val="single"/>
        </w:rPr>
        <w:t xml:space="preserve"> contacts people to be visited</w:t>
      </w:r>
      <w:r w:rsidR="00440A05" w:rsidRPr="00440A05">
        <w:rPr>
          <w:rFonts w:ascii="Verdana" w:hAnsi="Verdana"/>
        </w:rPr>
        <w:t xml:space="preserve"> (typically by phone and/or by e-mail), and </w:t>
      </w:r>
      <w:r w:rsidR="00440A05" w:rsidRPr="002876C4">
        <w:rPr>
          <w:rFonts w:ascii="Verdana" w:hAnsi="Verdana"/>
        </w:rPr>
        <w:t xml:space="preserve">sets up date/time for visit. </w:t>
      </w:r>
    </w:p>
    <w:p w14:paraId="62ED1388" w14:textId="28B3D81D" w:rsidR="00516D90" w:rsidRPr="002876C4" w:rsidRDefault="00440A05" w:rsidP="009F4484">
      <w:pPr>
        <w:rPr>
          <w:rFonts w:ascii="Verdana" w:hAnsi="Verdana"/>
        </w:rPr>
      </w:pPr>
      <w:r w:rsidRPr="002876C4">
        <w:rPr>
          <w:rFonts w:ascii="Verdana" w:hAnsi="Verdana"/>
        </w:rPr>
        <w:lastRenderedPageBreak/>
        <w:t xml:space="preserve">- Visitor </w:t>
      </w:r>
      <w:r w:rsidR="00B92462">
        <w:rPr>
          <w:rFonts w:ascii="Verdana" w:hAnsi="Verdana"/>
        </w:rPr>
        <w:t xml:space="preserve">travels </w:t>
      </w:r>
      <w:r w:rsidR="002876C4" w:rsidRPr="00B92462">
        <w:rPr>
          <w:rFonts w:ascii="Verdana" w:hAnsi="Verdana"/>
          <w:u w:val="single"/>
        </w:rPr>
        <w:t>(</w:t>
      </w:r>
      <w:r w:rsidR="00B92462">
        <w:rPr>
          <w:rFonts w:ascii="Verdana" w:hAnsi="Verdana"/>
          <w:u w:val="single"/>
        </w:rPr>
        <w:t xml:space="preserve">drives </w:t>
      </w:r>
      <w:r w:rsidR="002876C4" w:rsidRPr="00B92462">
        <w:rPr>
          <w:rFonts w:ascii="Verdana" w:hAnsi="Verdana"/>
          <w:u w:val="single"/>
        </w:rPr>
        <w:t xml:space="preserve">or walks or takes public transportation or is driven by someone </w:t>
      </w:r>
      <w:r w:rsidR="002876C4" w:rsidRPr="002876C4">
        <w:rPr>
          <w:rFonts w:ascii="Verdana" w:hAnsi="Verdana"/>
        </w:rPr>
        <w:t xml:space="preserve">else) to </w:t>
      </w:r>
      <w:r w:rsidR="00E765FC">
        <w:rPr>
          <w:rFonts w:ascii="Verdana" w:hAnsi="Verdana"/>
        </w:rPr>
        <w:t xml:space="preserve">the residence </w:t>
      </w:r>
      <w:r w:rsidR="002876C4" w:rsidRPr="002876C4">
        <w:rPr>
          <w:rFonts w:ascii="Verdana" w:hAnsi="Verdana"/>
        </w:rPr>
        <w:t xml:space="preserve">of person </w:t>
      </w:r>
      <w:r w:rsidR="00761A51">
        <w:rPr>
          <w:rFonts w:ascii="Verdana" w:hAnsi="Verdana"/>
        </w:rPr>
        <w:t>being visited</w:t>
      </w:r>
    </w:p>
    <w:p w14:paraId="63BF5313" w14:textId="77777777" w:rsidR="00401241" w:rsidRPr="002876C4" w:rsidRDefault="00401241" w:rsidP="009F4484">
      <w:pPr>
        <w:rPr>
          <w:rFonts w:ascii="Verdana" w:hAnsi="Verdana"/>
          <w:b/>
        </w:rPr>
      </w:pPr>
    </w:p>
    <w:p w14:paraId="3FE63313" w14:textId="77777777" w:rsidR="00BF4978" w:rsidRPr="00B92462" w:rsidRDefault="00BF4978" w:rsidP="009F4484">
      <w:pPr>
        <w:rPr>
          <w:rFonts w:ascii="Verdana" w:hAnsi="Verdana"/>
          <w:b/>
        </w:rPr>
      </w:pPr>
      <w:r w:rsidRPr="00B92462">
        <w:rPr>
          <w:rFonts w:ascii="Verdana" w:hAnsi="Verdana"/>
          <w:b/>
        </w:rPr>
        <w:t>D. WHERE? Where does the person in this position do these</w:t>
      </w:r>
      <w:r w:rsidR="00D877E1" w:rsidRPr="00B92462">
        <w:rPr>
          <w:rFonts w:ascii="Verdana" w:hAnsi="Verdana"/>
          <w:b/>
        </w:rPr>
        <w:t xml:space="preserve"> </w:t>
      </w:r>
      <w:r w:rsidRPr="00B92462">
        <w:rPr>
          <w:rFonts w:ascii="Verdana" w:hAnsi="Verdana"/>
          <w:b/>
        </w:rPr>
        <w:t>activities, provide these services, etc.?</w:t>
      </w:r>
    </w:p>
    <w:p w14:paraId="27FA1B7B" w14:textId="46288FFC" w:rsidR="00D977A1" w:rsidRPr="00B92462" w:rsidRDefault="00D977A1" w:rsidP="00D977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0"/>
          <w:szCs w:val="20"/>
          <w:lang w:val="en-GB"/>
        </w:rPr>
      </w:pPr>
      <w:r w:rsidRPr="00B92462">
        <w:rPr>
          <w:rFonts w:ascii="Verdana" w:hAnsi="Verdana"/>
          <w:sz w:val="20"/>
          <w:szCs w:val="20"/>
          <w:highlight w:val="lightGray"/>
        </w:rPr>
        <w:t>(</w:t>
      </w:r>
      <w:r w:rsidRPr="00B92462">
        <w:rPr>
          <w:rFonts w:ascii="Verdana" w:hAnsi="Verdana"/>
          <w:b/>
          <w:sz w:val="20"/>
          <w:szCs w:val="20"/>
          <w:highlight w:val="lightGray"/>
        </w:rPr>
        <w:t>TIP</w:t>
      </w:r>
      <w:r w:rsidR="00A729A3">
        <w:rPr>
          <w:rFonts w:ascii="Verdana" w:hAnsi="Verdana"/>
          <w:sz w:val="20"/>
          <w:szCs w:val="20"/>
          <w:highlight w:val="lightGray"/>
        </w:rPr>
        <w:t xml:space="preserve">: This list is </w:t>
      </w:r>
      <w:r w:rsidRPr="00B92462">
        <w:rPr>
          <w:rFonts w:ascii="Verdana" w:hAnsi="Verdana"/>
          <w:sz w:val="20"/>
          <w:szCs w:val="20"/>
          <w:highlight w:val="lightGray"/>
        </w:rPr>
        <w:t>in</w:t>
      </w:r>
      <w:r w:rsidR="00A729A3">
        <w:rPr>
          <w:rFonts w:ascii="Verdana" w:hAnsi="Verdana"/>
          <w:sz w:val="20"/>
          <w:szCs w:val="20"/>
          <w:highlight w:val="lightGray"/>
        </w:rPr>
        <w:t>cluded in</w:t>
      </w:r>
      <w:r w:rsidRPr="00B92462">
        <w:rPr>
          <w:rFonts w:ascii="Verdana" w:hAnsi="Verdana"/>
          <w:sz w:val="20"/>
          <w:szCs w:val="20"/>
          <w:highlight w:val="lightGray"/>
        </w:rPr>
        <w:t xml:space="preserve"> the Program Audit</w:t>
      </w:r>
      <w:r w:rsidR="00A729A3">
        <w:rPr>
          <w:rFonts w:ascii="Verdana" w:hAnsi="Verdana"/>
          <w:sz w:val="20"/>
          <w:szCs w:val="20"/>
          <w:highlight w:val="lightGray"/>
        </w:rPr>
        <w:t>,</w:t>
      </w:r>
      <w:r w:rsidRPr="00B92462">
        <w:rPr>
          <w:rFonts w:ascii="Verdana" w:hAnsi="Verdana"/>
          <w:sz w:val="20"/>
          <w:szCs w:val="20"/>
          <w:highlight w:val="lightGray"/>
        </w:rPr>
        <w:t xml:space="preserve"> in response to the question “</w:t>
      </w:r>
      <w:r w:rsidRPr="00B92462">
        <w:rPr>
          <w:rFonts w:ascii="Verdana" w:hAnsi="Verdana" w:cs="Palatino"/>
          <w:bCs/>
          <w:sz w:val="20"/>
          <w:szCs w:val="20"/>
          <w:highlight w:val="lightGray"/>
          <w:lang w:val="en-GB"/>
        </w:rPr>
        <w:t>WHERE? Whe</w:t>
      </w:r>
      <w:r w:rsidR="00B77874">
        <w:rPr>
          <w:rFonts w:ascii="Verdana" w:hAnsi="Verdana" w:cs="Palatino"/>
          <w:bCs/>
          <w:sz w:val="20"/>
          <w:szCs w:val="20"/>
          <w:highlight w:val="lightGray"/>
          <w:lang w:val="en-GB"/>
        </w:rPr>
        <w:t>re do Lay Visitors visit people?</w:t>
      </w:r>
      <w:r w:rsidRPr="00B92462">
        <w:rPr>
          <w:rFonts w:ascii="Verdana" w:hAnsi="Verdana" w:cs="Palatino"/>
          <w:bCs/>
          <w:sz w:val="20"/>
          <w:szCs w:val="20"/>
          <w:highlight w:val="lightGray"/>
          <w:lang w:val="en-GB"/>
        </w:rPr>
        <w:t>”)</w:t>
      </w:r>
      <w:r w:rsidRPr="00B92462">
        <w:rPr>
          <w:rFonts w:ascii="Verdana" w:hAnsi="Verdana" w:cs="Palatino"/>
          <w:bCs/>
          <w:sz w:val="20"/>
          <w:szCs w:val="20"/>
          <w:lang w:val="en-GB"/>
        </w:rPr>
        <w:t xml:space="preserve"> </w:t>
      </w:r>
    </w:p>
    <w:p w14:paraId="7010E815" w14:textId="77777777" w:rsidR="00AC2D98" w:rsidRPr="007B6728" w:rsidRDefault="00AC2D98" w:rsidP="00D977A1">
      <w:pPr>
        <w:pBdr>
          <w:top w:val="single" w:sz="2" w:space="3"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In their homes (houses, apartments, rooms or apartments in places such as seniors’ apartments, residences, nursing homes)</w:t>
      </w:r>
    </w:p>
    <w:p w14:paraId="53A45DA5" w14:textId="77777777" w:rsidR="00AC2D98" w:rsidRPr="007B6728" w:rsidRDefault="00AC2D98" w:rsidP="00D977A1">
      <w:pPr>
        <w:pBdr>
          <w:top w:val="single" w:sz="2" w:space="3"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In hospitals</w:t>
      </w:r>
    </w:p>
    <w:p w14:paraId="63A9720F" w14:textId="77777777" w:rsidR="00AC2D98" w:rsidRPr="007B6728" w:rsidRDefault="00AC2D98" w:rsidP="00D977A1">
      <w:pPr>
        <w:pBdr>
          <w:top w:val="single" w:sz="2" w:space="3"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In coffee shops, restaurants </w:t>
      </w:r>
    </w:p>
    <w:p w14:paraId="79DB6079" w14:textId="77777777" w:rsidR="00AC2D98" w:rsidRPr="001D4FAA" w:rsidRDefault="00AC2D98" w:rsidP="009F4484">
      <w:pPr>
        <w:rPr>
          <w:rFonts w:ascii="Verdana" w:hAnsi="Verdana"/>
          <w:b/>
          <w:sz w:val="28"/>
          <w:szCs w:val="28"/>
        </w:rPr>
      </w:pPr>
    </w:p>
    <w:p w14:paraId="71D33280" w14:textId="77777777" w:rsidR="00D877E1" w:rsidRPr="001D4FAA" w:rsidRDefault="00D877E1" w:rsidP="009F4484">
      <w:pPr>
        <w:rPr>
          <w:rFonts w:ascii="Verdana" w:hAnsi="Verdana"/>
          <w:b/>
          <w:sz w:val="28"/>
          <w:szCs w:val="28"/>
        </w:rPr>
      </w:pPr>
    </w:p>
    <w:p w14:paraId="4E4559E7" w14:textId="77777777" w:rsidR="00BF4978" w:rsidRPr="00A729A3" w:rsidRDefault="00BF4978" w:rsidP="009F4484">
      <w:pPr>
        <w:rPr>
          <w:rFonts w:ascii="Verdana" w:hAnsi="Verdana"/>
          <w:b/>
        </w:rPr>
      </w:pPr>
      <w:r w:rsidRPr="00A729A3">
        <w:rPr>
          <w:rFonts w:ascii="Verdana" w:hAnsi="Verdana"/>
          <w:b/>
        </w:rPr>
        <w:t>E. WHEN? When does a person in this position do these things?</w:t>
      </w:r>
    </w:p>
    <w:p w14:paraId="2F004907" w14:textId="5FE36886" w:rsidR="00427DAC" w:rsidRPr="001414F0" w:rsidRDefault="001414F0"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lang w:val="en-GB"/>
        </w:rPr>
      </w:pPr>
      <w:r w:rsidRPr="001414F0">
        <w:rPr>
          <w:rFonts w:ascii="Verdana" w:hAnsi="Verdana"/>
          <w:sz w:val="22"/>
          <w:szCs w:val="22"/>
          <w:highlight w:val="lightGray"/>
        </w:rPr>
        <w:t>(</w:t>
      </w:r>
      <w:r w:rsidRPr="00B77874">
        <w:rPr>
          <w:rFonts w:ascii="Verdana" w:hAnsi="Verdana"/>
          <w:b/>
          <w:sz w:val="22"/>
          <w:szCs w:val="22"/>
          <w:highlight w:val="lightGray"/>
        </w:rPr>
        <w:t>TIP</w:t>
      </w:r>
      <w:r w:rsidRPr="001414F0">
        <w:rPr>
          <w:rFonts w:ascii="Verdana" w:hAnsi="Verdana"/>
          <w:sz w:val="22"/>
          <w:szCs w:val="22"/>
          <w:highlight w:val="lightGray"/>
        </w:rPr>
        <w:t xml:space="preserve">: This list is </w:t>
      </w:r>
      <w:r w:rsidR="00B77874">
        <w:rPr>
          <w:rFonts w:ascii="Verdana" w:hAnsi="Verdana"/>
          <w:sz w:val="22"/>
          <w:szCs w:val="22"/>
          <w:highlight w:val="lightGray"/>
        </w:rPr>
        <w:t xml:space="preserve">substantially </w:t>
      </w:r>
      <w:r w:rsidRPr="001414F0">
        <w:rPr>
          <w:rFonts w:ascii="Verdana" w:hAnsi="Verdana"/>
          <w:sz w:val="22"/>
          <w:szCs w:val="22"/>
          <w:highlight w:val="lightGray"/>
        </w:rPr>
        <w:t xml:space="preserve">the same </w:t>
      </w:r>
      <w:r w:rsidR="00B77874">
        <w:rPr>
          <w:rFonts w:ascii="Verdana" w:hAnsi="Verdana"/>
          <w:sz w:val="22"/>
          <w:szCs w:val="22"/>
          <w:highlight w:val="lightGray"/>
        </w:rPr>
        <w:t xml:space="preserve">as </w:t>
      </w:r>
      <w:r w:rsidR="00761A51">
        <w:rPr>
          <w:rFonts w:ascii="Verdana" w:hAnsi="Verdana"/>
          <w:sz w:val="22"/>
          <w:szCs w:val="22"/>
          <w:highlight w:val="lightGray"/>
        </w:rPr>
        <w:t xml:space="preserve">that found in </w:t>
      </w:r>
      <w:r w:rsidRPr="001414F0">
        <w:rPr>
          <w:rFonts w:ascii="Verdana" w:hAnsi="Verdana"/>
          <w:sz w:val="22"/>
          <w:szCs w:val="22"/>
          <w:highlight w:val="lightGray"/>
        </w:rPr>
        <w:t>response to the question “</w:t>
      </w:r>
      <w:r w:rsidR="00427DAC" w:rsidRPr="001414F0">
        <w:rPr>
          <w:rFonts w:ascii="Verdana" w:hAnsi="Verdana" w:cs="Palatino"/>
          <w:bCs/>
          <w:sz w:val="22"/>
          <w:szCs w:val="22"/>
          <w:highlight w:val="lightGray"/>
          <w:lang w:val="en-US"/>
        </w:rPr>
        <w:t>WHEN? When do these visits take place?</w:t>
      </w:r>
      <w:r w:rsidRPr="001414F0">
        <w:rPr>
          <w:rFonts w:ascii="Verdana" w:hAnsi="Verdana" w:cs="Palatino"/>
          <w:bCs/>
          <w:sz w:val="22"/>
          <w:szCs w:val="22"/>
          <w:highlight w:val="lightGray"/>
          <w:lang w:val="en-US"/>
        </w:rPr>
        <w:t>”</w:t>
      </w:r>
      <w:r w:rsidR="00B77874">
        <w:rPr>
          <w:rFonts w:ascii="Verdana" w:hAnsi="Verdana" w:cs="Palatino"/>
          <w:bCs/>
          <w:sz w:val="22"/>
          <w:szCs w:val="22"/>
          <w:highlight w:val="lightGray"/>
          <w:lang w:val="en-US"/>
        </w:rPr>
        <w:t xml:space="preserve"> in the Program Audit.</w:t>
      </w:r>
      <w:r w:rsidRPr="001414F0">
        <w:rPr>
          <w:rFonts w:ascii="Verdana" w:hAnsi="Verdana" w:cs="Palatino"/>
          <w:bCs/>
          <w:sz w:val="22"/>
          <w:szCs w:val="22"/>
          <w:highlight w:val="lightGray"/>
          <w:lang w:val="en-US"/>
        </w:rPr>
        <w:t>)</w:t>
      </w:r>
    </w:p>
    <w:p w14:paraId="38FE5AD3" w14:textId="6313B13A" w:rsidR="00427DAC" w:rsidRDefault="00427DAC"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Visits are arranged by phone or e-mail (or both) ahead of time</w:t>
      </w:r>
      <w:r w:rsidR="00682560">
        <w:rPr>
          <w:rFonts w:ascii="Verdana" w:hAnsi="Verdana" w:cs="Palatino"/>
          <w:bCs/>
        </w:rPr>
        <w:t xml:space="preserve"> (the length of time this takes may vary considerably)</w:t>
      </w:r>
    </w:p>
    <w:p w14:paraId="30A3D181" w14:textId="17A9126A" w:rsidR="002E383D" w:rsidRPr="007B6728" w:rsidRDefault="002E383D"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Pr>
          <w:rFonts w:ascii="Verdana" w:hAnsi="Verdana" w:cs="Palatino"/>
          <w:bCs/>
        </w:rPr>
        <w:t>- Visits can take place whenever it is convenient for the Visitor and the person being visited</w:t>
      </w:r>
    </w:p>
    <w:p w14:paraId="10EF1CDC" w14:textId="77777777" w:rsidR="00427DAC" w:rsidRPr="007B6728" w:rsidRDefault="00427DAC"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lang w:val="en-US"/>
        </w:rPr>
        <w:t>- Daytime, evening</w:t>
      </w:r>
    </w:p>
    <w:p w14:paraId="4032CCFC" w14:textId="77777777" w:rsidR="00427DAC" w:rsidRPr="007B6728" w:rsidRDefault="00427DAC"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lang w:val="en-US"/>
        </w:rPr>
        <w:t>- Weekdays, weekends</w:t>
      </w:r>
    </w:p>
    <w:p w14:paraId="77EEA7B3" w14:textId="77777777" w:rsidR="00427DAC" w:rsidRDefault="00427DAC"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lang w:val="en-US"/>
        </w:rPr>
        <w:t>- Visits approximately 1-2 hours long</w:t>
      </w:r>
      <w:r w:rsidRPr="007B6728">
        <w:rPr>
          <w:rFonts w:ascii="Verdana" w:hAnsi="Verdana" w:cs="Palatino"/>
          <w:bCs/>
        </w:rPr>
        <w:t xml:space="preserve"> </w:t>
      </w:r>
    </w:p>
    <w:p w14:paraId="6D976FBA" w14:textId="6B5B4537" w:rsidR="00E86ADD" w:rsidRPr="007B6728" w:rsidRDefault="00E86ADD"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Pr>
          <w:rFonts w:ascii="Verdana" w:hAnsi="Verdana" w:cs="Palatino"/>
          <w:bCs/>
        </w:rPr>
        <w:t xml:space="preserve">- People may receive one or more visits during the year, depending on number of people to be visited, number of Lay Visitors, </w:t>
      </w:r>
      <w:r w:rsidR="003373EB">
        <w:rPr>
          <w:rFonts w:ascii="Verdana" w:hAnsi="Verdana" w:cs="Palatino"/>
          <w:bCs/>
        </w:rPr>
        <w:t>and whether schedules of each allow for more than one visit; efforts are made to have everyone visited at least once every other month if possible, more often if possible</w:t>
      </w:r>
    </w:p>
    <w:p w14:paraId="19A47B29" w14:textId="33C35DC3" w:rsidR="00427DAC" w:rsidRDefault="00427DAC" w:rsidP="00427DAC">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If person being visited is</w:t>
      </w:r>
      <w:r w:rsidR="00820AF7">
        <w:rPr>
          <w:rFonts w:ascii="Verdana" w:hAnsi="Verdana" w:cs="Palatino"/>
          <w:bCs/>
        </w:rPr>
        <w:t xml:space="preserve"> in a hospital or nursing home, the day, </w:t>
      </w:r>
      <w:r w:rsidRPr="007B6728">
        <w:rPr>
          <w:rFonts w:ascii="Verdana" w:hAnsi="Verdana" w:cs="Palatino"/>
          <w:bCs/>
        </w:rPr>
        <w:t>time, duration</w:t>
      </w:r>
      <w:r w:rsidR="00820AF7">
        <w:rPr>
          <w:rFonts w:ascii="Verdana" w:hAnsi="Verdana" w:cs="Palatino"/>
          <w:bCs/>
        </w:rPr>
        <w:t>, etc.,</w:t>
      </w:r>
      <w:r w:rsidRPr="007B6728">
        <w:rPr>
          <w:rFonts w:ascii="Verdana" w:hAnsi="Verdana" w:cs="Palatino"/>
          <w:bCs/>
        </w:rPr>
        <w:t xml:space="preserve"> of visits may be governed by their rules </w:t>
      </w:r>
    </w:p>
    <w:p w14:paraId="25CC7063" w14:textId="3FA81AAF" w:rsidR="00427DAC" w:rsidRPr="001D4FAA" w:rsidRDefault="00F51555" w:rsidP="003373EB">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b/>
          <w:sz w:val="28"/>
          <w:szCs w:val="28"/>
        </w:rPr>
      </w:pPr>
      <w:r>
        <w:rPr>
          <w:rFonts w:ascii="Verdana" w:hAnsi="Verdana" w:cs="Palatino"/>
          <w:bCs/>
        </w:rPr>
        <w:t>- Visits are made</w:t>
      </w:r>
      <w:r w:rsidR="002E383D">
        <w:rPr>
          <w:rFonts w:ascii="Verdana" w:hAnsi="Verdana" w:cs="Palatino"/>
          <w:bCs/>
        </w:rPr>
        <w:t xml:space="preserve"> y</w:t>
      </w:r>
      <w:r w:rsidR="00E86ADD">
        <w:rPr>
          <w:rFonts w:ascii="Verdana" w:hAnsi="Verdana" w:cs="Palatino"/>
          <w:bCs/>
        </w:rPr>
        <w:t>ear-round</w:t>
      </w:r>
    </w:p>
    <w:p w14:paraId="3A3C0440" w14:textId="77777777" w:rsidR="00D877E1" w:rsidRDefault="00D877E1" w:rsidP="009F4484">
      <w:pPr>
        <w:rPr>
          <w:rFonts w:ascii="Verdana" w:hAnsi="Verdana"/>
          <w:b/>
          <w:sz w:val="28"/>
          <w:szCs w:val="28"/>
        </w:rPr>
      </w:pPr>
    </w:p>
    <w:p w14:paraId="7CDF2FE6" w14:textId="77777777" w:rsidR="00170250" w:rsidRPr="001D4FAA" w:rsidRDefault="00170250" w:rsidP="009F4484">
      <w:pPr>
        <w:rPr>
          <w:rFonts w:ascii="Verdana" w:hAnsi="Verdana"/>
          <w:b/>
          <w:sz w:val="28"/>
          <w:szCs w:val="28"/>
        </w:rPr>
      </w:pPr>
    </w:p>
    <w:p w14:paraId="2B7BEBC2" w14:textId="0EC07D2E" w:rsidR="00BF4978" w:rsidRPr="00820AF7" w:rsidRDefault="00BF4978" w:rsidP="009F4484">
      <w:pPr>
        <w:rPr>
          <w:rFonts w:ascii="Verdana" w:hAnsi="Verdana"/>
          <w:b/>
        </w:rPr>
      </w:pPr>
      <w:r w:rsidRPr="00820AF7">
        <w:rPr>
          <w:rFonts w:ascii="Verdana" w:hAnsi="Verdana"/>
          <w:b/>
        </w:rPr>
        <w:t>F. HOW? How are the duties of this pos</w:t>
      </w:r>
      <w:r w:rsidR="00D877E1" w:rsidRPr="00820AF7">
        <w:rPr>
          <w:rFonts w:ascii="Verdana" w:hAnsi="Verdana"/>
          <w:b/>
        </w:rPr>
        <w:t xml:space="preserve">ition fulfilled? I.e., does the </w:t>
      </w:r>
      <w:r w:rsidR="00F07AC8">
        <w:rPr>
          <w:rFonts w:ascii="Verdana" w:hAnsi="Verdana"/>
          <w:b/>
        </w:rPr>
        <w:t xml:space="preserve">Lay Visitor </w:t>
      </w:r>
      <w:r w:rsidRPr="00820AF7">
        <w:rPr>
          <w:rFonts w:ascii="Verdana" w:hAnsi="Verdana"/>
          <w:b/>
        </w:rPr>
        <w:t>have autonomy</w:t>
      </w:r>
      <w:r w:rsidR="00F07AC8">
        <w:rPr>
          <w:rFonts w:ascii="Verdana" w:hAnsi="Verdana"/>
          <w:b/>
        </w:rPr>
        <w:t xml:space="preserve"> in carrying out this role</w:t>
      </w:r>
      <w:r w:rsidRPr="00820AF7">
        <w:rPr>
          <w:rFonts w:ascii="Verdana" w:hAnsi="Verdana"/>
          <w:b/>
        </w:rPr>
        <w:t>? Are some elements fixed—e.g., is there a</w:t>
      </w:r>
      <w:r w:rsidR="00D877E1" w:rsidRPr="00820AF7">
        <w:rPr>
          <w:rFonts w:ascii="Verdana" w:hAnsi="Verdana"/>
          <w:b/>
        </w:rPr>
        <w:t xml:space="preserve"> </w:t>
      </w:r>
      <w:r w:rsidRPr="00820AF7">
        <w:rPr>
          <w:rFonts w:ascii="Verdana" w:hAnsi="Verdana"/>
          <w:b/>
        </w:rPr>
        <w:t>set program to be followed, etc.?</w:t>
      </w:r>
    </w:p>
    <w:p w14:paraId="34C18247" w14:textId="77777777" w:rsidR="0014426B" w:rsidRDefault="00B864FD" w:rsidP="009F4484">
      <w:pPr>
        <w:rPr>
          <w:rFonts w:ascii="Verdana" w:hAnsi="Verdana"/>
        </w:rPr>
      </w:pPr>
      <w:r w:rsidRPr="00820AF7">
        <w:rPr>
          <w:rFonts w:ascii="Verdana" w:hAnsi="Verdana"/>
        </w:rPr>
        <w:t>- Visits</w:t>
      </w:r>
      <w:r w:rsidR="001B72CD" w:rsidRPr="00820AF7">
        <w:rPr>
          <w:rFonts w:ascii="Verdana" w:hAnsi="Verdana"/>
        </w:rPr>
        <w:t xml:space="preserve"> are informal</w:t>
      </w:r>
    </w:p>
    <w:p w14:paraId="4E6E60D2" w14:textId="77777777" w:rsidR="0014426B" w:rsidRDefault="0014426B" w:rsidP="009F4484">
      <w:pPr>
        <w:rPr>
          <w:rFonts w:ascii="Verdana" w:hAnsi="Verdana"/>
        </w:rPr>
      </w:pPr>
      <w:r>
        <w:rPr>
          <w:rFonts w:ascii="Verdana" w:hAnsi="Verdana"/>
        </w:rPr>
        <w:t xml:space="preserve">- </w:t>
      </w:r>
      <w:r w:rsidR="001C22D3" w:rsidRPr="00820AF7">
        <w:rPr>
          <w:rFonts w:ascii="Verdana" w:hAnsi="Verdana"/>
        </w:rPr>
        <w:t>Visitors have a great deal of autonomy</w:t>
      </w:r>
      <w:r w:rsidR="000F1203" w:rsidRPr="00820AF7">
        <w:rPr>
          <w:rFonts w:ascii="Verdana" w:hAnsi="Verdana"/>
        </w:rPr>
        <w:t>, and they basically decide, with the people being visited, when, how often, and where they will visit</w:t>
      </w:r>
    </w:p>
    <w:p w14:paraId="27E13734" w14:textId="0702FC82" w:rsidR="00D877E1" w:rsidRDefault="0014426B" w:rsidP="009F4484">
      <w:pPr>
        <w:rPr>
          <w:rFonts w:ascii="Verdana" w:hAnsi="Verdana"/>
        </w:rPr>
      </w:pPr>
      <w:r>
        <w:rPr>
          <w:rFonts w:ascii="Verdana" w:hAnsi="Verdana"/>
        </w:rPr>
        <w:t>- T</w:t>
      </w:r>
      <w:r w:rsidR="00AF0385">
        <w:rPr>
          <w:rFonts w:ascii="Verdana" w:hAnsi="Verdana"/>
        </w:rPr>
        <w:t>he “content” of the visit—i.e., to</w:t>
      </w:r>
      <w:r w:rsidR="001E0FC8">
        <w:rPr>
          <w:rFonts w:ascii="Verdana" w:hAnsi="Verdana"/>
        </w:rPr>
        <w:t>pics of conversation, etc.—up to Visitor and person being visited to choose;</w:t>
      </w:r>
      <w:r w:rsidR="002D1E49">
        <w:rPr>
          <w:rFonts w:ascii="Verdana" w:hAnsi="Verdana"/>
        </w:rPr>
        <w:t xml:space="preserve"> </w:t>
      </w:r>
      <w:r w:rsidR="006D705E">
        <w:rPr>
          <w:rFonts w:ascii="Verdana" w:hAnsi="Verdana"/>
        </w:rPr>
        <w:t xml:space="preserve">it </w:t>
      </w:r>
      <w:r w:rsidR="002D1E49">
        <w:rPr>
          <w:rFonts w:ascii="Verdana" w:hAnsi="Verdana"/>
        </w:rPr>
        <w:t xml:space="preserve">usually includes news of and from </w:t>
      </w:r>
      <w:r w:rsidR="00AF0385">
        <w:rPr>
          <w:rFonts w:ascii="Verdana" w:hAnsi="Verdana"/>
        </w:rPr>
        <w:t>the parish</w:t>
      </w:r>
    </w:p>
    <w:p w14:paraId="669F8938" w14:textId="77AFDC03" w:rsidR="001E0FC8" w:rsidRPr="00820AF7" w:rsidRDefault="001E0FC8" w:rsidP="009F4484">
      <w:pPr>
        <w:rPr>
          <w:rFonts w:ascii="Verdana" w:hAnsi="Verdana"/>
          <w:b/>
        </w:rPr>
      </w:pPr>
      <w:r>
        <w:rPr>
          <w:rFonts w:ascii="Verdana" w:hAnsi="Verdana"/>
        </w:rPr>
        <w:t xml:space="preserve">- Visitors will receive orientation/education about topics that should not be </w:t>
      </w:r>
      <w:r w:rsidR="008E05F6">
        <w:rPr>
          <w:rFonts w:ascii="Verdana" w:hAnsi="Verdana"/>
        </w:rPr>
        <w:t xml:space="preserve">discussed (e.g., finances) and about discussing </w:t>
      </w:r>
      <w:r w:rsidR="009A798C">
        <w:rPr>
          <w:rFonts w:ascii="Verdana" w:hAnsi="Verdana"/>
        </w:rPr>
        <w:t>other</w:t>
      </w:r>
      <w:r w:rsidR="008E05F6">
        <w:rPr>
          <w:rFonts w:ascii="Verdana" w:hAnsi="Verdana"/>
        </w:rPr>
        <w:t xml:space="preserve"> sensitive topics</w:t>
      </w:r>
      <w:r w:rsidR="009A798C">
        <w:rPr>
          <w:rFonts w:ascii="Verdana" w:hAnsi="Verdana"/>
        </w:rPr>
        <w:t xml:space="preserve"> (</w:t>
      </w:r>
      <w:r w:rsidR="008E05F6">
        <w:rPr>
          <w:rFonts w:ascii="Verdana" w:hAnsi="Verdana"/>
        </w:rPr>
        <w:t>e.g., bereavement, terminal illness, etc.</w:t>
      </w:r>
      <w:r w:rsidR="009A798C">
        <w:rPr>
          <w:rFonts w:ascii="Verdana" w:hAnsi="Verdana"/>
        </w:rPr>
        <w:t>)</w:t>
      </w:r>
      <w:r w:rsidR="008E05F6">
        <w:rPr>
          <w:rFonts w:ascii="Verdana" w:hAnsi="Verdana"/>
        </w:rPr>
        <w:t xml:space="preserve"> </w:t>
      </w:r>
    </w:p>
    <w:p w14:paraId="193D734F" w14:textId="77777777" w:rsidR="00170250" w:rsidRDefault="00170250" w:rsidP="009F4484">
      <w:pPr>
        <w:rPr>
          <w:rFonts w:ascii="Verdana" w:hAnsi="Verdana"/>
          <w:b/>
        </w:rPr>
      </w:pPr>
    </w:p>
    <w:p w14:paraId="1DF17751" w14:textId="77777777" w:rsidR="00BF4978" w:rsidRPr="00293BC6" w:rsidRDefault="00BF4978" w:rsidP="009F4484">
      <w:pPr>
        <w:rPr>
          <w:rFonts w:ascii="Verdana" w:hAnsi="Verdana"/>
          <w:b/>
        </w:rPr>
      </w:pPr>
      <w:r w:rsidRPr="00293BC6">
        <w:rPr>
          <w:rFonts w:ascii="Verdana" w:hAnsi="Verdana"/>
          <w:b/>
        </w:rPr>
        <w:t>G. STRUCTURE AND GOVERNANCE: Where and how does this</w:t>
      </w:r>
      <w:r w:rsidR="00D877E1" w:rsidRPr="00293BC6">
        <w:rPr>
          <w:rFonts w:ascii="Verdana" w:hAnsi="Verdana"/>
          <w:b/>
        </w:rPr>
        <w:t xml:space="preserve"> </w:t>
      </w:r>
      <w:r w:rsidRPr="00293BC6">
        <w:rPr>
          <w:rFonts w:ascii="Verdana" w:hAnsi="Verdana"/>
          <w:b/>
        </w:rPr>
        <w:t>position fit, i.e., within which program? Within which ministry area</w:t>
      </w:r>
      <w:r w:rsidR="00D877E1" w:rsidRPr="00293BC6">
        <w:rPr>
          <w:rFonts w:ascii="Verdana" w:hAnsi="Verdana"/>
          <w:b/>
        </w:rPr>
        <w:t xml:space="preserve"> </w:t>
      </w:r>
      <w:r w:rsidRPr="00293BC6">
        <w:rPr>
          <w:rFonts w:ascii="Verdana" w:hAnsi="Verdana"/>
          <w:b/>
        </w:rPr>
        <w:t>(e.g., outreach, pastoral care, etc.) program or service or activity, etc.?</w:t>
      </w:r>
      <w:r w:rsidR="00D877E1" w:rsidRPr="00293BC6">
        <w:rPr>
          <w:rFonts w:ascii="Verdana" w:hAnsi="Verdana"/>
          <w:b/>
        </w:rPr>
        <w:t xml:space="preserve"> </w:t>
      </w:r>
      <w:r w:rsidRPr="00293BC6">
        <w:rPr>
          <w:rFonts w:ascii="Verdana" w:hAnsi="Verdana"/>
          <w:b/>
        </w:rPr>
        <w:t xml:space="preserve">To whom does the person in this </w:t>
      </w:r>
      <w:r w:rsidR="00D877E1" w:rsidRPr="00293BC6">
        <w:rPr>
          <w:rFonts w:ascii="Verdana" w:hAnsi="Verdana"/>
          <w:b/>
        </w:rPr>
        <w:t xml:space="preserve">position report? How? How is the </w:t>
      </w:r>
      <w:r w:rsidRPr="00293BC6">
        <w:rPr>
          <w:rFonts w:ascii="Verdana" w:hAnsi="Verdana"/>
          <w:b/>
        </w:rPr>
        <w:t>person in this position supervised? Observed? Monitored? Evaluated?</w:t>
      </w:r>
    </w:p>
    <w:p w14:paraId="2F8AD002" w14:textId="2AE59A34" w:rsidR="002964A1" w:rsidRPr="007B6728"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rPr>
        <w:t xml:space="preserve">- </w:t>
      </w:r>
      <w:r w:rsidRPr="007B6728">
        <w:rPr>
          <w:rFonts w:ascii="Verdana" w:hAnsi="Verdana" w:cs="Palatino"/>
          <w:bCs/>
          <w:u w:val="single"/>
        </w:rPr>
        <w:t>Organized by and overseen by a committee</w:t>
      </w:r>
      <w:r w:rsidRPr="007B6728">
        <w:rPr>
          <w:rFonts w:ascii="Verdana" w:hAnsi="Verdana" w:cs="Palatino"/>
          <w:bCs/>
        </w:rPr>
        <w:t xml:space="preserve"> of Parish Council (Pastoral Care, Outreach, Spiritual Development</w:t>
      </w:r>
      <w:r w:rsidR="006D705E">
        <w:rPr>
          <w:rFonts w:ascii="Verdana" w:hAnsi="Verdana" w:cs="Palatino"/>
          <w:bCs/>
        </w:rPr>
        <w:t>, other?</w:t>
      </w:r>
      <w:r w:rsidRPr="007B6728">
        <w:rPr>
          <w:rFonts w:ascii="Verdana" w:hAnsi="Verdana" w:cs="Palatino"/>
          <w:bCs/>
        </w:rPr>
        <w:t>), so Parish Co</w:t>
      </w:r>
      <w:r w:rsidR="006D705E">
        <w:rPr>
          <w:rFonts w:ascii="Verdana" w:hAnsi="Verdana" w:cs="Palatino"/>
          <w:bCs/>
        </w:rPr>
        <w:t xml:space="preserve">uncil is ultimately responsible; </w:t>
      </w:r>
      <w:r w:rsidRPr="007B6728">
        <w:rPr>
          <w:rFonts w:ascii="Verdana" w:hAnsi="Verdana" w:cs="Palatino"/>
          <w:bCs/>
        </w:rPr>
        <w:t>Committee reports to Council periodically</w:t>
      </w:r>
    </w:p>
    <w:p w14:paraId="7B5A98E4" w14:textId="6FBEE925" w:rsidR="002964A1" w:rsidRPr="007B6728"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rPr>
        <w:t xml:space="preserve">- </w:t>
      </w:r>
      <w:r w:rsidRPr="007B6728">
        <w:rPr>
          <w:rFonts w:ascii="Verdana" w:hAnsi="Verdana" w:cs="Palatino"/>
          <w:bCs/>
          <w:u w:val="single"/>
        </w:rPr>
        <w:t>Visitors are supervised</w:t>
      </w:r>
      <w:r w:rsidR="007D0468">
        <w:rPr>
          <w:rFonts w:ascii="Verdana" w:hAnsi="Verdana" w:cs="Palatino"/>
          <w:bCs/>
          <w:u w:val="single"/>
        </w:rPr>
        <w:t xml:space="preserve"> by a designated person (</w:t>
      </w:r>
      <w:r w:rsidRPr="007B6728">
        <w:rPr>
          <w:rFonts w:ascii="Verdana" w:hAnsi="Verdana" w:cs="Palatino"/>
          <w:bCs/>
        </w:rPr>
        <w:t>Visit Co-ordinator? Chair of Committee? Rector? Other clergy?</w:t>
      </w:r>
      <w:r w:rsidR="007D0468">
        <w:rPr>
          <w:rFonts w:ascii="Verdana" w:hAnsi="Verdana" w:cs="Palatino"/>
          <w:bCs/>
        </w:rPr>
        <w:t>)</w:t>
      </w:r>
      <w:r w:rsidRPr="007B6728">
        <w:rPr>
          <w:rFonts w:ascii="Verdana" w:hAnsi="Verdana" w:cs="Palatino"/>
          <w:bCs/>
        </w:rPr>
        <w:t xml:space="preserve"> </w:t>
      </w:r>
    </w:p>
    <w:p w14:paraId="5DA85D8F" w14:textId="0AFD4124" w:rsidR="002964A1" w:rsidRPr="00B8387E"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US"/>
        </w:rPr>
      </w:pPr>
      <w:r w:rsidRPr="007B6728">
        <w:rPr>
          <w:rFonts w:ascii="Verdana" w:hAnsi="Verdana" w:cs="Palatino"/>
          <w:bCs/>
        </w:rPr>
        <w:t xml:space="preserve">- </w:t>
      </w:r>
      <w:r w:rsidRPr="00B8387E">
        <w:rPr>
          <w:rFonts w:ascii="Verdana" w:hAnsi="Verdana" w:cs="Palatino"/>
          <w:bCs/>
          <w:u w:val="single"/>
        </w:rPr>
        <w:t xml:space="preserve">Visitors contact </w:t>
      </w:r>
      <w:r w:rsidR="000336EC" w:rsidRPr="00B8387E">
        <w:rPr>
          <w:rFonts w:ascii="Verdana" w:hAnsi="Verdana" w:cs="Palatino"/>
          <w:bCs/>
          <w:u w:val="single"/>
        </w:rPr>
        <w:t xml:space="preserve">designated person </w:t>
      </w:r>
      <w:r w:rsidRPr="00B8387E">
        <w:rPr>
          <w:rFonts w:ascii="Verdana" w:hAnsi="Verdana" w:cs="Palatino"/>
          <w:bCs/>
          <w:u w:val="single"/>
        </w:rPr>
        <w:t>if they have</w:t>
      </w:r>
      <w:r w:rsidR="000336EC" w:rsidRPr="00B8387E">
        <w:rPr>
          <w:rFonts w:ascii="Verdana" w:hAnsi="Verdana" w:cs="Palatino"/>
          <w:bCs/>
          <w:u w:val="single"/>
        </w:rPr>
        <w:t xml:space="preserve"> questions or concerns</w:t>
      </w:r>
      <w:r w:rsidR="000336EC" w:rsidRPr="00B8387E">
        <w:rPr>
          <w:rFonts w:ascii="Verdana" w:hAnsi="Verdana" w:cs="Palatino"/>
          <w:bCs/>
        </w:rPr>
        <w:t xml:space="preserve"> about person being visited</w:t>
      </w:r>
    </w:p>
    <w:p w14:paraId="1F1A252C" w14:textId="50F42D34" w:rsidR="002964A1" w:rsidRPr="007B6728"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rPr>
      </w:pPr>
      <w:r w:rsidRPr="007B6728">
        <w:rPr>
          <w:rFonts w:ascii="Verdana" w:hAnsi="Verdana" w:cs="Palatino"/>
          <w:bCs/>
          <w:lang w:val="en-US"/>
        </w:rPr>
        <w:t xml:space="preserve">- </w:t>
      </w:r>
      <w:r w:rsidRPr="007B6728">
        <w:rPr>
          <w:rFonts w:ascii="Verdana" w:hAnsi="Verdana" w:cs="Palatino"/>
          <w:bCs/>
          <w:u w:val="single"/>
          <w:lang w:val="en-US"/>
        </w:rPr>
        <w:t>Visitors keep brief notes about each visit (e.g.,</w:t>
      </w:r>
      <w:r w:rsidRPr="007B6728">
        <w:rPr>
          <w:rFonts w:ascii="Verdana" w:hAnsi="Verdana" w:cs="Palatino"/>
          <w:bCs/>
          <w:lang w:val="en-US"/>
        </w:rPr>
        <w:t xml:space="preserve"> date, time, who was there, how the visit went, any questions, concerns,</w:t>
      </w:r>
      <w:r w:rsidR="000336EC">
        <w:rPr>
          <w:rFonts w:ascii="Verdana" w:hAnsi="Verdana" w:cs="Palatino"/>
          <w:bCs/>
          <w:lang w:val="en-US"/>
        </w:rPr>
        <w:t xml:space="preserve"> need or desire for pastoral visit, </w:t>
      </w:r>
      <w:r w:rsidRPr="007B6728">
        <w:rPr>
          <w:rFonts w:ascii="Verdana" w:hAnsi="Verdana" w:cs="Palatino"/>
          <w:bCs/>
          <w:lang w:val="en-US"/>
        </w:rPr>
        <w:t xml:space="preserve">etc.) </w:t>
      </w:r>
      <w:r w:rsidRPr="007B6728">
        <w:rPr>
          <w:rFonts w:ascii="Verdana" w:hAnsi="Verdana" w:cs="Palatino"/>
          <w:bCs/>
          <w:u w:val="single"/>
          <w:lang w:val="en-US"/>
        </w:rPr>
        <w:t>and forward notes to designated person</w:t>
      </w:r>
      <w:r w:rsidR="00293BC6">
        <w:rPr>
          <w:rFonts w:ascii="Verdana" w:hAnsi="Verdana" w:cs="Palatino"/>
          <w:bCs/>
          <w:u w:val="single"/>
          <w:lang w:val="en-US"/>
        </w:rPr>
        <w:t xml:space="preserve"> </w:t>
      </w:r>
    </w:p>
    <w:p w14:paraId="4910C3E1" w14:textId="4CA7F442" w:rsidR="002964A1" w:rsidRPr="007B6728"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u w:val="single"/>
        </w:rPr>
      </w:pPr>
      <w:r w:rsidRPr="007B6728">
        <w:rPr>
          <w:rFonts w:ascii="Verdana" w:hAnsi="Verdana" w:cs="Palatino"/>
          <w:bCs/>
        </w:rPr>
        <w:t xml:space="preserve">- </w:t>
      </w:r>
      <w:r w:rsidRPr="007B6728">
        <w:rPr>
          <w:rFonts w:ascii="Verdana" w:hAnsi="Verdana" w:cs="Palatino"/>
          <w:bCs/>
          <w:u w:val="single"/>
        </w:rPr>
        <w:t xml:space="preserve">Visitors receive initial orientation to visiting, initial and periodic training and </w:t>
      </w:r>
      <w:r w:rsidR="00295337">
        <w:rPr>
          <w:rFonts w:ascii="Verdana" w:hAnsi="Verdana" w:cs="Palatino"/>
          <w:bCs/>
          <w:u w:val="single"/>
        </w:rPr>
        <w:t xml:space="preserve">education </w:t>
      </w:r>
      <w:r w:rsidRPr="007B6728">
        <w:rPr>
          <w:rFonts w:ascii="Verdana" w:hAnsi="Verdana" w:cs="Palatino"/>
          <w:bCs/>
          <w:u w:val="single"/>
        </w:rPr>
        <w:t>opportunities</w:t>
      </w:r>
      <w:r w:rsidR="00295337">
        <w:rPr>
          <w:rFonts w:ascii="Verdana" w:hAnsi="Verdana" w:cs="Palatino"/>
          <w:bCs/>
          <w:u w:val="single"/>
        </w:rPr>
        <w:t>, and opportunities</w:t>
      </w:r>
      <w:r w:rsidRPr="007B6728">
        <w:rPr>
          <w:rFonts w:ascii="Verdana" w:hAnsi="Verdana" w:cs="Palatino"/>
          <w:bCs/>
          <w:u w:val="single"/>
        </w:rPr>
        <w:t xml:space="preserve"> to reflect </w:t>
      </w:r>
      <w:r w:rsidR="00295337">
        <w:rPr>
          <w:rFonts w:ascii="Verdana" w:hAnsi="Verdana" w:cs="Palatino"/>
          <w:bCs/>
          <w:u w:val="single"/>
        </w:rPr>
        <w:t xml:space="preserve">with other Visitors </w:t>
      </w:r>
      <w:r w:rsidRPr="007B6728">
        <w:rPr>
          <w:rFonts w:ascii="Verdana" w:hAnsi="Verdana" w:cs="Palatino"/>
          <w:bCs/>
          <w:u w:val="single"/>
        </w:rPr>
        <w:t>on their experiences, debrief, raise questions, concerns, and to identify resources, information, training</w:t>
      </w:r>
      <w:r w:rsidRPr="007B6728">
        <w:rPr>
          <w:rFonts w:ascii="Verdana" w:hAnsi="Verdana" w:cs="Palatino"/>
          <w:bCs/>
        </w:rPr>
        <w:t xml:space="preserve"> that would help them (e.g., re issues of privacy and confidentiality, </w:t>
      </w:r>
      <w:r w:rsidR="00B8387E">
        <w:rPr>
          <w:rFonts w:ascii="Verdana" w:hAnsi="Verdana" w:cs="Palatino"/>
          <w:bCs/>
        </w:rPr>
        <w:t xml:space="preserve">re visiting with people who are </w:t>
      </w:r>
      <w:r w:rsidR="00901AFF">
        <w:rPr>
          <w:rFonts w:ascii="Verdana" w:hAnsi="Verdana" w:cs="Palatino"/>
          <w:bCs/>
        </w:rPr>
        <w:t xml:space="preserve">bereaved, </w:t>
      </w:r>
      <w:r w:rsidRPr="007B6728">
        <w:rPr>
          <w:rFonts w:ascii="Verdana" w:hAnsi="Verdana" w:cs="Palatino"/>
          <w:bCs/>
        </w:rPr>
        <w:t>etc.)</w:t>
      </w:r>
    </w:p>
    <w:p w14:paraId="23375FBD" w14:textId="6677E79A" w:rsidR="002964A1" w:rsidRPr="00901AFF" w:rsidRDefault="002964A1" w:rsidP="002964A1">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At each visit, </w:t>
      </w:r>
      <w:r w:rsidR="00901AFF">
        <w:rPr>
          <w:rFonts w:ascii="Verdana" w:hAnsi="Verdana" w:cs="Palatino"/>
          <w:bCs/>
          <w:u w:val="single"/>
          <w:lang w:val="en-GB"/>
        </w:rPr>
        <w:t xml:space="preserve">Visitor leaves weekly bulletin and other parish information </w:t>
      </w:r>
      <w:r w:rsidRPr="007B6728">
        <w:rPr>
          <w:rFonts w:ascii="Verdana" w:hAnsi="Verdana" w:cs="Palatino"/>
          <w:bCs/>
          <w:u w:val="single"/>
          <w:lang w:val="en-GB"/>
        </w:rPr>
        <w:t>with person visited</w:t>
      </w:r>
      <w:r w:rsidRPr="007B6728">
        <w:rPr>
          <w:rFonts w:ascii="Verdana" w:hAnsi="Verdana" w:cs="Palatino"/>
          <w:bCs/>
          <w:lang w:val="en-GB"/>
        </w:rPr>
        <w:t xml:space="preserve"> </w:t>
      </w:r>
      <w:r w:rsidRPr="00901AFF">
        <w:rPr>
          <w:rFonts w:ascii="Verdana" w:hAnsi="Verdana" w:cs="Palatino"/>
          <w:bCs/>
          <w:lang w:val="en-GB"/>
        </w:rPr>
        <w:t>(</w:t>
      </w:r>
      <w:r w:rsidR="005F046C">
        <w:rPr>
          <w:rFonts w:ascii="Verdana" w:hAnsi="Verdana" w:cs="Palatino"/>
          <w:bCs/>
          <w:lang w:val="en-GB"/>
        </w:rPr>
        <w:t xml:space="preserve">sources of </w:t>
      </w:r>
      <w:r w:rsidRPr="00901AFF">
        <w:rPr>
          <w:rFonts w:ascii="Verdana" w:hAnsi="Verdana" w:cs="Palatino"/>
          <w:bCs/>
          <w:lang w:val="en-GB"/>
        </w:rPr>
        <w:t xml:space="preserve">news </w:t>
      </w:r>
      <w:r w:rsidR="00901AFF">
        <w:rPr>
          <w:rFonts w:ascii="Verdana" w:hAnsi="Verdana" w:cs="Palatino"/>
          <w:bCs/>
          <w:lang w:val="en-GB"/>
        </w:rPr>
        <w:t xml:space="preserve">about </w:t>
      </w:r>
      <w:r w:rsidRPr="00901AFF">
        <w:rPr>
          <w:rFonts w:ascii="Verdana" w:hAnsi="Verdana" w:cs="Palatino"/>
          <w:bCs/>
          <w:lang w:val="en-GB"/>
        </w:rPr>
        <w:t>as well as contact information</w:t>
      </w:r>
      <w:r w:rsidR="00295337" w:rsidRPr="00901AFF">
        <w:rPr>
          <w:rFonts w:ascii="Verdana" w:hAnsi="Verdana" w:cs="Palatino"/>
          <w:bCs/>
          <w:lang w:val="en-GB"/>
        </w:rPr>
        <w:t xml:space="preserve"> for the parish</w:t>
      </w:r>
      <w:r w:rsidRPr="00901AFF">
        <w:rPr>
          <w:rFonts w:ascii="Verdana" w:hAnsi="Verdana" w:cs="Palatino"/>
          <w:bCs/>
          <w:lang w:val="en-GB"/>
        </w:rPr>
        <w:t>)</w:t>
      </w:r>
    </w:p>
    <w:p w14:paraId="17522D5D" w14:textId="77777777" w:rsidR="00E243E7" w:rsidRDefault="00E243E7" w:rsidP="009F4484">
      <w:pPr>
        <w:rPr>
          <w:rFonts w:ascii="Verdana" w:hAnsi="Verdana" w:cs="Palatino"/>
          <w:bCs/>
          <w:sz w:val="28"/>
          <w:szCs w:val="28"/>
        </w:rPr>
      </w:pPr>
    </w:p>
    <w:p w14:paraId="1E6096B3" w14:textId="77777777" w:rsidR="002964A1" w:rsidRPr="00F3586D" w:rsidRDefault="002964A1" w:rsidP="009F4484">
      <w:pPr>
        <w:rPr>
          <w:rFonts w:ascii="Verdana" w:hAnsi="Verdana"/>
          <w:b/>
        </w:rPr>
      </w:pPr>
    </w:p>
    <w:p w14:paraId="368C23E6" w14:textId="77777777" w:rsidR="00BF4978" w:rsidRPr="00F3586D" w:rsidRDefault="00BF4978" w:rsidP="009F4484">
      <w:pPr>
        <w:rPr>
          <w:rFonts w:ascii="Verdana" w:hAnsi="Verdana"/>
          <w:b/>
        </w:rPr>
      </w:pPr>
      <w:r w:rsidRPr="00F3586D">
        <w:rPr>
          <w:rFonts w:ascii="Verdana" w:hAnsi="Verdana"/>
          <w:b/>
        </w:rPr>
        <w:t>H. INTANGIBLES: What are the intangible realities related to this</w:t>
      </w:r>
      <w:r w:rsidR="00D877E1" w:rsidRPr="00F3586D">
        <w:rPr>
          <w:rFonts w:ascii="Verdana" w:hAnsi="Verdana"/>
          <w:b/>
        </w:rPr>
        <w:t xml:space="preserve"> </w:t>
      </w:r>
      <w:r w:rsidRPr="00F3586D">
        <w:rPr>
          <w:rFonts w:ascii="Verdana" w:hAnsi="Verdana"/>
          <w:b/>
        </w:rPr>
        <w:t>position?</w:t>
      </w:r>
    </w:p>
    <w:p w14:paraId="28AA239B" w14:textId="20FCE97F" w:rsidR="00F315DA" w:rsidRPr="00F3586D" w:rsidRDefault="002964A1" w:rsidP="009F4484">
      <w:pPr>
        <w:rPr>
          <w:rFonts w:ascii="Verdana" w:hAnsi="Verdana"/>
        </w:rPr>
      </w:pPr>
      <w:r w:rsidRPr="00F3586D">
        <w:rPr>
          <w:rFonts w:ascii="Verdana" w:hAnsi="Verdana"/>
        </w:rPr>
        <w:t>The most significant intangible</w:t>
      </w:r>
      <w:r w:rsidR="004A7DFE" w:rsidRPr="00F3586D">
        <w:rPr>
          <w:rFonts w:ascii="Verdana" w:hAnsi="Verdana"/>
        </w:rPr>
        <w:t>s</w:t>
      </w:r>
      <w:r w:rsidRPr="00F3586D">
        <w:rPr>
          <w:rFonts w:ascii="Verdana" w:hAnsi="Verdana"/>
        </w:rPr>
        <w:t xml:space="preserve"> in this situation </w:t>
      </w:r>
      <w:r w:rsidR="004A7DFE" w:rsidRPr="00F3586D">
        <w:rPr>
          <w:rFonts w:ascii="Verdana" w:hAnsi="Verdana"/>
        </w:rPr>
        <w:t xml:space="preserve">are </w:t>
      </w:r>
      <w:r w:rsidR="00F3586D">
        <w:rPr>
          <w:rFonts w:ascii="Verdana" w:hAnsi="Verdana"/>
          <w:u w:val="single"/>
        </w:rPr>
        <w:t xml:space="preserve">trust, power, </w:t>
      </w:r>
      <w:r w:rsidR="004A7DFE" w:rsidRPr="00F3586D">
        <w:rPr>
          <w:rFonts w:ascii="Verdana" w:hAnsi="Verdana"/>
          <w:u w:val="single"/>
        </w:rPr>
        <w:t>and reliance</w:t>
      </w:r>
      <w:r w:rsidR="004A7DFE" w:rsidRPr="00F3586D">
        <w:rPr>
          <w:rFonts w:ascii="Verdana" w:hAnsi="Verdana"/>
        </w:rPr>
        <w:t>. A Lay Visitor is in a position of trust. T</w:t>
      </w:r>
      <w:r w:rsidR="00695D3E" w:rsidRPr="00F3586D">
        <w:rPr>
          <w:rFonts w:ascii="Verdana" w:hAnsi="Verdana"/>
        </w:rPr>
        <w:t>he level of trust may vary,</w:t>
      </w:r>
      <w:r w:rsidR="00D00B80" w:rsidRPr="00F3586D">
        <w:rPr>
          <w:rFonts w:ascii="Verdana" w:hAnsi="Verdana"/>
        </w:rPr>
        <w:t xml:space="preserve"> but in many cases an individual will be going into someone else’s home, possibly many times, possibly alone. </w:t>
      </w:r>
      <w:r w:rsidR="00D955CA" w:rsidRPr="00F3586D">
        <w:rPr>
          <w:rFonts w:ascii="Verdana" w:hAnsi="Verdana"/>
        </w:rPr>
        <w:t xml:space="preserve">Individuals who are being visited are often vulnerable in some one or more ways: </w:t>
      </w:r>
      <w:r w:rsidR="00D5058B" w:rsidRPr="00F3586D">
        <w:rPr>
          <w:rFonts w:ascii="Verdana" w:hAnsi="Verdana"/>
        </w:rPr>
        <w:t>They may be i</w:t>
      </w:r>
      <w:r w:rsidR="00D00B80" w:rsidRPr="00F3586D">
        <w:rPr>
          <w:rFonts w:ascii="Verdana" w:hAnsi="Verdana"/>
        </w:rPr>
        <w:t xml:space="preserve">ll, isolated, </w:t>
      </w:r>
      <w:r w:rsidR="00D5058B" w:rsidRPr="00F3586D">
        <w:rPr>
          <w:rFonts w:ascii="Verdana" w:hAnsi="Verdana"/>
        </w:rPr>
        <w:t xml:space="preserve">frail, grieving, </w:t>
      </w:r>
      <w:r w:rsidR="00D00B80" w:rsidRPr="00F3586D">
        <w:rPr>
          <w:rFonts w:ascii="Verdana" w:hAnsi="Verdana"/>
        </w:rPr>
        <w:t>etc.</w:t>
      </w:r>
      <w:r w:rsidR="00D5058B" w:rsidRPr="00F3586D">
        <w:rPr>
          <w:rFonts w:ascii="Verdana" w:hAnsi="Verdana"/>
        </w:rPr>
        <w:t>; they</w:t>
      </w:r>
      <w:r w:rsidR="004A7DFE" w:rsidRPr="00F3586D">
        <w:rPr>
          <w:rFonts w:ascii="Verdana" w:hAnsi="Verdana"/>
        </w:rPr>
        <w:t xml:space="preserve"> may have no or little fami</w:t>
      </w:r>
      <w:r w:rsidR="00D955CA" w:rsidRPr="00F3586D">
        <w:rPr>
          <w:rFonts w:ascii="Verdana" w:hAnsi="Verdana"/>
        </w:rPr>
        <w:t>ly and few or no other visitors</w:t>
      </w:r>
      <w:r w:rsidR="00D5058B" w:rsidRPr="00F3586D">
        <w:rPr>
          <w:rFonts w:ascii="Verdana" w:hAnsi="Verdana"/>
        </w:rPr>
        <w:t xml:space="preserve">. Lay Visitors </w:t>
      </w:r>
      <w:r w:rsidR="003F1684">
        <w:rPr>
          <w:rFonts w:ascii="Verdana" w:hAnsi="Verdana"/>
        </w:rPr>
        <w:t>therefore</w:t>
      </w:r>
      <w:r w:rsidR="00F3586D">
        <w:rPr>
          <w:rFonts w:ascii="Verdana" w:hAnsi="Verdana"/>
        </w:rPr>
        <w:t xml:space="preserve"> </w:t>
      </w:r>
      <w:r w:rsidR="003F1684">
        <w:rPr>
          <w:rFonts w:ascii="Verdana" w:hAnsi="Verdana"/>
        </w:rPr>
        <w:t xml:space="preserve">can </w:t>
      </w:r>
      <w:r w:rsidR="00D04086" w:rsidRPr="00F3586D">
        <w:rPr>
          <w:rFonts w:ascii="Verdana" w:hAnsi="Verdana"/>
        </w:rPr>
        <w:t xml:space="preserve">have </w:t>
      </w:r>
      <w:r w:rsidR="00CA1270" w:rsidRPr="00F3586D">
        <w:rPr>
          <w:rFonts w:ascii="Verdana" w:hAnsi="Verdana"/>
        </w:rPr>
        <w:t>power</w:t>
      </w:r>
      <w:r w:rsidR="003F1684">
        <w:rPr>
          <w:rFonts w:ascii="Verdana" w:hAnsi="Verdana"/>
        </w:rPr>
        <w:t>, sometimes significant power</w:t>
      </w:r>
      <w:r w:rsidR="00D04086" w:rsidRPr="00F3586D">
        <w:rPr>
          <w:rFonts w:ascii="Verdana" w:hAnsi="Verdana"/>
        </w:rPr>
        <w:t xml:space="preserve"> </w:t>
      </w:r>
      <w:r w:rsidR="00CA1270" w:rsidRPr="00F3586D">
        <w:rPr>
          <w:rFonts w:ascii="Verdana" w:hAnsi="Verdana"/>
        </w:rPr>
        <w:t>(</w:t>
      </w:r>
      <w:r w:rsidR="00A535C2" w:rsidRPr="00F3586D">
        <w:rPr>
          <w:rFonts w:ascii="Verdana" w:hAnsi="Verdana"/>
        </w:rPr>
        <w:t>though they may not realize it or ever think of abusing it</w:t>
      </w:r>
      <w:r w:rsidR="00CA1270" w:rsidRPr="00F3586D">
        <w:rPr>
          <w:rFonts w:ascii="Verdana" w:hAnsi="Verdana"/>
        </w:rPr>
        <w:t xml:space="preserve">) over the person being visited. </w:t>
      </w:r>
      <w:r w:rsidR="00A535C2" w:rsidRPr="00F3586D">
        <w:rPr>
          <w:rFonts w:ascii="Verdana" w:hAnsi="Verdana"/>
        </w:rPr>
        <w:t>The individuals being visited plac</w:t>
      </w:r>
      <w:r w:rsidR="00774A22" w:rsidRPr="00F3586D">
        <w:rPr>
          <w:rFonts w:ascii="Verdana" w:hAnsi="Verdana"/>
        </w:rPr>
        <w:t>e</w:t>
      </w:r>
      <w:r w:rsidR="00A535C2" w:rsidRPr="00F3586D">
        <w:rPr>
          <w:rFonts w:ascii="Verdana" w:hAnsi="Verdana"/>
        </w:rPr>
        <w:t xml:space="preserve"> their trust in the Visitor and in the parish; </w:t>
      </w:r>
      <w:r w:rsidR="00774A22" w:rsidRPr="00F3586D">
        <w:rPr>
          <w:rFonts w:ascii="Verdana" w:hAnsi="Verdana"/>
        </w:rPr>
        <w:t>they rely on the parish to choose Visitors carefully</w:t>
      </w:r>
      <w:r w:rsidR="003F1684">
        <w:rPr>
          <w:rFonts w:ascii="Verdana" w:hAnsi="Verdana"/>
        </w:rPr>
        <w:t>,</w:t>
      </w:r>
      <w:r w:rsidR="00774A22" w:rsidRPr="00F3586D">
        <w:rPr>
          <w:rFonts w:ascii="Verdana" w:hAnsi="Verdana"/>
        </w:rPr>
        <w:t xml:space="preserve"> </w:t>
      </w:r>
      <w:r w:rsidR="003F1684">
        <w:rPr>
          <w:rFonts w:ascii="Verdana" w:hAnsi="Verdana"/>
        </w:rPr>
        <w:t xml:space="preserve">to define appropriate boundaries for their activities, </w:t>
      </w:r>
      <w:r w:rsidR="00774A22" w:rsidRPr="00F3586D">
        <w:rPr>
          <w:rFonts w:ascii="Verdana" w:hAnsi="Verdana"/>
        </w:rPr>
        <w:t>to supervise their activities</w:t>
      </w:r>
      <w:r w:rsidR="003F1684">
        <w:rPr>
          <w:rFonts w:ascii="Verdana" w:hAnsi="Verdana"/>
        </w:rPr>
        <w:t xml:space="preserve">, etc. </w:t>
      </w:r>
    </w:p>
    <w:p w14:paraId="2224BF03" w14:textId="77777777" w:rsidR="00F315DA" w:rsidRPr="00F3586D" w:rsidRDefault="00F315DA" w:rsidP="009F4484">
      <w:pPr>
        <w:rPr>
          <w:rFonts w:ascii="Verdana" w:hAnsi="Verdana"/>
          <w:b/>
        </w:rPr>
      </w:pPr>
    </w:p>
    <w:p w14:paraId="76C0976D" w14:textId="7D9F5CBD" w:rsidR="009622B4" w:rsidRDefault="009622B4">
      <w:pPr>
        <w:rPr>
          <w:rFonts w:ascii="Verdana" w:hAnsi="Verdana"/>
          <w:b/>
        </w:rPr>
      </w:pPr>
      <w:r>
        <w:rPr>
          <w:rFonts w:ascii="Verdana" w:hAnsi="Verdana"/>
          <w:b/>
        </w:rPr>
        <w:br w:type="page"/>
      </w:r>
    </w:p>
    <w:p w14:paraId="65B5C514" w14:textId="77777777" w:rsidR="00F315DA" w:rsidRPr="00F3586D" w:rsidRDefault="00F315DA" w:rsidP="009F4484">
      <w:pPr>
        <w:rPr>
          <w:rFonts w:ascii="Verdana" w:hAnsi="Verdana"/>
          <w:b/>
        </w:rPr>
      </w:pPr>
    </w:p>
    <w:p w14:paraId="1E440972" w14:textId="232BD454" w:rsidR="00BF4978" w:rsidRPr="00F3586D" w:rsidRDefault="00BF4978" w:rsidP="009F4484">
      <w:pPr>
        <w:rPr>
          <w:rFonts w:ascii="Verdana" w:hAnsi="Verdana"/>
          <w:b/>
        </w:rPr>
      </w:pPr>
      <w:r w:rsidRPr="00F3586D">
        <w:rPr>
          <w:rFonts w:ascii="Verdana" w:hAnsi="Verdana"/>
          <w:b/>
        </w:rPr>
        <w:t>I. EMPLOYMENT “STATUS”: Is this a paid position? Unpaid? Filled</w:t>
      </w:r>
      <w:r w:rsidR="00454AEE" w:rsidRPr="00F3586D">
        <w:rPr>
          <w:rFonts w:ascii="Verdana" w:hAnsi="Verdana"/>
          <w:b/>
        </w:rPr>
        <w:t xml:space="preserve"> </w:t>
      </w:r>
      <w:r w:rsidRPr="00F3586D">
        <w:rPr>
          <w:rFonts w:ascii="Verdana" w:hAnsi="Verdana"/>
          <w:b/>
        </w:rPr>
        <w:t>by a volunteer? A student? A layperson</w:t>
      </w:r>
      <w:r w:rsidR="00F315DA" w:rsidRPr="00F3586D">
        <w:rPr>
          <w:rFonts w:ascii="Verdana" w:hAnsi="Verdana"/>
          <w:b/>
        </w:rPr>
        <w:t>? O</w:t>
      </w:r>
      <w:r w:rsidRPr="00F3586D">
        <w:rPr>
          <w:rFonts w:ascii="Verdana" w:hAnsi="Verdana"/>
          <w:b/>
        </w:rPr>
        <w:t>rdained clergy? Is it part-time</w:t>
      </w:r>
      <w:r w:rsidR="00454AEE" w:rsidRPr="00F3586D">
        <w:rPr>
          <w:rFonts w:ascii="Verdana" w:hAnsi="Verdana"/>
          <w:b/>
        </w:rPr>
        <w:t xml:space="preserve"> </w:t>
      </w:r>
      <w:r w:rsidRPr="00F3586D">
        <w:rPr>
          <w:rFonts w:ascii="Verdana" w:hAnsi="Verdana"/>
          <w:b/>
        </w:rPr>
        <w:t>or full-time? Seasonal? Continuous? Permanent? Temporary? Contract?</w:t>
      </w:r>
      <w:r w:rsidR="00454AEE" w:rsidRPr="00F3586D">
        <w:rPr>
          <w:rFonts w:ascii="Verdana" w:hAnsi="Verdana"/>
          <w:b/>
        </w:rPr>
        <w:t xml:space="preserve"> </w:t>
      </w:r>
      <w:r w:rsidRPr="00F3586D">
        <w:rPr>
          <w:rFonts w:ascii="Verdana" w:hAnsi="Verdana"/>
          <w:b/>
        </w:rPr>
        <w:t>Does this person have to be licensed by the diocese?</w:t>
      </w:r>
    </w:p>
    <w:p w14:paraId="31850282" w14:textId="53427521" w:rsidR="005D5C66" w:rsidRDefault="005D5C66" w:rsidP="005D5C66">
      <w:pPr>
        <w:rPr>
          <w:rFonts w:ascii="Verdana" w:hAnsi="Verdana"/>
        </w:rPr>
      </w:pPr>
      <w:r>
        <w:rPr>
          <w:rFonts w:ascii="Verdana" w:hAnsi="Verdana"/>
        </w:rPr>
        <w:t xml:space="preserve">- </w:t>
      </w:r>
      <w:r w:rsidR="00454AEE" w:rsidRPr="00F3586D">
        <w:rPr>
          <w:rFonts w:ascii="Verdana" w:hAnsi="Verdana"/>
        </w:rPr>
        <w:t>Lay Visitors are volunteers</w:t>
      </w:r>
      <w:r>
        <w:rPr>
          <w:rFonts w:ascii="Verdana" w:hAnsi="Verdana"/>
        </w:rPr>
        <w:t xml:space="preserve">; they </w:t>
      </w:r>
      <w:r w:rsidR="006B0D6A" w:rsidRPr="00F3586D">
        <w:rPr>
          <w:rFonts w:ascii="Verdana" w:hAnsi="Verdana"/>
        </w:rPr>
        <w:t xml:space="preserve">may receive reimbursement for </w:t>
      </w:r>
      <w:r w:rsidR="00AD20E4" w:rsidRPr="00F3586D">
        <w:rPr>
          <w:rFonts w:ascii="Verdana" w:hAnsi="Verdana"/>
        </w:rPr>
        <w:t xml:space="preserve">travel </w:t>
      </w:r>
      <w:r w:rsidR="006B0D6A" w:rsidRPr="00F3586D">
        <w:rPr>
          <w:rFonts w:ascii="Verdana" w:hAnsi="Verdana"/>
        </w:rPr>
        <w:t>expenses</w:t>
      </w:r>
      <w:r w:rsidR="008842D1">
        <w:rPr>
          <w:rFonts w:ascii="Verdana" w:hAnsi="Verdana"/>
        </w:rPr>
        <w:t xml:space="preserve"> (e.g., gas, parking, etc.)</w:t>
      </w:r>
      <w:r w:rsidR="00AD20E4" w:rsidRPr="00F3586D">
        <w:rPr>
          <w:rFonts w:ascii="Verdana" w:hAnsi="Verdana"/>
        </w:rPr>
        <w:t>, but they do not receive any other financial remun</w:t>
      </w:r>
      <w:r w:rsidR="008E6492">
        <w:rPr>
          <w:rFonts w:ascii="Verdana" w:hAnsi="Verdana"/>
        </w:rPr>
        <w:t>eration</w:t>
      </w:r>
    </w:p>
    <w:p w14:paraId="5F8B6A9B" w14:textId="3C26335F" w:rsidR="005D5C66" w:rsidRDefault="005D5C66" w:rsidP="005D5C66">
      <w:pPr>
        <w:rPr>
          <w:rFonts w:ascii="Verdana" w:hAnsi="Verdana"/>
        </w:rPr>
      </w:pPr>
      <w:r>
        <w:rPr>
          <w:rFonts w:ascii="Verdana" w:hAnsi="Verdana"/>
        </w:rPr>
        <w:t xml:space="preserve">- </w:t>
      </w:r>
      <w:r w:rsidR="00934F9E">
        <w:rPr>
          <w:rFonts w:ascii="Verdana" w:hAnsi="Verdana"/>
        </w:rPr>
        <w:t>P</w:t>
      </w:r>
      <w:r w:rsidR="00456D5E">
        <w:rPr>
          <w:rFonts w:ascii="Verdana" w:hAnsi="Verdana"/>
        </w:rPr>
        <w:t>art-time, occasional position, but because it is a position of trust whose success depends on visitors developing good relationships with the people they visit, the parish will look first for people who are interested in doing this for some extended period of time</w:t>
      </w:r>
    </w:p>
    <w:p w14:paraId="01B63284" w14:textId="3CE07B9F" w:rsidR="00F51555" w:rsidRDefault="005D5C66" w:rsidP="005D5C66">
      <w:pPr>
        <w:rPr>
          <w:rFonts w:ascii="Verdana" w:hAnsi="Verdana"/>
        </w:rPr>
      </w:pPr>
      <w:r>
        <w:rPr>
          <w:rFonts w:ascii="Verdana" w:hAnsi="Verdana"/>
        </w:rPr>
        <w:t xml:space="preserve">- </w:t>
      </w:r>
      <w:r w:rsidR="00D27B37" w:rsidRPr="00F3586D">
        <w:rPr>
          <w:rFonts w:ascii="Verdana" w:hAnsi="Verdana"/>
        </w:rPr>
        <w:t xml:space="preserve">Lay Visitors don’t need to be licensed by </w:t>
      </w:r>
      <w:r w:rsidR="009622B4">
        <w:rPr>
          <w:rFonts w:ascii="Verdana" w:hAnsi="Verdana"/>
        </w:rPr>
        <w:t>the diocese, unless they also wish to be able to offer home communion, in which case they must be trained, aut</w:t>
      </w:r>
      <w:r>
        <w:rPr>
          <w:rFonts w:ascii="Verdana" w:hAnsi="Verdana"/>
        </w:rPr>
        <w:t>horized, and licensed to do so</w:t>
      </w:r>
    </w:p>
    <w:p w14:paraId="6FBECEAB" w14:textId="77777777" w:rsidR="00F51555" w:rsidRDefault="00F51555" w:rsidP="006130F6">
      <w:pPr>
        <w:rPr>
          <w:rFonts w:ascii="Verdana" w:hAnsi="Verdana"/>
        </w:rPr>
      </w:pPr>
    </w:p>
    <w:p w14:paraId="657D5A2A" w14:textId="77777777" w:rsidR="00170250" w:rsidRDefault="00170250" w:rsidP="009F4484">
      <w:pPr>
        <w:rPr>
          <w:rFonts w:ascii="Verdana" w:hAnsi="Verdana"/>
          <w:b/>
        </w:rPr>
      </w:pPr>
    </w:p>
    <w:p w14:paraId="381CB636" w14:textId="77777777" w:rsidR="00BF4978" w:rsidRPr="009F5090" w:rsidRDefault="00BF4978" w:rsidP="009F4484">
      <w:pPr>
        <w:rPr>
          <w:rFonts w:ascii="Verdana" w:hAnsi="Verdana"/>
          <w:b/>
        </w:rPr>
      </w:pPr>
      <w:r w:rsidRPr="009F5090">
        <w:rPr>
          <w:rFonts w:ascii="Verdana" w:hAnsi="Verdana"/>
          <w:b/>
        </w:rPr>
        <w:t>J. MISCELLANEOUS: Is there any</w:t>
      </w:r>
      <w:r w:rsidR="00D877E1" w:rsidRPr="009F5090">
        <w:rPr>
          <w:rFonts w:ascii="Verdana" w:hAnsi="Verdana"/>
          <w:b/>
        </w:rPr>
        <w:t xml:space="preserve">thing else that should be noted </w:t>
      </w:r>
      <w:r w:rsidRPr="009F5090">
        <w:rPr>
          <w:rFonts w:ascii="Verdana" w:hAnsi="Verdana"/>
          <w:b/>
        </w:rPr>
        <w:t>about this position that hasn’t been identified above?</w:t>
      </w:r>
    </w:p>
    <w:p w14:paraId="18DEA7E0" w14:textId="48E791D0" w:rsidR="00D877E1" w:rsidRDefault="00D877E1" w:rsidP="009F4484">
      <w:pPr>
        <w:rPr>
          <w:rFonts w:ascii="Verdana" w:hAnsi="Verdana"/>
          <w:b/>
          <w:sz w:val="28"/>
          <w:szCs w:val="28"/>
        </w:rPr>
      </w:pPr>
    </w:p>
    <w:p w14:paraId="76D1A3B6" w14:textId="77777777" w:rsidR="00170250" w:rsidRPr="001D4FAA" w:rsidRDefault="00170250" w:rsidP="009F4484">
      <w:pPr>
        <w:rPr>
          <w:rFonts w:ascii="Verdana" w:hAnsi="Verdana"/>
          <w:b/>
          <w:sz w:val="28"/>
          <w:szCs w:val="28"/>
        </w:rPr>
      </w:pPr>
    </w:p>
    <w:p w14:paraId="30DB0641" w14:textId="77777777" w:rsidR="00BF4978" w:rsidRPr="001D4FAA" w:rsidRDefault="00BF4978" w:rsidP="009F4484">
      <w:pPr>
        <w:rPr>
          <w:rFonts w:ascii="Verdana" w:hAnsi="Verdana"/>
          <w:b/>
          <w:sz w:val="28"/>
          <w:szCs w:val="28"/>
        </w:rPr>
      </w:pPr>
      <w:r w:rsidRPr="001D4FAA">
        <w:rPr>
          <w:rFonts w:ascii="Verdana" w:hAnsi="Verdana"/>
          <w:b/>
          <w:sz w:val="28"/>
          <w:szCs w:val="28"/>
        </w:rPr>
        <w:t>2. IDENTIFY AND ASSESS THE RISKS:</w:t>
      </w:r>
    </w:p>
    <w:p w14:paraId="5D8BC932" w14:textId="77777777" w:rsidR="00D877E1" w:rsidRPr="009F5090" w:rsidRDefault="00BF4978" w:rsidP="009F4484">
      <w:pPr>
        <w:rPr>
          <w:rFonts w:ascii="Verdana" w:hAnsi="Verdana"/>
          <w:b/>
        </w:rPr>
      </w:pPr>
      <w:r w:rsidRPr="009F5090">
        <w:rPr>
          <w:rFonts w:ascii="Verdana" w:hAnsi="Verdana"/>
          <w:b/>
        </w:rPr>
        <w:t xml:space="preserve">What are the inherent and foreseeable </w:t>
      </w:r>
      <w:r w:rsidR="00D877E1" w:rsidRPr="009F5090">
        <w:rPr>
          <w:rFonts w:ascii="Verdana" w:hAnsi="Verdana"/>
          <w:b/>
        </w:rPr>
        <w:t>risks related to this position?</w:t>
      </w:r>
    </w:p>
    <w:p w14:paraId="45CED54E" w14:textId="645EE396" w:rsidR="0052428D" w:rsidRDefault="00934F9E" w:rsidP="009F4484">
      <w:pPr>
        <w:rPr>
          <w:rFonts w:ascii="Verdana" w:hAnsi="Verdana"/>
          <w:sz w:val="20"/>
          <w:szCs w:val="20"/>
        </w:rPr>
      </w:pPr>
      <w:r w:rsidRPr="00E757CD">
        <w:rPr>
          <w:rFonts w:ascii="Verdana" w:hAnsi="Verdana"/>
          <w:sz w:val="20"/>
          <w:szCs w:val="20"/>
          <w:highlight w:val="lightGray"/>
        </w:rPr>
        <w:t xml:space="preserve"> </w:t>
      </w:r>
      <w:r w:rsidR="00030B7B" w:rsidRPr="00E757CD">
        <w:rPr>
          <w:rFonts w:ascii="Verdana" w:hAnsi="Verdana"/>
          <w:sz w:val="20"/>
          <w:szCs w:val="20"/>
          <w:highlight w:val="lightGray"/>
        </w:rPr>
        <w:t>(</w:t>
      </w:r>
      <w:r w:rsidR="00030B7B" w:rsidRPr="00E757CD">
        <w:rPr>
          <w:rFonts w:ascii="Verdana" w:hAnsi="Verdana"/>
          <w:b/>
          <w:sz w:val="20"/>
          <w:szCs w:val="20"/>
          <w:highlight w:val="lightGray"/>
        </w:rPr>
        <w:t>TIP</w:t>
      </w:r>
      <w:r w:rsidR="0081211F">
        <w:rPr>
          <w:rFonts w:ascii="Verdana" w:hAnsi="Verdana"/>
          <w:sz w:val="20"/>
          <w:szCs w:val="20"/>
          <w:highlight w:val="lightGray"/>
        </w:rPr>
        <w:t xml:space="preserve">: The list </w:t>
      </w:r>
      <w:r w:rsidR="00030B7B" w:rsidRPr="00E757CD">
        <w:rPr>
          <w:rFonts w:ascii="Verdana" w:hAnsi="Verdana"/>
          <w:sz w:val="20"/>
          <w:szCs w:val="20"/>
          <w:highlight w:val="lightGray"/>
        </w:rPr>
        <w:t>below i</w:t>
      </w:r>
      <w:r w:rsidR="009A3D18">
        <w:rPr>
          <w:rFonts w:ascii="Verdana" w:hAnsi="Verdana"/>
          <w:sz w:val="20"/>
          <w:szCs w:val="20"/>
          <w:highlight w:val="lightGray"/>
        </w:rPr>
        <w:t>dentifies</w:t>
      </w:r>
      <w:r>
        <w:rPr>
          <w:rFonts w:ascii="Verdana" w:hAnsi="Verdana"/>
          <w:sz w:val="20"/>
          <w:szCs w:val="20"/>
          <w:highlight w:val="lightGray"/>
        </w:rPr>
        <w:t xml:space="preserve"> negative risks—</w:t>
      </w:r>
      <w:r w:rsidR="00243D8E">
        <w:rPr>
          <w:rFonts w:ascii="Verdana" w:hAnsi="Verdana"/>
          <w:sz w:val="20"/>
          <w:szCs w:val="20"/>
          <w:highlight w:val="lightGray"/>
        </w:rPr>
        <w:t xml:space="preserve">i.e., threats and possibilities of harm. It is </w:t>
      </w:r>
      <w:r w:rsidR="00030B7B" w:rsidRPr="00E757CD">
        <w:rPr>
          <w:rFonts w:ascii="Verdana" w:hAnsi="Verdana"/>
          <w:sz w:val="20"/>
          <w:szCs w:val="20"/>
          <w:highlight w:val="lightGray"/>
        </w:rPr>
        <w:t>built on the list of risks identified in</w:t>
      </w:r>
      <w:r w:rsidR="0081211F">
        <w:rPr>
          <w:rFonts w:ascii="Verdana" w:hAnsi="Verdana"/>
          <w:sz w:val="20"/>
          <w:szCs w:val="20"/>
          <w:highlight w:val="lightGray"/>
        </w:rPr>
        <w:t xml:space="preserve"> the Lay Visitor Program Audit.</w:t>
      </w:r>
      <w:r w:rsidR="00243D8E">
        <w:rPr>
          <w:rFonts w:ascii="Verdana" w:hAnsi="Verdana"/>
          <w:sz w:val="20"/>
          <w:szCs w:val="20"/>
          <w:highlight w:val="lightGray"/>
        </w:rPr>
        <w:t xml:space="preserve"> </w:t>
      </w:r>
      <w:r w:rsidR="00243D8E" w:rsidRPr="00D45777">
        <w:rPr>
          <w:rFonts w:ascii="Verdana" w:hAnsi="Verdana"/>
          <w:b/>
          <w:sz w:val="20"/>
          <w:szCs w:val="20"/>
          <w:highlight w:val="lightGray"/>
        </w:rPr>
        <w:t>The “positive risks”—i.e., the opportunities to build SafeR Church</w:t>
      </w:r>
      <w:r w:rsidR="009A3D18" w:rsidRPr="00D45777">
        <w:rPr>
          <w:rFonts w:ascii="Verdana" w:hAnsi="Verdana"/>
          <w:b/>
          <w:sz w:val="20"/>
          <w:szCs w:val="20"/>
          <w:highlight w:val="lightGray"/>
        </w:rPr>
        <w:t xml:space="preserve"> inherent and foreseeable in this position—are </w:t>
      </w:r>
      <w:r w:rsidR="00D45777" w:rsidRPr="00D45777">
        <w:rPr>
          <w:rFonts w:ascii="Verdana" w:hAnsi="Verdana"/>
          <w:b/>
          <w:sz w:val="20"/>
          <w:szCs w:val="20"/>
          <w:highlight w:val="lightGray"/>
        </w:rPr>
        <w:t xml:space="preserve">essentially </w:t>
      </w:r>
      <w:r w:rsidR="009A3D18" w:rsidRPr="00D45777">
        <w:rPr>
          <w:rFonts w:ascii="Verdana" w:hAnsi="Verdana"/>
          <w:b/>
          <w:sz w:val="20"/>
          <w:szCs w:val="20"/>
          <w:highlight w:val="lightGray"/>
        </w:rPr>
        <w:t>the</w:t>
      </w:r>
      <w:r w:rsidR="00243D8E" w:rsidRPr="00D45777">
        <w:rPr>
          <w:rFonts w:ascii="Verdana" w:hAnsi="Verdana"/>
          <w:b/>
          <w:sz w:val="20"/>
          <w:szCs w:val="20"/>
          <w:highlight w:val="lightGray"/>
        </w:rPr>
        <w:t xml:space="preserve"> purposes of the position, </w:t>
      </w:r>
      <w:r w:rsidR="00D45777" w:rsidRPr="00D45777">
        <w:rPr>
          <w:rFonts w:ascii="Verdana" w:hAnsi="Verdana"/>
          <w:b/>
          <w:sz w:val="20"/>
          <w:szCs w:val="20"/>
          <w:highlight w:val="lightGray"/>
        </w:rPr>
        <w:t xml:space="preserve">listed </w:t>
      </w:r>
      <w:r w:rsidR="00243D8E" w:rsidRPr="00D45777">
        <w:rPr>
          <w:rFonts w:ascii="Verdana" w:hAnsi="Verdana"/>
          <w:b/>
          <w:sz w:val="20"/>
          <w:szCs w:val="20"/>
          <w:highlight w:val="lightGray"/>
        </w:rPr>
        <w:t>above</w:t>
      </w:r>
      <w:r w:rsidR="00243D8E">
        <w:rPr>
          <w:rFonts w:ascii="Verdana" w:hAnsi="Verdana"/>
          <w:sz w:val="20"/>
          <w:szCs w:val="20"/>
          <w:highlight w:val="lightGray"/>
        </w:rPr>
        <w:t>.</w:t>
      </w:r>
      <w:r w:rsidR="0081211F">
        <w:rPr>
          <w:rFonts w:ascii="Verdana" w:hAnsi="Verdana"/>
          <w:sz w:val="20"/>
          <w:szCs w:val="20"/>
          <w:highlight w:val="lightGray"/>
        </w:rPr>
        <w:t>)</w:t>
      </w:r>
    </w:p>
    <w:p w14:paraId="0B541DE2" w14:textId="77777777" w:rsidR="00E757CD" w:rsidRDefault="00E757CD" w:rsidP="009F4484">
      <w:pPr>
        <w:rPr>
          <w:rFonts w:ascii="Verdana" w:hAnsi="Verdana"/>
          <w:sz w:val="20"/>
          <w:szCs w:val="20"/>
        </w:rPr>
      </w:pPr>
    </w:p>
    <w:p w14:paraId="350B0C0B" w14:textId="77777777" w:rsidR="00E757CD" w:rsidRDefault="00E757CD" w:rsidP="009F4484">
      <w:pPr>
        <w:rPr>
          <w:rFonts w:ascii="Verdana" w:hAnsi="Verdana"/>
          <w:sz w:val="20"/>
          <w:szCs w:val="20"/>
        </w:rPr>
      </w:pPr>
    </w:p>
    <w:p w14:paraId="08DCC74C"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sz w:val="28"/>
          <w:szCs w:val="28"/>
          <w:lang w:val="en-GB"/>
        </w:rPr>
      </w:pPr>
      <w:r w:rsidRPr="007B6728">
        <w:rPr>
          <w:rFonts w:ascii="Wingdings" w:hAnsi="Wingdings" w:cs="Palatino"/>
          <w:b/>
          <w:bCs/>
          <w:sz w:val="28"/>
          <w:szCs w:val="28"/>
          <w:lang w:val="en-GB"/>
        </w:rPr>
        <w:t></w:t>
      </w:r>
      <w:r w:rsidRPr="007B6728">
        <w:rPr>
          <w:rFonts w:ascii="Verdana" w:hAnsi="Verdana" w:cs="Palatino"/>
          <w:b/>
          <w:bCs/>
          <w:sz w:val="28"/>
          <w:szCs w:val="28"/>
          <w:lang w:val="en-GB"/>
        </w:rPr>
        <w:t>Risks to person being visited:</w:t>
      </w:r>
    </w:p>
    <w:p w14:paraId="18D65606"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(1) Bodily Harm (physical injury)</w:t>
      </w:r>
    </w:p>
    <w:p w14:paraId="71AEEC7C" w14:textId="71FA4CF6"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934F9E">
        <w:rPr>
          <w:rFonts w:ascii="Verdana" w:hAnsi="Verdana" w:cs="Palatino"/>
          <w:bCs/>
          <w:lang w:val="en-GB"/>
        </w:rPr>
        <w:t>P</w:t>
      </w:r>
      <w:r w:rsidRPr="007B6728">
        <w:rPr>
          <w:rFonts w:ascii="Verdana" w:hAnsi="Verdana" w:cs="Palatino"/>
          <w:bCs/>
          <w:lang w:val="en-GB"/>
        </w:rPr>
        <w:t>hysical injury (e.g., person being visited is frail; Visitor doesn’t know how to help person stand or move, etc., and person is physically injured</w:t>
      </w:r>
      <w:r w:rsidR="00537895">
        <w:rPr>
          <w:rFonts w:ascii="Verdana" w:hAnsi="Verdana" w:cs="Palatino"/>
          <w:bCs/>
          <w:lang w:val="en-GB"/>
        </w:rPr>
        <w:t xml:space="preserve">; Visitor </w:t>
      </w:r>
      <w:r w:rsidR="00E2613C">
        <w:rPr>
          <w:rFonts w:ascii="Verdana" w:hAnsi="Verdana" w:cs="Palatino"/>
          <w:bCs/>
          <w:lang w:val="en-GB"/>
        </w:rPr>
        <w:t>is ill, inadvertently infects person being visited, etc.</w:t>
      </w:r>
      <w:r w:rsidRPr="007B6728">
        <w:rPr>
          <w:rFonts w:ascii="Verdana" w:hAnsi="Verdana" w:cs="Palatino"/>
          <w:bCs/>
          <w:lang w:val="en-GB"/>
        </w:rPr>
        <w:t xml:space="preserve">) </w:t>
      </w:r>
    </w:p>
    <w:p w14:paraId="5EB335C0" w14:textId="5E454CA5" w:rsidR="003A644E" w:rsidRPr="007B6728" w:rsidRDefault="00934F9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P</w:t>
      </w:r>
      <w:r w:rsidR="003A644E" w:rsidRPr="007B6728">
        <w:rPr>
          <w:rFonts w:ascii="Verdana" w:hAnsi="Verdana" w:cs="Palatino"/>
          <w:bCs/>
          <w:lang w:val="en-GB"/>
        </w:rPr>
        <w:t xml:space="preserve">hysical abuse </w:t>
      </w:r>
    </w:p>
    <w:p w14:paraId="1C21E563"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5B69CA40"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(2) Personal Injury (non-physical harm)</w:t>
      </w:r>
    </w:p>
    <w:p w14:paraId="0480D770" w14:textId="7121CF28"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D45777">
        <w:rPr>
          <w:rFonts w:ascii="Verdana" w:hAnsi="Verdana" w:cs="Palatino"/>
          <w:bCs/>
          <w:lang w:val="en-GB"/>
        </w:rPr>
        <w:t>S</w:t>
      </w:r>
      <w:r w:rsidRPr="007B6728">
        <w:rPr>
          <w:rFonts w:ascii="Verdana" w:hAnsi="Verdana" w:cs="Palatino"/>
          <w:bCs/>
          <w:lang w:val="en-GB"/>
        </w:rPr>
        <w:t xml:space="preserve">piritual, psychological, emotional harm (e.g., person </w:t>
      </w:r>
      <w:r w:rsidR="0081211F">
        <w:rPr>
          <w:rFonts w:ascii="Verdana" w:hAnsi="Verdana" w:cs="Palatino"/>
          <w:bCs/>
          <w:lang w:val="en-GB"/>
        </w:rPr>
        <w:t xml:space="preserve">being visited </w:t>
      </w:r>
      <w:r w:rsidRPr="007B6728">
        <w:rPr>
          <w:rFonts w:ascii="Verdana" w:hAnsi="Verdana" w:cs="Palatino"/>
          <w:bCs/>
          <w:lang w:val="en-GB"/>
        </w:rPr>
        <w:t>may become inappropriately attac</w:t>
      </w:r>
      <w:r w:rsidR="008E6492">
        <w:rPr>
          <w:rFonts w:ascii="Verdana" w:hAnsi="Verdana" w:cs="Palatino"/>
          <w:bCs/>
          <w:lang w:val="en-GB"/>
        </w:rPr>
        <w:t>hed to, or dependent on, Visitor; Visitor may overstep boundaries, etc.</w:t>
      </w:r>
      <w:r w:rsidRPr="007B6728">
        <w:rPr>
          <w:rFonts w:ascii="Verdana" w:hAnsi="Verdana" w:cs="Palatino"/>
          <w:bCs/>
          <w:lang w:val="en-GB"/>
        </w:rPr>
        <w:t>)</w:t>
      </w:r>
    </w:p>
    <w:p w14:paraId="5DD5A386" w14:textId="7BA93BE8" w:rsidR="003A644E" w:rsidRPr="007B6728" w:rsidRDefault="00D45777"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S</w:t>
      </w:r>
      <w:r w:rsidR="003A644E" w:rsidRPr="007B6728">
        <w:rPr>
          <w:rFonts w:ascii="Verdana" w:hAnsi="Verdana" w:cs="Palatino"/>
          <w:bCs/>
          <w:lang w:val="en-GB"/>
        </w:rPr>
        <w:t>exual abuse</w:t>
      </w:r>
    </w:p>
    <w:p w14:paraId="67EF4297" w14:textId="205909DD"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lastRenderedPageBreak/>
        <w:t xml:space="preserve">- </w:t>
      </w:r>
      <w:r w:rsidR="00D45777">
        <w:rPr>
          <w:rFonts w:ascii="Verdana" w:hAnsi="Verdana" w:cs="Palatino"/>
          <w:bCs/>
          <w:lang w:val="en-GB"/>
        </w:rPr>
        <w:t>M</w:t>
      </w:r>
      <w:r w:rsidRPr="007B6728">
        <w:rPr>
          <w:rFonts w:ascii="Verdana" w:hAnsi="Verdana" w:cs="Palatino"/>
          <w:bCs/>
          <w:lang w:val="en-GB"/>
        </w:rPr>
        <w:t xml:space="preserve">isunderstandings causing distress (exacerbated by cognitive impairments, physical disabilities (e.g., hearing loss), etc.) </w:t>
      </w:r>
    </w:p>
    <w:p w14:paraId="60DA7ECF"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393FB0E1" w14:textId="40843D13"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(3) Financial Loss</w:t>
      </w:r>
      <w:r w:rsidR="00C3433A">
        <w:rPr>
          <w:rFonts w:ascii="Verdana" w:hAnsi="Verdana" w:cs="Palatino"/>
          <w:b/>
          <w:bCs/>
          <w:lang w:val="en-GB"/>
        </w:rPr>
        <w:t>, Property Damage</w:t>
      </w:r>
    </w:p>
    <w:p w14:paraId="5B716DDF" w14:textId="2081A71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D45777">
        <w:rPr>
          <w:rFonts w:ascii="Verdana" w:hAnsi="Verdana" w:cs="Palatino"/>
          <w:bCs/>
          <w:lang w:val="en-GB"/>
        </w:rPr>
        <w:t>T</w:t>
      </w:r>
      <w:r w:rsidRPr="007B6728">
        <w:rPr>
          <w:rFonts w:ascii="Verdana" w:hAnsi="Verdana" w:cs="Palatino"/>
          <w:bCs/>
          <w:lang w:val="en-GB"/>
        </w:rPr>
        <w:t>heft of</w:t>
      </w:r>
      <w:r w:rsidR="00C3433A">
        <w:rPr>
          <w:rFonts w:ascii="Verdana" w:hAnsi="Verdana" w:cs="Palatino"/>
          <w:bCs/>
          <w:lang w:val="en-GB"/>
        </w:rPr>
        <w:t>, or damage to,</w:t>
      </w:r>
      <w:r w:rsidRPr="007B6728">
        <w:rPr>
          <w:rFonts w:ascii="Verdana" w:hAnsi="Verdana" w:cs="Palatino"/>
          <w:bCs/>
          <w:lang w:val="en-GB"/>
        </w:rPr>
        <w:t xml:space="preserve"> </w:t>
      </w:r>
      <w:r w:rsidR="00C3433A">
        <w:rPr>
          <w:rFonts w:ascii="Verdana" w:hAnsi="Verdana" w:cs="Palatino"/>
          <w:bCs/>
          <w:lang w:val="en-GB"/>
        </w:rPr>
        <w:t xml:space="preserve">personal </w:t>
      </w:r>
      <w:r w:rsidRPr="007B6728">
        <w:rPr>
          <w:rFonts w:ascii="Verdana" w:hAnsi="Verdana" w:cs="Palatino"/>
          <w:bCs/>
          <w:lang w:val="en-GB"/>
        </w:rPr>
        <w:t>property</w:t>
      </w:r>
    </w:p>
    <w:p w14:paraId="2990DE74" w14:textId="314277A4"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D45777">
        <w:rPr>
          <w:rFonts w:ascii="Verdana" w:hAnsi="Verdana" w:cs="Palatino"/>
          <w:bCs/>
          <w:lang w:val="en-GB"/>
        </w:rPr>
        <w:t>L</w:t>
      </w:r>
      <w:r w:rsidRPr="007B6728">
        <w:rPr>
          <w:rFonts w:ascii="Verdana" w:hAnsi="Verdana" w:cs="Palatino"/>
          <w:bCs/>
          <w:lang w:val="en-GB"/>
        </w:rPr>
        <w:t xml:space="preserve">oss of assets (e.g., person is persuaded to invest money, change will, etc.) </w:t>
      </w:r>
    </w:p>
    <w:p w14:paraId="35B2C4D5"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2635FE2A"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0064627C"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sz w:val="28"/>
          <w:szCs w:val="28"/>
          <w:lang w:val="en-GB"/>
        </w:rPr>
      </w:pPr>
      <w:r w:rsidRPr="007B6728">
        <w:rPr>
          <w:rFonts w:ascii="Wingdings" w:hAnsi="Wingdings" w:cs="Palatino"/>
          <w:b/>
          <w:bCs/>
          <w:sz w:val="28"/>
          <w:szCs w:val="28"/>
          <w:lang w:val="en-GB"/>
        </w:rPr>
        <w:t></w:t>
      </w:r>
      <w:r w:rsidRPr="007B6728">
        <w:rPr>
          <w:rFonts w:ascii="Verdana" w:hAnsi="Verdana" w:cs="Palatino"/>
          <w:b/>
          <w:bCs/>
          <w:sz w:val="28"/>
          <w:szCs w:val="28"/>
          <w:lang w:val="en-GB"/>
        </w:rPr>
        <w:t>Risks to Visitors:</w:t>
      </w:r>
    </w:p>
    <w:p w14:paraId="2622DEA1" w14:textId="77777777" w:rsidR="003A644E" w:rsidRPr="007B6728" w:rsidRDefault="003A644E" w:rsidP="003A644E">
      <w:pPr>
        <w:spacing w:after="40"/>
        <w:rPr>
          <w:rFonts w:ascii="Verdana" w:hAnsi="Verdana" w:cs="Palatino"/>
          <w:b/>
          <w:bCs/>
          <w:lang w:val="en-GB"/>
        </w:rPr>
      </w:pPr>
      <w:r w:rsidRPr="007B6728">
        <w:rPr>
          <w:rFonts w:ascii="Verdana" w:hAnsi="Verdana" w:cs="Palatino"/>
          <w:b/>
          <w:bCs/>
          <w:lang w:val="en-GB"/>
        </w:rPr>
        <w:t>(1) Bodily Harm (physical injury)</w:t>
      </w:r>
    </w:p>
    <w:p w14:paraId="22C38714" w14:textId="2730A68F"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F30BC3">
        <w:rPr>
          <w:rFonts w:ascii="Verdana" w:hAnsi="Verdana" w:cs="Palatino"/>
          <w:bCs/>
          <w:lang w:val="en-GB"/>
        </w:rPr>
        <w:t>P</w:t>
      </w:r>
      <w:r w:rsidRPr="007B6728">
        <w:rPr>
          <w:rFonts w:ascii="Verdana" w:hAnsi="Verdana" w:cs="Palatino"/>
          <w:bCs/>
          <w:lang w:val="en-GB"/>
        </w:rPr>
        <w:t>hysical injury (e.g., Visitor helps person move, doesn’t know how, and is injured doing so</w:t>
      </w:r>
      <w:r w:rsidR="00D95206">
        <w:rPr>
          <w:rFonts w:ascii="Verdana" w:hAnsi="Verdana" w:cs="Palatino"/>
          <w:bCs/>
          <w:lang w:val="en-GB"/>
        </w:rPr>
        <w:t>;</w:t>
      </w:r>
      <w:r w:rsidRPr="007B6728">
        <w:rPr>
          <w:rFonts w:ascii="Verdana" w:hAnsi="Verdana" w:cs="Palatino"/>
          <w:bCs/>
          <w:lang w:val="en-GB"/>
        </w:rPr>
        <w:t xml:space="preserve"> Visitor is physically assaulted</w:t>
      </w:r>
      <w:r w:rsidR="00D95206">
        <w:rPr>
          <w:rFonts w:ascii="Verdana" w:hAnsi="Verdana" w:cs="Palatino"/>
          <w:bCs/>
          <w:lang w:val="en-GB"/>
        </w:rPr>
        <w:t>;</w:t>
      </w:r>
      <w:r w:rsidRPr="007B6728">
        <w:rPr>
          <w:rFonts w:ascii="Verdana" w:hAnsi="Verdana" w:cs="Palatino"/>
          <w:bCs/>
          <w:lang w:val="en-GB"/>
        </w:rPr>
        <w:t xml:space="preserve"> Visitor is in car accident on way to or home from visit, etc.</w:t>
      </w:r>
      <w:r w:rsidR="00CC2A5A">
        <w:rPr>
          <w:rFonts w:ascii="Verdana" w:hAnsi="Verdana" w:cs="Palatino"/>
          <w:bCs/>
          <w:lang w:val="en-GB"/>
        </w:rPr>
        <w:t xml:space="preserve">; </w:t>
      </w:r>
      <w:r w:rsidR="006A7BEC">
        <w:rPr>
          <w:rFonts w:ascii="Verdana" w:hAnsi="Verdana" w:cs="Palatino"/>
          <w:bCs/>
          <w:lang w:val="en-GB"/>
        </w:rPr>
        <w:t xml:space="preserve">Visitor </w:t>
      </w:r>
      <w:r w:rsidR="00CC2A5A">
        <w:rPr>
          <w:rFonts w:ascii="Verdana" w:hAnsi="Verdana" w:cs="Palatino"/>
          <w:bCs/>
          <w:lang w:val="en-GB"/>
        </w:rPr>
        <w:t>slip</w:t>
      </w:r>
      <w:r w:rsidR="006A7BEC">
        <w:rPr>
          <w:rFonts w:ascii="Verdana" w:hAnsi="Verdana" w:cs="Palatino"/>
          <w:bCs/>
          <w:lang w:val="en-GB"/>
        </w:rPr>
        <w:t xml:space="preserve">s and falls on ice </w:t>
      </w:r>
      <w:r w:rsidR="00CC2A5A">
        <w:rPr>
          <w:rFonts w:ascii="Verdana" w:hAnsi="Verdana" w:cs="Palatino"/>
          <w:bCs/>
          <w:lang w:val="en-GB"/>
        </w:rPr>
        <w:t>at home of person being visited</w:t>
      </w:r>
      <w:r w:rsidR="006A7BEC">
        <w:rPr>
          <w:rFonts w:ascii="Verdana" w:hAnsi="Verdana" w:cs="Palatino"/>
          <w:bCs/>
          <w:lang w:val="en-GB"/>
        </w:rPr>
        <w:t>;</w:t>
      </w:r>
      <w:r w:rsidR="00CC2A5A">
        <w:rPr>
          <w:rFonts w:ascii="Verdana" w:hAnsi="Verdana" w:cs="Palatino"/>
          <w:bCs/>
          <w:lang w:val="en-GB"/>
        </w:rPr>
        <w:t xml:space="preserve"> infection </w:t>
      </w:r>
      <w:r w:rsidR="00537895">
        <w:rPr>
          <w:rFonts w:ascii="Verdana" w:hAnsi="Verdana" w:cs="Palatino"/>
          <w:bCs/>
          <w:lang w:val="en-GB"/>
        </w:rPr>
        <w:t>sustained at hospital or nursing home, etc.</w:t>
      </w:r>
      <w:r w:rsidRPr="007B6728">
        <w:rPr>
          <w:rFonts w:ascii="Verdana" w:hAnsi="Verdana" w:cs="Palatino"/>
          <w:bCs/>
          <w:lang w:val="en-GB"/>
        </w:rPr>
        <w:t xml:space="preserve">) </w:t>
      </w:r>
    </w:p>
    <w:p w14:paraId="4221E228"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28EDF4D8" w14:textId="6C6044C8"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(2) Personal Injury (non-physical harm)</w:t>
      </w:r>
      <w:r w:rsidR="007B64DE">
        <w:rPr>
          <w:rFonts w:ascii="Verdana" w:hAnsi="Verdana" w:cs="Palatino"/>
          <w:b/>
          <w:bCs/>
          <w:lang w:val="en-GB"/>
        </w:rPr>
        <w:t>; Loss of Reputation, Credibility, Support</w:t>
      </w:r>
    </w:p>
    <w:p w14:paraId="4BD6D3EA" w14:textId="132C0320" w:rsidR="003A644E" w:rsidRPr="007B6728" w:rsidRDefault="00F30BC3"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E</w:t>
      </w:r>
      <w:r w:rsidR="003A644E" w:rsidRPr="007B6728">
        <w:rPr>
          <w:rFonts w:ascii="Verdana" w:hAnsi="Verdana" w:cs="Palatino"/>
          <w:bCs/>
          <w:lang w:val="en-GB"/>
        </w:rPr>
        <w:t>motional harm (e.g., Visitor becom</w:t>
      </w:r>
      <w:r w:rsidR="007B64DE">
        <w:rPr>
          <w:rFonts w:ascii="Verdana" w:hAnsi="Verdana" w:cs="Palatino"/>
          <w:bCs/>
          <w:lang w:val="en-GB"/>
        </w:rPr>
        <w:t>es</w:t>
      </w:r>
      <w:r w:rsidR="003A644E" w:rsidRPr="007B6728">
        <w:rPr>
          <w:rFonts w:ascii="Verdana" w:hAnsi="Verdana" w:cs="Palatino"/>
          <w:bCs/>
          <w:lang w:val="en-GB"/>
        </w:rPr>
        <w:t xml:space="preserve"> inappropriately attached to person being visited and/or may not know how to deal with inappropriate attachment on part of person being visited, etc.)</w:t>
      </w:r>
    </w:p>
    <w:p w14:paraId="2D508626" w14:textId="4C255B08"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F30BC3">
        <w:rPr>
          <w:rFonts w:ascii="Verdana" w:hAnsi="Verdana" w:cs="Palatino"/>
          <w:bCs/>
          <w:lang w:val="en-GB"/>
        </w:rPr>
        <w:t>L</w:t>
      </w:r>
      <w:r w:rsidRPr="007B6728">
        <w:rPr>
          <w:rFonts w:ascii="Verdana" w:hAnsi="Verdana" w:cs="Palatino"/>
          <w:bCs/>
          <w:lang w:val="en-GB"/>
        </w:rPr>
        <w:t>oss of reputation, credibility (e.g., as result of misunderstanding with person being visited</w:t>
      </w:r>
      <w:r w:rsidR="00F30BC3">
        <w:rPr>
          <w:rFonts w:ascii="Verdana" w:hAnsi="Verdana" w:cs="Palatino"/>
          <w:bCs/>
          <w:lang w:val="en-GB"/>
        </w:rPr>
        <w:t xml:space="preserve"> </w:t>
      </w:r>
      <w:r w:rsidR="009F7171">
        <w:rPr>
          <w:rFonts w:ascii="Verdana" w:hAnsi="Verdana" w:cs="Palatino"/>
          <w:bCs/>
          <w:lang w:val="en-GB"/>
        </w:rPr>
        <w:t>(</w:t>
      </w:r>
      <w:r w:rsidR="00F30BC3">
        <w:rPr>
          <w:rFonts w:ascii="Verdana" w:hAnsi="Verdana" w:cs="Palatino"/>
          <w:bCs/>
          <w:lang w:val="en-GB"/>
        </w:rPr>
        <w:t>or</w:t>
      </w:r>
      <w:r w:rsidRPr="007B6728">
        <w:rPr>
          <w:rFonts w:ascii="Verdana" w:hAnsi="Verdana" w:cs="Palatino"/>
          <w:bCs/>
          <w:lang w:val="en-GB"/>
        </w:rPr>
        <w:t xml:space="preserve"> family</w:t>
      </w:r>
      <w:r w:rsidR="009F7171">
        <w:rPr>
          <w:rFonts w:ascii="Verdana" w:hAnsi="Verdana" w:cs="Palatino"/>
          <w:bCs/>
          <w:lang w:val="en-GB"/>
        </w:rPr>
        <w:t>)</w:t>
      </w:r>
      <w:r w:rsidRPr="007B6728">
        <w:rPr>
          <w:rFonts w:ascii="Verdana" w:hAnsi="Verdana" w:cs="Palatino"/>
          <w:bCs/>
          <w:lang w:val="en-GB"/>
        </w:rPr>
        <w:t xml:space="preserve">, </w:t>
      </w:r>
      <w:r w:rsidR="00206A63">
        <w:rPr>
          <w:rFonts w:ascii="Verdana" w:hAnsi="Verdana" w:cs="Palatino"/>
          <w:bCs/>
          <w:lang w:val="en-GB"/>
        </w:rPr>
        <w:t>allegations of wrongdoing</w:t>
      </w:r>
      <w:r w:rsidR="00D95206">
        <w:rPr>
          <w:rFonts w:ascii="Verdana" w:hAnsi="Verdana" w:cs="Palatino"/>
          <w:bCs/>
          <w:lang w:val="en-GB"/>
        </w:rPr>
        <w:t xml:space="preserve"> (even if inadvertent)</w:t>
      </w:r>
      <w:r w:rsidR="00206A63">
        <w:rPr>
          <w:rFonts w:ascii="Verdana" w:hAnsi="Verdana" w:cs="Palatino"/>
          <w:bCs/>
          <w:lang w:val="en-GB"/>
        </w:rPr>
        <w:t xml:space="preserve">, </w:t>
      </w:r>
      <w:r w:rsidRPr="007B6728">
        <w:rPr>
          <w:rFonts w:ascii="Verdana" w:hAnsi="Verdana" w:cs="Palatino"/>
          <w:bCs/>
          <w:lang w:val="en-GB"/>
        </w:rPr>
        <w:t xml:space="preserve">etc.) </w:t>
      </w:r>
    </w:p>
    <w:p w14:paraId="05372A70" w14:textId="77777777"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p>
    <w:p w14:paraId="3063BADE" w14:textId="644C2F9A" w:rsidR="003A644E" w:rsidRPr="007B6728" w:rsidRDefault="003A644E"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(3) Financial Loss</w:t>
      </w:r>
      <w:r w:rsidR="003B3EED">
        <w:rPr>
          <w:rFonts w:ascii="Verdana" w:hAnsi="Verdana" w:cs="Palatino"/>
          <w:b/>
          <w:bCs/>
          <w:lang w:val="en-GB"/>
        </w:rPr>
        <w:t>;</w:t>
      </w:r>
      <w:r w:rsidRPr="007B6728">
        <w:rPr>
          <w:rFonts w:ascii="Verdana" w:hAnsi="Verdana" w:cs="Palatino"/>
          <w:b/>
          <w:bCs/>
          <w:lang w:val="en-GB"/>
        </w:rPr>
        <w:t xml:space="preserve"> Property Damage</w:t>
      </w:r>
    </w:p>
    <w:p w14:paraId="7D04A89E" w14:textId="5B466DFF" w:rsidR="003A644E" w:rsidRPr="007B6728" w:rsidRDefault="00F30BC3" w:rsidP="003A644E">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Pr>
          <w:rFonts w:ascii="Verdana" w:hAnsi="Verdana" w:cs="Palatino"/>
          <w:bCs/>
          <w:lang w:val="en-GB"/>
        </w:rPr>
        <w:t>- F</w:t>
      </w:r>
      <w:r w:rsidR="003A644E" w:rsidRPr="007B6728">
        <w:rPr>
          <w:rFonts w:ascii="Verdana" w:hAnsi="Verdana" w:cs="Palatino"/>
          <w:bCs/>
          <w:lang w:val="en-GB"/>
        </w:rPr>
        <w:t xml:space="preserve">inancial loss (e.g., Visitor is in car accident on way to or from visit; Visitor is injured and unable to work; </w:t>
      </w:r>
      <w:r w:rsidR="003B3EED">
        <w:rPr>
          <w:rFonts w:ascii="Verdana" w:hAnsi="Verdana" w:cs="Palatino"/>
          <w:bCs/>
          <w:lang w:val="en-GB"/>
        </w:rPr>
        <w:t xml:space="preserve">Visitor’s </w:t>
      </w:r>
      <w:r w:rsidR="003A644E" w:rsidRPr="007B6728">
        <w:rPr>
          <w:rFonts w:ascii="Verdana" w:hAnsi="Verdana" w:cs="Palatino"/>
          <w:bCs/>
          <w:lang w:val="en-GB"/>
        </w:rPr>
        <w:t xml:space="preserve">car is damaged; etc.) </w:t>
      </w:r>
    </w:p>
    <w:p w14:paraId="36C5AAA9"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5830F993"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(4) Legal Liability</w:t>
      </w:r>
    </w:p>
    <w:p w14:paraId="69E3509F" w14:textId="7AFA818B"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9F7171">
        <w:rPr>
          <w:rFonts w:ascii="Verdana" w:hAnsi="Verdana" w:cs="Palatino"/>
          <w:bCs/>
          <w:lang w:val="en-GB"/>
        </w:rPr>
        <w:t>V</w:t>
      </w:r>
      <w:r w:rsidRPr="007B6728">
        <w:rPr>
          <w:rFonts w:ascii="Verdana" w:hAnsi="Verdana" w:cs="Palatino"/>
          <w:bCs/>
          <w:lang w:val="en-GB"/>
        </w:rPr>
        <w:t>isitor might be accused of wrongdoing or causing harm, might have to defend against criminal charges, lawsuit</w:t>
      </w:r>
    </w:p>
    <w:p w14:paraId="271C1137" w14:textId="77777777" w:rsidR="003A644E" w:rsidRDefault="003A644E" w:rsidP="003A644E">
      <w:pPr>
        <w:rPr>
          <w:rFonts w:ascii="Wingdings" w:hAnsi="Wingdings" w:cs="Palatino"/>
          <w:b/>
          <w:bCs/>
          <w:sz w:val="28"/>
          <w:szCs w:val="28"/>
          <w:lang w:val="en-GB"/>
        </w:rPr>
      </w:pPr>
    </w:p>
    <w:p w14:paraId="0FA003C2" w14:textId="69A62D13" w:rsidR="003A644E" w:rsidRPr="00B34BC0" w:rsidRDefault="003A644E" w:rsidP="003A644E">
      <w:pPr>
        <w:rPr>
          <w:rFonts w:ascii="Wingdings" w:hAnsi="Wingdings" w:cs="Palatino"/>
          <w:b/>
          <w:bCs/>
          <w:sz w:val="28"/>
          <w:szCs w:val="28"/>
          <w:lang w:val="en-GB"/>
        </w:rPr>
      </w:pPr>
      <w:r w:rsidRPr="007B6728">
        <w:rPr>
          <w:rFonts w:ascii="Wingdings" w:hAnsi="Wingdings" w:cs="Palatino"/>
          <w:b/>
          <w:bCs/>
          <w:sz w:val="28"/>
          <w:szCs w:val="28"/>
          <w:lang w:val="en-GB"/>
        </w:rPr>
        <w:t></w:t>
      </w:r>
      <w:r w:rsidRPr="007B6728">
        <w:rPr>
          <w:rFonts w:ascii="Verdana" w:hAnsi="Verdana" w:cs="Palatino"/>
          <w:b/>
          <w:bCs/>
          <w:sz w:val="28"/>
          <w:szCs w:val="28"/>
          <w:lang w:val="en-GB"/>
        </w:rPr>
        <w:t>Risks to Parish:</w:t>
      </w:r>
    </w:p>
    <w:p w14:paraId="08BCDB9B"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(1) Loss of Reputation, Credibility, Support</w:t>
      </w:r>
    </w:p>
    <w:p w14:paraId="504190A4" w14:textId="201B04CA"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sidRPr="007B6728">
        <w:rPr>
          <w:rFonts w:ascii="Verdana" w:hAnsi="Verdana" w:cs="Palatino"/>
          <w:bCs/>
          <w:lang w:val="en-GB"/>
        </w:rPr>
        <w:t xml:space="preserve">- </w:t>
      </w:r>
      <w:r w:rsidR="0047381D">
        <w:rPr>
          <w:rFonts w:ascii="Verdana" w:hAnsi="Verdana" w:cs="Palatino"/>
          <w:bCs/>
          <w:lang w:val="en-GB"/>
        </w:rPr>
        <w:t>P</w:t>
      </w:r>
      <w:r w:rsidRPr="007B6728">
        <w:rPr>
          <w:rFonts w:ascii="Verdana" w:hAnsi="Verdana" w:cs="Palatino"/>
          <w:bCs/>
          <w:lang w:val="en-GB"/>
        </w:rPr>
        <w:t xml:space="preserve">arish’s reputation and credibility are harmed as result of an injury to someone being visited and/or to Visitors </w:t>
      </w:r>
    </w:p>
    <w:p w14:paraId="7E56BA6B" w14:textId="77777777"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p>
    <w:p w14:paraId="603A88B7" w14:textId="45CEE739" w:rsidR="003A644E" w:rsidRPr="007B6728" w:rsidRDefault="003A644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
          <w:bCs/>
          <w:lang w:val="en-GB"/>
        </w:rPr>
      </w:pPr>
      <w:r w:rsidRPr="007B6728">
        <w:rPr>
          <w:rFonts w:ascii="Verdana" w:hAnsi="Verdana" w:cs="Palatino"/>
          <w:b/>
          <w:bCs/>
          <w:lang w:val="en-GB"/>
        </w:rPr>
        <w:t>(2) Legal Liability</w:t>
      </w:r>
      <w:r w:rsidR="00CA5F16">
        <w:rPr>
          <w:rFonts w:ascii="Verdana" w:hAnsi="Verdana" w:cs="Palatino"/>
          <w:b/>
          <w:bCs/>
          <w:lang w:val="en-GB"/>
        </w:rPr>
        <w:t xml:space="preserve">; </w:t>
      </w:r>
      <w:r w:rsidRPr="007B6728">
        <w:rPr>
          <w:rFonts w:ascii="Verdana" w:hAnsi="Verdana" w:cs="Palatino"/>
          <w:b/>
          <w:bCs/>
          <w:lang w:val="en-GB"/>
        </w:rPr>
        <w:t>Financial Loss</w:t>
      </w:r>
    </w:p>
    <w:p w14:paraId="7D080196" w14:textId="1015BD68" w:rsidR="004F5C66" w:rsidRDefault="0047381D"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lastRenderedPageBreak/>
        <w:t>- P</w:t>
      </w:r>
      <w:r w:rsidR="003A644E" w:rsidRPr="007B6728">
        <w:rPr>
          <w:rFonts w:ascii="Verdana" w:hAnsi="Verdana" w:cs="Palatino"/>
          <w:bCs/>
          <w:lang w:val="en-GB"/>
        </w:rPr>
        <w:t>arish is potentially liable for the actions, inaction, wrong action of Visitors as they are acting on its behalf</w:t>
      </w:r>
      <w:r w:rsidR="004F5C66">
        <w:rPr>
          <w:rFonts w:ascii="Verdana" w:hAnsi="Verdana" w:cs="Palatino"/>
          <w:bCs/>
          <w:lang w:val="en-GB"/>
        </w:rPr>
        <w:t>; parish might</w:t>
      </w:r>
      <w:r w:rsidR="00CA5F16">
        <w:rPr>
          <w:rFonts w:ascii="Verdana" w:hAnsi="Verdana" w:cs="Palatino"/>
          <w:bCs/>
          <w:lang w:val="en-GB"/>
        </w:rPr>
        <w:t xml:space="preserve"> </w:t>
      </w:r>
      <w:r>
        <w:rPr>
          <w:rFonts w:ascii="Verdana" w:hAnsi="Verdana" w:cs="Palatino"/>
          <w:bCs/>
          <w:lang w:val="en-GB"/>
        </w:rPr>
        <w:t xml:space="preserve">therefore </w:t>
      </w:r>
      <w:r w:rsidR="00CA5F16">
        <w:rPr>
          <w:rFonts w:ascii="Verdana" w:hAnsi="Verdana" w:cs="Palatino"/>
          <w:bCs/>
          <w:lang w:val="en-GB"/>
        </w:rPr>
        <w:t xml:space="preserve">be liable if </w:t>
      </w:r>
      <w:r w:rsidR="003E5B27">
        <w:rPr>
          <w:rFonts w:ascii="Verdana" w:hAnsi="Verdana" w:cs="Palatino"/>
          <w:bCs/>
          <w:lang w:val="en-GB"/>
        </w:rPr>
        <w:t>the person being visited</w:t>
      </w:r>
      <w:r w:rsidR="004F5C66">
        <w:rPr>
          <w:rFonts w:ascii="Verdana" w:hAnsi="Verdana" w:cs="Palatino"/>
          <w:bCs/>
          <w:lang w:val="en-GB"/>
        </w:rPr>
        <w:t xml:space="preserve"> is harmed by the Visitor</w:t>
      </w:r>
    </w:p>
    <w:p w14:paraId="4540D073" w14:textId="77777777" w:rsidR="000F590E" w:rsidRDefault="004F5C66"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P</w:t>
      </w:r>
      <w:r w:rsidR="00F37CB8">
        <w:rPr>
          <w:rFonts w:ascii="Verdana" w:hAnsi="Verdana" w:cs="Palatino"/>
          <w:bCs/>
          <w:lang w:val="en-GB"/>
        </w:rPr>
        <w:t xml:space="preserve">arish </w:t>
      </w:r>
      <w:r>
        <w:rPr>
          <w:rFonts w:ascii="Verdana" w:hAnsi="Verdana" w:cs="Palatino"/>
          <w:bCs/>
          <w:lang w:val="en-GB"/>
        </w:rPr>
        <w:t xml:space="preserve">might </w:t>
      </w:r>
      <w:r w:rsidR="00F37CB8">
        <w:rPr>
          <w:rFonts w:ascii="Verdana" w:hAnsi="Verdana" w:cs="Palatino"/>
          <w:bCs/>
          <w:lang w:val="en-GB"/>
        </w:rPr>
        <w:t xml:space="preserve">be liable if the </w:t>
      </w:r>
      <w:r w:rsidR="003E5B27">
        <w:rPr>
          <w:rFonts w:ascii="Verdana" w:hAnsi="Verdana" w:cs="Palatino"/>
          <w:bCs/>
          <w:lang w:val="en-GB"/>
        </w:rPr>
        <w:t>Visitor is harmed in the course of a visit</w:t>
      </w:r>
    </w:p>
    <w:p w14:paraId="409BB969" w14:textId="62A0F9A0" w:rsidR="003A644E" w:rsidRPr="007B6728" w:rsidRDefault="000F590E" w:rsidP="003A644E">
      <w:pPr>
        <w:pBdr>
          <w:top w:val="single" w:sz="2" w:space="2"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lang w:val="en-GB"/>
        </w:rPr>
      </w:pPr>
      <w:r>
        <w:rPr>
          <w:rFonts w:ascii="Verdana" w:hAnsi="Verdana" w:cs="Palatino"/>
          <w:bCs/>
          <w:lang w:val="en-GB"/>
        </w:rPr>
        <w:t xml:space="preserve">- </w:t>
      </w:r>
      <w:r w:rsidR="003A644E" w:rsidRPr="007B6728">
        <w:rPr>
          <w:rFonts w:ascii="Verdana" w:hAnsi="Verdana" w:cs="Palatino"/>
          <w:bCs/>
          <w:lang w:val="en-GB"/>
        </w:rPr>
        <w:t>Financial loss might ensue from being found legally liable</w:t>
      </w:r>
      <w:r w:rsidR="00CA5F16">
        <w:rPr>
          <w:rFonts w:ascii="Verdana" w:hAnsi="Verdana" w:cs="Palatino"/>
          <w:bCs/>
          <w:lang w:val="en-GB"/>
        </w:rPr>
        <w:t xml:space="preserve"> </w:t>
      </w:r>
      <w:r w:rsidR="00F37CB8">
        <w:rPr>
          <w:rFonts w:ascii="Verdana" w:hAnsi="Verdana" w:cs="Palatino"/>
          <w:bCs/>
          <w:lang w:val="en-GB"/>
        </w:rPr>
        <w:t>in either situation</w:t>
      </w:r>
    </w:p>
    <w:p w14:paraId="03D9CA88" w14:textId="77777777" w:rsidR="00E757CD" w:rsidRPr="008959D3" w:rsidRDefault="00E757CD" w:rsidP="009F4484">
      <w:pPr>
        <w:rPr>
          <w:rFonts w:ascii="Verdana" w:hAnsi="Verdana"/>
          <w:sz w:val="20"/>
          <w:szCs w:val="20"/>
        </w:rPr>
      </w:pPr>
    </w:p>
    <w:p w14:paraId="4FCC3EDA" w14:textId="77777777" w:rsidR="00C27798" w:rsidRPr="008959D3" w:rsidRDefault="00C27798" w:rsidP="009F4484">
      <w:pPr>
        <w:rPr>
          <w:rFonts w:ascii="Verdana" w:hAnsi="Verdana"/>
          <w:b/>
        </w:rPr>
      </w:pPr>
    </w:p>
    <w:p w14:paraId="6E39184B" w14:textId="77777777" w:rsidR="00BF4978" w:rsidRPr="001D4FAA" w:rsidRDefault="00BF4978" w:rsidP="009F4484">
      <w:pPr>
        <w:rPr>
          <w:rFonts w:ascii="Verdana" w:hAnsi="Verdana"/>
          <w:b/>
          <w:sz w:val="28"/>
          <w:szCs w:val="28"/>
        </w:rPr>
      </w:pPr>
      <w:r w:rsidRPr="001D4FAA">
        <w:rPr>
          <w:rFonts w:ascii="Verdana" w:hAnsi="Verdana"/>
          <w:b/>
          <w:sz w:val="28"/>
          <w:szCs w:val="28"/>
        </w:rPr>
        <w:t>3. IDENTIFY THE BONA FIDE OCCUPATIONAL REQUIREMENTS</w:t>
      </w:r>
    </w:p>
    <w:p w14:paraId="1F65F214" w14:textId="77777777" w:rsidR="00BF4978" w:rsidRPr="001D4FAA" w:rsidRDefault="00BF4978" w:rsidP="009F4484">
      <w:pPr>
        <w:rPr>
          <w:rFonts w:ascii="Verdana" w:hAnsi="Verdana"/>
          <w:b/>
          <w:sz w:val="28"/>
          <w:szCs w:val="28"/>
        </w:rPr>
      </w:pPr>
      <w:r w:rsidRPr="001D4FAA">
        <w:rPr>
          <w:rFonts w:ascii="Verdana" w:hAnsi="Verdana"/>
          <w:b/>
          <w:sz w:val="28"/>
          <w:szCs w:val="28"/>
        </w:rPr>
        <w:t>(BFORs) OF THIS POSITION</w:t>
      </w:r>
    </w:p>
    <w:p w14:paraId="5485BB62" w14:textId="233E4427" w:rsidR="00BF4978" w:rsidRPr="00F461F1" w:rsidRDefault="00BF4978" w:rsidP="009F4484">
      <w:pPr>
        <w:rPr>
          <w:rFonts w:ascii="Verdana" w:hAnsi="Verdana"/>
          <w:b/>
        </w:rPr>
      </w:pPr>
      <w:r w:rsidRPr="00F461F1">
        <w:rPr>
          <w:rFonts w:ascii="Verdana" w:hAnsi="Verdana"/>
          <w:b/>
        </w:rPr>
        <w:t>Based on this analysis</w:t>
      </w:r>
      <w:r w:rsidR="000F590E">
        <w:rPr>
          <w:rFonts w:ascii="Verdana" w:hAnsi="Verdana"/>
          <w:b/>
        </w:rPr>
        <w:t xml:space="preserve"> of the position, </w:t>
      </w:r>
      <w:r w:rsidRPr="00F461F1">
        <w:rPr>
          <w:rFonts w:ascii="Verdana" w:hAnsi="Verdana"/>
          <w:b/>
        </w:rPr>
        <w:t>identify the</w:t>
      </w:r>
      <w:r w:rsidR="00A43E1C" w:rsidRPr="00F461F1">
        <w:rPr>
          <w:rFonts w:ascii="Verdana" w:hAnsi="Verdana"/>
          <w:b/>
        </w:rPr>
        <w:t xml:space="preserve"> </w:t>
      </w:r>
      <w:r w:rsidRPr="00F461F1">
        <w:rPr>
          <w:rFonts w:ascii="Verdana" w:hAnsi="Verdana"/>
          <w:b/>
        </w:rPr>
        <w:t>Bona Fide Occupational Requirements (BFORs) of this position, i.e., the</w:t>
      </w:r>
      <w:r w:rsidR="00263436" w:rsidRPr="00F461F1">
        <w:rPr>
          <w:rFonts w:ascii="Verdana" w:hAnsi="Verdana"/>
          <w:b/>
        </w:rPr>
        <w:t xml:space="preserve"> </w:t>
      </w:r>
      <w:r w:rsidRPr="00F461F1">
        <w:rPr>
          <w:rFonts w:ascii="Verdana" w:hAnsi="Verdana"/>
          <w:b/>
        </w:rPr>
        <w:t>qualities, characteristics, skills, talents, abilities, etc., an individual</w:t>
      </w:r>
      <w:r w:rsidR="005A1D4D" w:rsidRPr="00F461F1">
        <w:rPr>
          <w:rFonts w:ascii="Verdana" w:hAnsi="Verdana"/>
          <w:b/>
        </w:rPr>
        <w:t xml:space="preserve"> </w:t>
      </w:r>
      <w:r w:rsidRPr="00F461F1">
        <w:rPr>
          <w:rFonts w:ascii="Verdana" w:hAnsi="Verdana"/>
          <w:b/>
        </w:rPr>
        <w:t xml:space="preserve">needs to have (or develop) in order to </w:t>
      </w:r>
      <w:r w:rsidR="000F590E">
        <w:rPr>
          <w:rFonts w:ascii="Verdana" w:hAnsi="Verdana"/>
          <w:b/>
        </w:rPr>
        <w:t>faithfully and competently fulfill the duties of this position.</w:t>
      </w:r>
    </w:p>
    <w:p w14:paraId="0D7E48FF" w14:textId="4B873B69" w:rsidR="00B87CDA" w:rsidRPr="00E6082E" w:rsidRDefault="00823787"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highlight w:val="lightGray"/>
        </w:rPr>
      </w:pPr>
      <w:r w:rsidRPr="00E6082E">
        <w:rPr>
          <w:noProof/>
          <w:highlight w:val="lightGray"/>
          <w:lang w:val="en-US"/>
        </w:rPr>
        <w:drawing>
          <wp:inline distT="0" distB="0" distL="0" distR="0" wp14:anchorId="41A3545E" wp14:editId="3DB96274">
            <wp:extent cx="558800" cy="558800"/>
            <wp:effectExtent l="25400" t="25400" r="25400" b="25400"/>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2221-waving-red-triangular-flag.jpg"/>
                    <pic:cNvPicPr/>
                  </pic:nvPicPr>
                  <pic:blipFill>
                    <a:blip r:embed="rId9">
                      <a:extLst>
                        <a:ext uri="{28A0092B-C50C-407E-A947-70E740481C1C}">
                          <a14:useLocalDpi xmlns:a14="http://schemas.microsoft.com/office/drawing/2010/main" val="0"/>
                        </a:ext>
                      </a:extLst>
                    </a:blip>
                    <a:stretch>
                      <a:fillRect/>
                    </a:stretch>
                  </pic:blipFill>
                  <pic:spPr>
                    <a:xfrm>
                      <a:off x="0" y="0"/>
                      <a:ext cx="558800" cy="558800"/>
                    </a:xfrm>
                    <a:prstGeom prst="rect">
                      <a:avLst/>
                    </a:prstGeom>
                    <a:ln>
                      <a:solidFill>
                        <a:schemeClr val="tx1"/>
                      </a:solidFill>
                    </a:ln>
                    <a:extLst>
                      <a:ext uri="{FAA26D3D-D897-4be2-8F04-BA451C77F1D7}">
                        <ma14:placeholderFlag xmlns:ma14="http://schemas.microsoft.com/office/mac/drawingml/2011/main" val="1"/>
                      </a:ext>
                    </a:extLst>
                  </pic:spPr>
                </pic:pic>
              </a:graphicData>
            </a:graphic>
          </wp:inline>
        </w:drawing>
      </w:r>
      <w:r w:rsidR="00272286" w:rsidRPr="00E6082E">
        <w:rPr>
          <w:rFonts w:ascii="Verdana" w:hAnsi="Verdana" w:cs="Palatino"/>
          <w:bCs/>
          <w:sz w:val="28"/>
          <w:szCs w:val="28"/>
          <w:highlight w:val="lightGray"/>
        </w:rPr>
        <w:t xml:space="preserve"> </w:t>
      </w:r>
      <w:r w:rsidR="00272286" w:rsidRPr="00E6082E">
        <w:rPr>
          <w:rFonts w:ascii="Verdana" w:hAnsi="Verdana" w:cs="Palatino"/>
          <w:bCs/>
          <w:sz w:val="22"/>
          <w:szCs w:val="22"/>
          <w:highlight w:val="lightGray"/>
        </w:rPr>
        <w:t xml:space="preserve">NOTES AND TIPS: The red flag </w:t>
      </w:r>
      <w:r w:rsidR="00C914E5">
        <w:rPr>
          <w:rFonts w:ascii="Verdana" w:hAnsi="Verdana" w:cs="Palatino"/>
          <w:bCs/>
          <w:sz w:val="22"/>
          <w:szCs w:val="22"/>
          <w:highlight w:val="lightGray"/>
        </w:rPr>
        <w:t xml:space="preserve">signals a warning to avoid two common traps. </w:t>
      </w:r>
    </w:p>
    <w:p w14:paraId="15DFDC9E" w14:textId="77777777" w:rsidR="00B87CDA" w:rsidRPr="00E6082E" w:rsidRDefault="00B87CDA"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highlight w:val="lightGray"/>
        </w:rPr>
      </w:pPr>
    </w:p>
    <w:p w14:paraId="19DB3952" w14:textId="76960815" w:rsidR="00173C16" w:rsidRPr="00E6082E" w:rsidRDefault="00173C16"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highlight w:val="lightGray"/>
        </w:rPr>
      </w:pPr>
      <w:r w:rsidRPr="00E6082E">
        <w:rPr>
          <w:rFonts w:ascii="Verdana" w:hAnsi="Verdana" w:cs="Palatino"/>
          <w:bCs/>
          <w:sz w:val="22"/>
          <w:szCs w:val="22"/>
          <w:highlight w:val="lightGray"/>
        </w:rPr>
        <w:t xml:space="preserve">Bona Fide Occupational Requirements </w:t>
      </w:r>
      <w:r w:rsidR="00A577AC" w:rsidRPr="00E6082E">
        <w:rPr>
          <w:rFonts w:ascii="Verdana" w:hAnsi="Verdana"/>
          <w:sz w:val="22"/>
          <w:szCs w:val="22"/>
          <w:highlight w:val="lightGray"/>
        </w:rPr>
        <w:t>(BFORs) are the skills, qualities, characteristics, aptitudes, talents, and abilities</w:t>
      </w:r>
      <w:r w:rsidRPr="00E6082E">
        <w:rPr>
          <w:rFonts w:ascii="Verdana" w:hAnsi="Verdana" w:cs="Palatino"/>
          <w:bCs/>
          <w:sz w:val="22"/>
          <w:szCs w:val="22"/>
          <w:highlight w:val="lightGray"/>
        </w:rPr>
        <w:t xml:space="preserve"> </w:t>
      </w:r>
      <w:r w:rsidR="00A577AC" w:rsidRPr="00E6082E">
        <w:rPr>
          <w:rFonts w:ascii="Verdana" w:hAnsi="Verdana" w:cs="Palatino"/>
          <w:bCs/>
          <w:sz w:val="22"/>
          <w:szCs w:val="22"/>
          <w:highlight w:val="lightGray"/>
        </w:rPr>
        <w:t xml:space="preserve">that someone </w:t>
      </w:r>
      <w:r w:rsidR="006F0DFE" w:rsidRPr="00E6082E">
        <w:rPr>
          <w:rFonts w:ascii="Verdana" w:hAnsi="Verdana" w:cs="Palatino"/>
          <w:bCs/>
          <w:sz w:val="22"/>
          <w:szCs w:val="22"/>
          <w:highlight w:val="lightGray"/>
        </w:rPr>
        <w:t>needs to have</w:t>
      </w:r>
      <w:r w:rsidR="00A577AC" w:rsidRPr="00E6082E">
        <w:rPr>
          <w:rFonts w:ascii="Verdana" w:hAnsi="Verdana" w:cs="Palatino"/>
          <w:bCs/>
          <w:sz w:val="22"/>
          <w:szCs w:val="22"/>
          <w:highlight w:val="lightGray"/>
        </w:rPr>
        <w:t xml:space="preserve"> (or </w:t>
      </w:r>
      <w:r w:rsidR="00610925" w:rsidRPr="00E6082E">
        <w:rPr>
          <w:rFonts w:ascii="Verdana" w:hAnsi="Verdana" w:cs="Palatino"/>
          <w:bCs/>
          <w:sz w:val="22"/>
          <w:szCs w:val="22"/>
          <w:highlight w:val="lightGray"/>
        </w:rPr>
        <w:t xml:space="preserve">needs </w:t>
      </w:r>
      <w:r w:rsidR="006F0DFE" w:rsidRPr="00E6082E">
        <w:rPr>
          <w:rFonts w:ascii="Verdana" w:hAnsi="Verdana" w:cs="Palatino"/>
          <w:bCs/>
          <w:sz w:val="22"/>
          <w:szCs w:val="22"/>
          <w:highlight w:val="lightGray"/>
        </w:rPr>
        <w:t xml:space="preserve">to </w:t>
      </w:r>
      <w:r w:rsidR="00A577AC" w:rsidRPr="00E6082E">
        <w:rPr>
          <w:rFonts w:ascii="Verdana" w:hAnsi="Verdana" w:cs="Palatino"/>
          <w:bCs/>
          <w:sz w:val="22"/>
          <w:szCs w:val="22"/>
          <w:highlight w:val="lightGray"/>
        </w:rPr>
        <w:t>acquire</w:t>
      </w:r>
      <w:r w:rsidR="00FE5B93">
        <w:rPr>
          <w:rFonts w:ascii="Verdana" w:hAnsi="Verdana" w:cs="Palatino"/>
          <w:bCs/>
          <w:sz w:val="22"/>
          <w:szCs w:val="22"/>
          <w:highlight w:val="lightGray"/>
        </w:rPr>
        <w:t xml:space="preserve"> or develop</w:t>
      </w:r>
      <w:r w:rsidR="00A577AC" w:rsidRPr="00E6082E">
        <w:rPr>
          <w:rFonts w:ascii="Verdana" w:hAnsi="Verdana" w:cs="Palatino"/>
          <w:bCs/>
          <w:sz w:val="22"/>
          <w:szCs w:val="22"/>
          <w:highlight w:val="lightGray"/>
        </w:rPr>
        <w:t xml:space="preserve">) in order to fulfill the demands of a </w:t>
      </w:r>
      <w:r w:rsidR="00874479" w:rsidRPr="00E6082E">
        <w:rPr>
          <w:rFonts w:ascii="Verdana" w:hAnsi="Verdana" w:cs="Palatino"/>
          <w:bCs/>
          <w:sz w:val="22"/>
          <w:szCs w:val="22"/>
          <w:highlight w:val="lightGray"/>
        </w:rPr>
        <w:t xml:space="preserve">specific </w:t>
      </w:r>
      <w:r w:rsidR="00A577AC" w:rsidRPr="00E6082E">
        <w:rPr>
          <w:rFonts w:ascii="Verdana" w:hAnsi="Verdana" w:cs="Palatino"/>
          <w:bCs/>
          <w:sz w:val="22"/>
          <w:szCs w:val="22"/>
          <w:highlight w:val="lightGray"/>
        </w:rPr>
        <w:t>posi</w:t>
      </w:r>
      <w:r w:rsidR="00CA312F" w:rsidRPr="00E6082E">
        <w:rPr>
          <w:rFonts w:ascii="Verdana" w:hAnsi="Verdana" w:cs="Palatino"/>
          <w:bCs/>
          <w:sz w:val="22"/>
          <w:szCs w:val="22"/>
          <w:highlight w:val="lightGray"/>
        </w:rPr>
        <w:t xml:space="preserve">tion faithfully and competently—for </w:t>
      </w:r>
      <w:r w:rsidR="0066281C" w:rsidRPr="00E6082E">
        <w:rPr>
          <w:rFonts w:ascii="Verdana" w:hAnsi="Verdana" w:cs="Palatino"/>
          <w:bCs/>
          <w:sz w:val="22"/>
          <w:szCs w:val="22"/>
          <w:highlight w:val="lightGray"/>
        </w:rPr>
        <w:t xml:space="preserve">example, </w:t>
      </w:r>
      <w:r w:rsidR="00BA2C66" w:rsidRPr="00E6082E">
        <w:rPr>
          <w:rFonts w:ascii="Verdana" w:hAnsi="Verdana" w:cs="Palatino"/>
          <w:bCs/>
          <w:sz w:val="22"/>
          <w:szCs w:val="22"/>
          <w:highlight w:val="lightGray"/>
        </w:rPr>
        <w:t>the ability to speak a particular language</w:t>
      </w:r>
      <w:r w:rsidR="006F0DFE" w:rsidRPr="00E6082E">
        <w:rPr>
          <w:rFonts w:ascii="Verdana" w:hAnsi="Verdana" w:cs="Palatino"/>
          <w:bCs/>
          <w:sz w:val="22"/>
          <w:szCs w:val="22"/>
          <w:highlight w:val="lightGray"/>
        </w:rPr>
        <w:t>,</w:t>
      </w:r>
      <w:r w:rsidR="00BA2C66" w:rsidRPr="00E6082E">
        <w:rPr>
          <w:rFonts w:ascii="Verdana" w:hAnsi="Verdana" w:cs="Palatino"/>
          <w:bCs/>
          <w:sz w:val="22"/>
          <w:szCs w:val="22"/>
          <w:highlight w:val="lightGray"/>
        </w:rPr>
        <w:t xml:space="preserve"> or </w:t>
      </w:r>
      <w:r w:rsidR="006F0DFE" w:rsidRPr="00E6082E">
        <w:rPr>
          <w:rFonts w:ascii="Verdana" w:hAnsi="Verdana" w:cs="Palatino"/>
          <w:bCs/>
          <w:sz w:val="22"/>
          <w:szCs w:val="22"/>
          <w:highlight w:val="lightGray"/>
        </w:rPr>
        <w:t xml:space="preserve">to </w:t>
      </w:r>
      <w:r w:rsidR="00BA2C66" w:rsidRPr="00E6082E">
        <w:rPr>
          <w:rFonts w:ascii="Verdana" w:hAnsi="Verdana" w:cs="Palatino"/>
          <w:bCs/>
          <w:sz w:val="22"/>
          <w:szCs w:val="22"/>
          <w:highlight w:val="lightGray"/>
        </w:rPr>
        <w:t>teach children</w:t>
      </w:r>
      <w:r w:rsidR="00224DB6" w:rsidRPr="00E6082E">
        <w:rPr>
          <w:rFonts w:ascii="Verdana" w:hAnsi="Verdana" w:cs="Palatino"/>
          <w:bCs/>
          <w:sz w:val="22"/>
          <w:szCs w:val="22"/>
          <w:highlight w:val="lightGray"/>
        </w:rPr>
        <w:t>;</w:t>
      </w:r>
      <w:r w:rsidR="00BA2C66" w:rsidRPr="00E6082E">
        <w:rPr>
          <w:rFonts w:ascii="Verdana" w:hAnsi="Verdana" w:cs="Palatino"/>
          <w:bCs/>
          <w:sz w:val="22"/>
          <w:szCs w:val="22"/>
          <w:highlight w:val="lightGray"/>
        </w:rPr>
        <w:t xml:space="preserve"> </w:t>
      </w:r>
      <w:r w:rsidR="004E3CA1" w:rsidRPr="00E6082E">
        <w:rPr>
          <w:rFonts w:ascii="Verdana" w:hAnsi="Verdana" w:cs="Palatino"/>
          <w:bCs/>
          <w:sz w:val="22"/>
          <w:szCs w:val="22"/>
          <w:highlight w:val="lightGray"/>
        </w:rPr>
        <w:t>an apti</w:t>
      </w:r>
      <w:r w:rsidR="00224DB6" w:rsidRPr="00E6082E">
        <w:rPr>
          <w:rFonts w:ascii="Verdana" w:hAnsi="Verdana" w:cs="Palatino"/>
          <w:bCs/>
          <w:sz w:val="22"/>
          <w:szCs w:val="22"/>
          <w:highlight w:val="lightGray"/>
        </w:rPr>
        <w:t>tud</w:t>
      </w:r>
      <w:r w:rsidR="00FE5B93">
        <w:rPr>
          <w:rFonts w:ascii="Verdana" w:hAnsi="Verdana" w:cs="Palatino"/>
          <w:bCs/>
          <w:sz w:val="22"/>
          <w:szCs w:val="22"/>
          <w:highlight w:val="lightGray"/>
        </w:rPr>
        <w:t xml:space="preserve">e for working with teenagers; </w:t>
      </w:r>
      <w:r w:rsidR="006F0DFE" w:rsidRPr="00E6082E">
        <w:rPr>
          <w:rFonts w:ascii="Verdana" w:hAnsi="Verdana" w:cs="Palatino"/>
          <w:bCs/>
          <w:sz w:val="22"/>
          <w:szCs w:val="22"/>
          <w:highlight w:val="lightGray"/>
        </w:rPr>
        <w:t xml:space="preserve">personal qualities and characteristics such as </w:t>
      </w:r>
      <w:r w:rsidR="004E3CA1" w:rsidRPr="00E6082E">
        <w:rPr>
          <w:rFonts w:ascii="Verdana" w:hAnsi="Verdana" w:cs="Palatino"/>
          <w:bCs/>
          <w:sz w:val="22"/>
          <w:szCs w:val="22"/>
          <w:highlight w:val="lightGray"/>
        </w:rPr>
        <w:t>patience, honesty, trustworthiness, integrity, etc</w:t>
      </w:r>
      <w:r w:rsidR="00CA312F" w:rsidRPr="00E6082E">
        <w:rPr>
          <w:rFonts w:ascii="Verdana" w:hAnsi="Verdana" w:cs="Palatino"/>
          <w:bCs/>
          <w:sz w:val="22"/>
          <w:szCs w:val="22"/>
          <w:highlight w:val="lightGray"/>
        </w:rPr>
        <w:t>.</w:t>
      </w:r>
      <w:r w:rsidR="004E3CA1" w:rsidRPr="00E6082E">
        <w:rPr>
          <w:rFonts w:ascii="Verdana" w:hAnsi="Verdana" w:cs="Palatino"/>
          <w:bCs/>
          <w:sz w:val="22"/>
          <w:szCs w:val="22"/>
          <w:highlight w:val="lightGray"/>
        </w:rPr>
        <w:t xml:space="preserve"> </w:t>
      </w:r>
    </w:p>
    <w:p w14:paraId="45C6D81C" w14:textId="77777777" w:rsidR="004E3CA1" w:rsidRPr="00E6082E" w:rsidRDefault="004E3CA1"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cs="Palatino"/>
          <w:bCs/>
          <w:sz w:val="22"/>
          <w:szCs w:val="22"/>
          <w:highlight w:val="lightGray"/>
        </w:rPr>
      </w:pPr>
    </w:p>
    <w:p w14:paraId="17E4278D" w14:textId="7132E704" w:rsidR="00067747" w:rsidRDefault="00B87CDA"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r w:rsidRPr="00E6082E">
        <w:rPr>
          <w:rFonts w:ascii="Verdana" w:hAnsi="Verdana" w:cs="Palatino"/>
          <w:b/>
          <w:bCs/>
          <w:sz w:val="22"/>
          <w:szCs w:val="22"/>
          <w:highlight w:val="lightGray"/>
        </w:rPr>
        <w:t xml:space="preserve">(1) </w:t>
      </w:r>
      <w:r w:rsidR="00CA312F" w:rsidRPr="00E6082E">
        <w:rPr>
          <w:rFonts w:ascii="Verdana" w:hAnsi="Verdana" w:cs="Palatino"/>
          <w:b/>
          <w:bCs/>
          <w:sz w:val="22"/>
          <w:szCs w:val="22"/>
          <w:highlight w:val="lightGray"/>
        </w:rPr>
        <w:t xml:space="preserve">One </w:t>
      </w:r>
      <w:r w:rsidR="00FE5B93">
        <w:rPr>
          <w:rFonts w:ascii="Verdana" w:hAnsi="Verdana" w:cs="Palatino"/>
          <w:b/>
          <w:bCs/>
          <w:sz w:val="22"/>
          <w:szCs w:val="22"/>
          <w:highlight w:val="lightGray"/>
        </w:rPr>
        <w:t xml:space="preserve">common </w:t>
      </w:r>
      <w:r w:rsidR="00CA312F" w:rsidRPr="00E6082E">
        <w:rPr>
          <w:rFonts w:ascii="Verdana" w:hAnsi="Verdana" w:cs="Palatino"/>
          <w:b/>
          <w:bCs/>
          <w:sz w:val="22"/>
          <w:szCs w:val="22"/>
          <w:highlight w:val="lightGray"/>
        </w:rPr>
        <w:t xml:space="preserve">trap </w:t>
      </w:r>
      <w:r w:rsidR="00067747">
        <w:rPr>
          <w:rFonts w:ascii="Verdana" w:hAnsi="Verdana" w:cs="Palatino"/>
          <w:b/>
          <w:bCs/>
          <w:sz w:val="22"/>
          <w:szCs w:val="22"/>
          <w:highlight w:val="lightGray"/>
        </w:rPr>
        <w:t xml:space="preserve">to avoid </w:t>
      </w:r>
      <w:r w:rsidR="00CA312F" w:rsidRPr="00E6082E">
        <w:rPr>
          <w:rFonts w:ascii="Verdana" w:hAnsi="Verdana" w:cs="Palatino"/>
          <w:b/>
          <w:bCs/>
          <w:sz w:val="22"/>
          <w:szCs w:val="22"/>
          <w:highlight w:val="lightGray"/>
        </w:rPr>
        <w:t xml:space="preserve">is </w:t>
      </w:r>
      <w:r w:rsidR="00311195" w:rsidRPr="00E6082E">
        <w:rPr>
          <w:rFonts w:ascii="Verdana" w:hAnsi="Verdana" w:cs="Palatino"/>
          <w:b/>
          <w:bCs/>
          <w:sz w:val="22"/>
          <w:szCs w:val="22"/>
          <w:highlight w:val="lightGray"/>
        </w:rPr>
        <w:t>confusing BFORs with screening measures</w:t>
      </w:r>
      <w:r w:rsidR="00311195" w:rsidRPr="00E6082E">
        <w:rPr>
          <w:rFonts w:ascii="Verdana" w:hAnsi="Verdana" w:cs="Palatino"/>
          <w:bCs/>
          <w:sz w:val="22"/>
          <w:szCs w:val="22"/>
          <w:highlight w:val="lightGray"/>
        </w:rPr>
        <w:t xml:space="preserve">. </w:t>
      </w:r>
      <w:r w:rsidR="00311195" w:rsidRPr="00E6082E">
        <w:rPr>
          <w:rFonts w:ascii="Verdana" w:hAnsi="Verdana"/>
          <w:sz w:val="22"/>
          <w:szCs w:val="22"/>
          <w:highlight w:val="lightGray"/>
        </w:rPr>
        <w:t xml:space="preserve">For example, </w:t>
      </w:r>
      <w:r w:rsidR="00FE5B93">
        <w:rPr>
          <w:rFonts w:ascii="Verdana" w:hAnsi="Verdana"/>
          <w:sz w:val="22"/>
          <w:szCs w:val="22"/>
          <w:highlight w:val="lightGray"/>
        </w:rPr>
        <w:t xml:space="preserve">it’s a mistake to identify </w:t>
      </w:r>
      <w:r w:rsidR="00311195" w:rsidRPr="00E6082E">
        <w:rPr>
          <w:rFonts w:ascii="Verdana" w:hAnsi="Verdana"/>
          <w:sz w:val="22"/>
          <w:szCs w:val="22"/>
          <w:highlight w:val="lightGray"/>
        </w:rPr>
        <w:t>a</w:t>
      </w:r>
      <w:r w:rsidR="00A85728" w:rsidRPr="00E6082E">
        <w:rPr>
          <w:rFonts w:ascii="Verdana" w:hAnsi="Verdana"/>
          <w:sz w:val="22"/>
          <w:szCs w:val="22"/>
          <w:highlight w:val="lightGray"/>
        </w:rPr>
        <w:t xml:space="preserve"> </w:t>
      </w:r>
      <w:r w:rsidR="00CA312F" w:rsidRPr="00E6082E">
        <w:rPr>
          <w:rFonts w:ascii="Verdana" w:hAnsi="Verdana"/>
          <w:sz w:val="22"/>
          <w:szCs w:val="22"/>
          <w:highlight w:val="lightGray"/>
        </w:rPr>
        <w:t>spe</w:t>
      </w:r>
      <w:r w:rsidR="00900D68" w:rsidRPr="00E6082E">
        <w:rPr>
          <w:rFonts w:ascii="Verdana" w:hAnsi="Verdana"/>
          <w:sz w:val="22"/>
          <w:szCs w:val="22"/>
          <w:highlight w:val="lightGray"/>
        </w:rPr>
        <w:t xml:space="preserve">cific </w:t>
      </w:r>
      <w:r w:rsidR="00CA312F" w:rsidRPr="00E6082E">
        <w:rPr>
          <w:rFonts w:ascii="Verdana" w:hAnsi="Verdana"/>
          <w:sz w:val="22"/>
          <w:szCs w:val="22"/>
          <w:highlight w:val="lightGray"/>
        </w:rPr>
        <w:t xml:space="preserve">degree or diploma </w:t>
      </w:r>
      <w:r w:rsidR="00900D68" w:rsidRPr="00E6082E">
        <w:rPr>
          <w:rFonts w:ascii="Verdana" w:hAnsi="Verdana"/>
          <w:sz w:val="22"/>
          <w:szCs w:val="22"/>
          <w:highlight w:val="lightGray"/>
        </w:rPr>
        <w:t xml:space="preserve">(e.g., an MDiv or an ECE Diploma) </w:t>
      </w:r>
      <w:r w:rsidR="00067747">
        <w:rPr>
          <w:rFonts w:ascii="Verdana" w:hAnsi="Verdana"/>
          <w:sz w:val="22"/>
          <w:szCs w:val="22"/>
          <w:highlight w:val="lightGray"/>
        </w:rPr>
        <w:t xml:space="preserve">as a BFOR. It is </w:t>
      </w:r>
      <w:r w:rsidR="00A85728" w:rsidRPr="00E6082E">
        <w:rPr>
          <w:rFonts w:ascii="Verdana" w:hAnsi="Verdana"/>
          <w:b/>
          <w:sz w:val="22"/>
          <w:szCs w:val="22"/>
          <w:highlight w:val="lightGray"/>
          <w:u w:val="single"/>
        </w:rPr>
        <w:t>not</w:t>
      </w:r>
      <w:r w:rsidR="00A85728" w:rsidRPr="00E6082E">
        <w:rPr>
          <w:rFonts w:ascii="Verdana" w:hAnsi="Verdana"/>
          <w:sz w:val="22"/>
          <w:szCs w:val="22"/>
          <w:highlight w:val="lightGray"/>
        </w:rPr>
        <w:t xml:space="preserve"> </w:t>
      </w:r>
      <w:r w:rsidR="00CA312F" w:rsidRPr="00E6082E">
        <w:rPr>
          <w:rFonts w:ascii="Verdana" w:hAnsi="Verdana"/>
          <w:sz w:val="22"/>
          <w:szCs w:val="22"/>
          <w:highlight w:val="lightGray"/>
        </w:rPr>
        <w:t xml:space="preserve">a </w:t>
      </w:r>
      <w:r w:rsidR="00311195" w:rsidRPr="00E6082E">
        <w:rPr>
          <w:rFonts w:ascii="Verdana" w:hAnsi="Verdana"/>
          <w:sz w:val="22"/>
          <w:szCs w:val="22"/>
          <w:highlight w:val="lightGray"/>
        </w:rPr>
        <w:t>BFOR</w:t>
      </w:r>
      <w:r w:rsidR="00900D68" w:rsidRPr="00E6082E">
        <w:rPr>
          <w:rFonts w:ascii="Verdana" w:hAnsi="Verdana"/>
          <w:sz w:val="22"/>
          <w:szCs w:val="22"/>
          <w:highlight w:val="lightGray"/>
        </w:rPr>
        <w:t>; it’s a screening measure.</w:t>
      </w:r>
      <w:r w:rsidR="00A85728" w:rsidRPr="00E6082E">
        <w:rPr>
          <w:rFonts w:ascii="Verdana" w:hAnsi="Verdana"/>
          <w:sz w:val="22"/>
          <w:szCs w:val="22"/>
          <w:highlight w:val="lightGray"/>
        </w:rPr>
        <w:t xml:space="preserve"> </w:t>
      </w:r>
      <w:r w:rsidR="00FE2BD9">
        <w:rPr>
          <w:rFonts w:ascii="Verdana" w:hAnsi="Verdana"/>
          <w:sz w:val="22"/>
          <w:szCs w:val="22"/>
          <w:highlight w:val="lightGray"/>
        </w:rPr>
        <w:t>The</w:t>
      </w:r>
      <w:r w:rsidR="00A85728" w:rsidRPr="00E6082E">
        <w:rPr>
          <w:rFonts w:ascii="Verdana" w:hAnsi="Verdana"/>
          <w:sz w:val="22"/>
          <w:szCs w:val="22"/>
          <w:highlight w:val="lightGray"/>
        </w:rPr>
        <w:t xml:space="preserve"> BFOR is </w:t>
      </w:r>
      <w:r w:rsidR="00FE2BD9">
        <w:rPr>
          <w:rFonts w:ascii="Verdana" w:hAnsi="Verdana"/>
          <w:sz w:val="22"/>
          <w:szCs w:val="22"/>
          <w:highlight w:val="lightGray"/>
        </w:rPr>
        <w:t xml:space="preserve">the ability to do something or the competence to teach something, etc. </w:t>
      </w:r>
      <w:r w:rsidR="00A41369" w:rsidRPr="00E6082E">
        <w:rPr>
          <w:rFonts w:ascii="Verdana" w:hAnsi="Verdana"/>
          <w:sz w:val="22"/>
          <w:szCs w:val="22"/>
          <w:highlight w:val="lightGray"/>
        </w:rPr>
        <w:t>S</w:t>
      </w:r>
      <w:r w:rsidR="00F15D74" w:rsidRPr="00E6082E">
        <w:rPr>
          <w:rFonts w:ascii="Verdana" w:hAnsi="Verdana"/>
          <w:sz w:val="22"/>
          <w:szCs w:val="22"/>
          <w:highlight w:val="lightGray"/>
        </w:rPr>
        <w:t xml:space="preserve">creening measures are the tools you use to test whether someone </w:t>
      </w:r>
      <w:r w:rsidR="00FE2F40" w:rsidRPr="00E6082E">
        <w:rPr>
          <w:rFonts w:ascii="Verdana" w:hAnsi="Verdana"/>
          <w:sz w:val="22"/>
          <w:szCs w:val="22"/>
          <w:highlight w:val="lightGray"/>
        </w:rPr>
        <w:t xml:space="preserve">actually </w:t>
      </w:r>
      <w:r w:rsidR="00F15D74" w:rsidRPr="00E6082E">
        <w:rPr>
          <w:rFonts w:ascii="Verdana" w:hAnsi="Verdana"/>
          <w:sz w:val="22"/>
          <w:szCs w:val="22"/>
          <w:highlight w:val="lightGray"/>
        </w:rPr>
        <w:t>has th</w:t>
      </w:r>
      <w:r w:rsidR="00FE2BD9">
        <w:rPr>
          <w:rFonts w:ascii="Verdana" w:hAnsi="Verdana"/>
          <w:sz w:val="22"/>
          <w:szCs w:val="22"/>
          <w:highlight w:val="lightGray"/>
        </w:rPr>
        <w:t>at skill or that competence. H</w:t>
      </w:r>
      <w:r w:rsidR="0065070B" w:rsidRPr="00E6082E">
        <w:rPr>
          <w:rFonts w:ascii="Verdana" w:hAnsi="Verdana"/>
          <w:sz w:val="22"/>
          <w:szCs w:val="22"/>
          <w:highlight w:val="lightGray"/>
        </w:rPr>
        <w:t xml:space="preserve">aving a </w:t>
      </w:r>
      <w:r w:rsidR="00271311" w:rsidRPr="00E6082E">
        <w:rPr>
          <w:rFonts w:ascii="Verdana" w:hAnsi="Verdana"/>
          <w:sz w:val="22"/>
          <w:szCs w:val="22"/>
          <w:highlight w:val="lightGray"/>
        </w:rPr>
        <w:t>specific</w:t>
      </w:r>
      <w:r w:rsidR="0065070B" w:rsidRPr="00E6082E">
        <w:rPr>
          <w:rFonts w:ascii="Verdana" w:hAnsi="Verdana"/>
          <w:sz w:val="22"/>
          <w:szCs w:val="22"/>
          <w:highlight w:val="lightGray"/>
        </w:rPr>
        <w:t xml:space="preserve"> degree or </w:t>
      </w:r>
      <w:r w:rsidR="00311195" w:rsidRPr="00E6082E">
        <w:rPr>
          <w:rFonts w:ascii="Verdana" w:hAnsi="Verdana"/>
          <w:sz w:val="22"/>
          <w:szCs w:val="22"/>
          <w:highlight w:val="lightGray"/>
        </w:rPr>
        <w:t xml:space="preserve">diploma </w:t>
      </w:r>
      <w:r w:rsidR="0065070B" w:rsidRPr="00E6082E">
        <w:rPr>
          <w:rFonts w:ascii="Verdana" w:hAnsi="Verdana"/>
          <w:sz w:val="22"/>
          <w:szCs w:val="22"/>
          <w:highlight w:val="lightGray"/>
        </w:rPr>
        <w:t>is</w:t>
      </w:r>
      <w:r w:rsidR="00311195" w:rsidRPr="00E6082E">
        <w:rPr>
          <w:rFonts w:ascii="Verdana" w:hAnsi="Verdana"/>
          <w:sz w:val="22"/>
          <w:szCs w:val="22"/>
          <w:highlight w:val="lightGray"/>
        </w:rPr>
        <w:t xml:space="preserve"> one screening measure</w:t>
      </w:r>
      <w:r w:rsidR="00F15D74" w:rsidRPr="00E6082E">
        <w:rPr>
          <w:rFonts w:ascii="Verdana" w:hAnsi="Verdana"/>
          <w:sz w:val="22"/>
          <w:szCs w:val="22"/>
          <w:highlight w:val="lightGray"/>
        </w:rPr>
        <w:t xml:space="preserve"> or tool</w:t>
      </w:r>
      <w:r w:rsidR="00311195" w:rsidRPr="00E6082E">
        <w:rPr>
          <w:rFonts w:ascii="Verdana" w:hAnsi="Verdana"/>
          <w:sz w:val="22"/>
          <w:szCs w:val="22"/>
          <w:highlight w:val="lightGray"/>
        </w:rPr>
        <w:t xml:space="preserve"> </w:t>
      </w:r>
      <w:r w:rsidR="007324AE">
        <w:rPr>
          <w:rFonts w:ascii="Verdana" w:hAnsi="Verdana"/>
          <w:sz w:val="22"/>
          <w:szCs w:val="22"/>
          <w:highlight w:val="lightGray"/>
        </w:rPr>
        <w:t xml:space="preserve">(but not the only one) </w:t>
      </w:r>
      <w:r w:rsidR="00311195" w:rsidRPr="00E6082E">
        <w:rPr>
          <w:rFonts w:ascii="Verdana" w:hAnsi="Verdana"/>
          <w:sz w:val="22"/>
          <w:szCs w:val="22"/>
          <w:highlight w:val="lightGray"/>
        </w:rPr>
        <w:t xml:space="preserve">that </w:t>
      </w:r>
      <w:r w:rsidR="00E323B0">
        <w:rPr>
          <w:rFonts w:ascii="Verdana" w:hAnsi="Verdana"/>
          <w:sz w:val="22"/>
          <w:szCs w:val="22"/>
          <w:highlight w:val="lightGray"/>
        </w:rPr>
        <w:t xml:space="preserve">can help you decide </w:t>
      </w:r>
      <w:r w:rsidR="00FE2BD9">
        <w:rPr>
          <w:rFonts w:ascii="Verdana" w:hAnsi="Verdana"/>
          <w:sz w:val="22"/>
          <w:szCs w:val="22"/>
          <w:highlight w:val="lightGray"/>
        </w:rPr>
        <w:t xml:space="preserve">this. </w:t>
      </w:r>
      <w:r w:rsidR="007324AE">
        <w:rPr>
          <w:rFonts w:ascii="Verdana" w:hAnsi="Verdana"/>
          <w:sz w:val="22"/>
          <w:szCs w:val="22"/>
          <w:highlight w:val="lightGray"/>
        </w:rPr>
        <w:t>The danger here is that if you identify the degree or diploma as the BFOR, then you might end up with someone who has th</w:t>
      </w:r>
      <w:r w:rsidR="00493249">
        <w:rPr>
          <w:rFonts w:ascii="Verdana" w:hAnsi="Verdana"/>
          <w:sz w:val="22"/>
          <w:szCs w:val="22"/>
          <w:highlight w:val="lightGray"/>
        </w:rPr>
        <w:t>e</w:t>
      </w:r>
      <w:r w:rsidR="007324AE">
        <w:rPr>
          <w:rFonts w:ascii="Verdana" w:hAnsi="Verdana"/>
          <w:sz w:val="22"/>
          <w:szCs w:val="22"/>
          <w:highlight w:val="lightGray"/>
        </w:rPr>
        <w:t xml:space="preserve"> qualification but not the ability or competence. </w:t>
      </w:r>
    </w:p>
    <w:p w14:paraId="19FB56DB" w14:textId="3F256017" w:rsidR="00233A37" w:rsidRPr="00E6082E" w:rsidRDefault="00067747"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r w:rsidRPr="00E6082E">
        <w:rPr>
          <w:rFonts w:ascii="Verdana" w:hAnsi="Verdana"/>
          <w:sz w:val="22"/>
          <w:szCs w:val="22"/>
          <w:highlight w:val="lightGray"/>
        </w:rPr>
        <w:t xml:space="preserve"> </w:t>
      </w:r>
    </w:p>
    <w:p w14:paraId="4F689E21" w14:textId="77777777" w:rsidR="000D6BF1" w:rsidRDefault="00233A37"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r w:rsidRPr="00E6082E">
        <w:rPr>
          <w:rFonts w:ascii="Verdana" w:hAnsi="Verdana"/>
          <w:b/>
          <w:sz w:val="22"/>
          <w:szCs w:val="22"/>
          <w:highlight w:val="lightGray"/>
        </w:rPr>
        <w:lastRenderedPageBreak/>
        <w:t xml:space="preserve">(2) </w:t>
      </w:r>
      <w:r w:rsidR="003B774A" w:rsidRPr="00E6082E">
        <w:rPr>
          <w:rFonts w:ascii="Verdana" w:hAnsi="Verdana"/>
          <w:b/>
          <w:sz w:val="22"/>
          <w:szCs w:val="22"/>
          <w:highlight w:val="lightGray"/>
        </w:rPr>
        <w:t>The second trap to avoid</w:t>
      </w:r>
      <w:r w:rsidR="00E8078F" w:rsidRPr="00E6082E">
        <w:rPr>
          <w:rFonts w:ascii="Verdana" w:hAnsi="Verdana"/>
          <w:b/>
          <w:sz w:val="22"/>
          <w:szCs w:val="22"/>
          <w:highlight w:val="lightGray"/>
        </w:rPr>
        <w:t xml:space="preserve"> i</w:t>
      </w:r>
      <w:r w:rsidRPr="00E6082E">
        <w:rPr>
          <w:rFonts w:ascii="Verdana" w:hAnsi="Verdana"/>
          <w:b/>
          <w:sz w:val="22"/>
          <w:szCs w:val="22"/>
          <w:highlight w:val="lightGray"/>
        </w:rPr>
        <w:t xml:space="preserve">s </w:t>
      </w:r>
      <w:r w:rsidR="00E8078F" w:rsidRPr="00E6082E">
        <w:rPr>
          <w:rFonts w:ascii="Verdana" w:hAnsi="Verdana"/>
          <w:b/>
          <w:sz w:val="22"/>
          <w:szCs w:val="22"/>
          <w:highlight w:val="lightGray"/>
        </w:rPr>
        <w:t xml:space="preserve">thinking that </w:t>
      </w:r>
      <w:r w:rsidRPr="00E6082E">
        <w:rPr>
          <w:rFonts w:ascii="Verdana" w:hAnsi="Verdana"/>
          <w:b/>
          <w:sz w:val="22"/>
          <w:szCs w:val="22"/>
          <w:highlight w:val="lightGray"/>
        </w:rPr>
        <w:t>qualities and characteristics</w:t>
      </w:r>
      <w:r w:rsidR="00E8078F" w:rsidRPr="00E6082E">
        <w:rPr>
          <w:rFonts w:ascii="Verdana" w:hAnsi="Verdana"/>
          <w:b/>
          <w:sz w:val="22"/>
          <w:szCs w:val="22"/>
          <w:highlight w:val="lightGray"/>
        </w:rPr>
        <w:t xml:space="preserve"> like </w:t>
      </w:r>
      <w:r w:rsidRPr="00E6082E">
        <w:rPr>
          <w:rFonts w:ascii="Verdana" w:hAnsi="Verdana"/>
          <w:b/>
          <w:sz w:val="22"/>
          <w:szCs w:val="22"/>
          <w:highlight w:val="lightGray"/>
        </w:rPr>
        <w:t>honesty, integrity, dependability, trustworthiness, patience, understanding, etc</w:t>
      </w:r>
      <w:r w:rsidR="00E8078F" w:rsidRPr="00E6082E">
        <w:rPr>
          <w:rFonts w:ascii="Verdana" w:hAnsi="Verdana"/>
          <w:b/>
          <w:sz w:val="22"/>
          <w:szCs w:val="22"/>
          <w:highlight w:val="lightGray"/>
        </w:rPr>
        <w:t>.</w:t>
      </w:r>
      <w:r w:rsidR="00A94BCF" w:rsidRPr="00E6082E">
        <w:rPr>
          <w:rFonts w:ascii="Verdana" w:hAnsi="Verdana"/>
          <w:b/>
          <w:sz w:val="22"/>
          <w:szCs w:val="22"/>
          <w:highlight w:val="lightGray"/>
        </w:rPr>
        <w:t xml:space="preserve">, shouldn’t be </w:t>
      </w:r>
      <w:r w:rsidR="0015732A" w:rsidRPr="00E6082E">
        <w:rPr>
          <w:rFonts w:ascii="Verdana" w:hAnsi="Verdana"/>
          <w:b/>
          <w:sz w:val="22"/>
          <w:szCs w:val="22"/>
          <w:highlight w:val="lightGray"/>
        </w:rPr>
        <w:t xml:space="preserve">identified as </w:t>
      </w:r>
      <w:r w:rsidRPr="00E6082E">
        <w:rPr>
          <w:rFonts w:ascii="Verdana" w:hAnsi="Verdana"/>
          <w:b/>
          <w:sz w:val="22"/>
          <w:szCs w:val="22"/>
          <w:highlight w:val="lightGray"/>
        </w:rPr>
        <w:t>BFORs</w:t>
      </w:r>
      <w:r w:rsidR="00E8078F" w:rsidRPr="00E6082E">
        <w:rPr>
          <w:rFonts w:ascii="Verdana" w:hAnsi="Verdana"/>
          <w:b/>
          <w:sz w:val="22"/>
          <w:szCs w:val="22"/>
          <w:highlight w:val="lightGray"/>
        </w:rPr>
        <w:t>.</w:t>
      </w:r>
      <w:r w:rsidR="00E8078F" w:rsidRPr="00E6082E">
        <w:rPr>
          <w:rFonts w:ascii="Verdana" w:hAnsi="Verdana"/>
          <w:sz w:val="22"/>
          <w:szCs w:val="22"/>
          <w:highlight w:val="lightGray"/>
        </w:rPr>
        <w:t xml:space="preserve"> </w:t>
      </w:r>
      <w:r w:rsidR="00E8078F" w:rsidRPr="00E6082E">
        <w:rPr>
          <w:rFonts w:ascii="Verdana" w:hAnsi="Verdana"/>
          <w:b/>
          <w:sz w:val="22"/>
          <w:szCs w:val="22"/>
          <w:highlight w:val="lightGray"/>
          <w:u w:val="single"/>
        </w:rPr>
        <w:t xml:space="preserve">In fact, they are </w:t>
      </w:r>
      <w:r w:rsidR="007677F9" w:rsidRPr="00E6082E">
        <w:rPr>
          <w:rFonts w:ascii="Verdana" w:hAnsi="Verdana"/>
          <w:b/>
          <w:sz w:val="22"/>
          <w:szCs w:val="22"/>
          <w:highlight w:val="lightGray"/>
          <w:u w:val="single"/>
        </w:rPr>
        <w:t xml:space="preserve">often </w:t>
      </w:r>
      <w:r w:rsidR="00493249">
        <w:rPr>
          <w:rFonts w:ascii="Verdana" w:hAnsi="Verdana"/>
          <w:b/>
          <w:sz w:val="22"/>
          <w:szCs w:val="22"/>
          <w:highlight w:val="lightGray"/>
          <w:u w:val="single"/>
        </w:rPr>
        <w:t xml:space="preserve">absolutely essential, and often </w:t>
      </w:r>
      <w:r w:rsidR="007677F9" w:rsidRPr="00E6082E">
        <w:rPr>
          <w:rFonts w:ascii="Verdana" w:hAnsi="Verdana"/>
          <w:b/>
          <w:sz w:val="22"/>
          <w:szCs w:val="22"/>
          <w:highlight w:val="lightGray"/>
          <w:u w:val="single"/>
        </w:rPr>
        <w:t>the most important</w:t>
      </w:r>
      <w:r w:rsidR="00493249">
        <w:rPr>
          <w:rFonts w:ascii="Verdana" w:hAnsi="Verdana"/>
          <w:b/>
          <w:sz w:val="22"/>
          <w:szCs w:val="22"/>
          <w:highlight w:val="lightGray"/>
          <w:u w:val="single"/>
        </w:rPr>
        <w:t>,</w:t>
      </w:r>
      <w:r w:rsidR="007677F9" w:rsidRPr="00E6082E">
        <w:rPr>
          <w:rFonts w:ascii="Verdana" w:hAnsi="Verdana"/>
          <w:b/>
          <w:sz w:val="22"/>
          <w:szCs w:val="22"/>
          <w:highlight w:val="lightGray"/>
          <w:u w:val="single"/>
        </w:rPr>
        <w:t xml:space="preserve"> BFORs, especially </w:t>
      </w:r>
      <w:r w:rsidR="00493249">
        <w:rPr>
          <w:rFonts w:ascii="Verdana" w:hAnsi="Verdana"/>
          <w:b/>
          <w:sz w:val="22"/>
          <w:szCs w:val="22"/>
          <w:highlight w:val="lightGray"/>
          <w:u w:val="single"/>
        </w:rPr>
        <w:t xml:space="preserve">for </w:t>
      </w:r>
      <w:r w:rsidR="007677F9" w:rsidRPr="00E6082E">
        <w:rPr>
          <w:rFonts w:ascii="Verdana" w:hAnsi="Verdana"/>
          <w:b/>
          <w:sz w:val="22"/>
          <w:szCs w:val="22"/>
          <w:highlight w:val="lightGray"/>
          <w:u w:val="single"/>
        </w:rPr>
        <w:t>positions of trust.</w:t>
      </w:r>
      <w:r w:rsidR="007677F9" w:rsidRPr="00E6082E">
        <w:rPr>
          <w:rFonts w:ascii="Verdana" w:hAnsi="Verdana"/>
          <w:sz w:val="22"/>
          <w:szCs w:val="22"/>
          <w:highlight w:val="lightGray"/>
        </w:rPr>
        <w:t xml:space="preserve"> </w:t>
      </w:r>
      <w:r w:rsidR="00F50169" w:rsidRPr="00E6082E">
        <w:rPr>
          <w:rFonts w:ascii="Verdana" w:hAnsi="Verdana"/>
          <w:sz w:val="22"/>
          <w:szCs w:val="22"/>
          <w:highlight w:val="lightGray"/>
        </w:rPr>
        <w:t>If you look back over the analysis of this position</w:t>
      </w:r>
      <w:r w:rsidR="00D973EA" w:rsidRPr="00E6082E">
        <w:rPr>
          <w:rFonts w:ascii="Verdana" w:hAnsi="Verdana"/>
          <w:sz w:val="22"/>
          <w:szCs w:val="22"/>
          <w:highlight w:val="lightGray"/>
        </w:rPr>
        <w:t xml:space="preserve">, you can easily see why. Lay Visitors are people placed in significant positions of trust. They have power over people who are often quite vulnerable. </w:t>
      </w:r>
      <w:r w:rsidR="000E3514" w:rsidRPr="00E6082E">
        <w:rPr>
          <w:rFonts w:ascii="Verdana" w:hAnsi="Verdana"/>
          <w:sz w:val="22"/>
          <w:szCs w:val="22"/>
          <w:highlight w:val="lightGray"/>
        </w:rPr>
        <w:t xml:space="preserve">The </w:t>
      </w:r>
      <w:r w:rsidR="0015732A" w:rsidRPr="00E6082E">
        <w:rPr>
          <w:rFonts w:ascii="Verdana" w:hAnsi="Verdana"/>
          <w:sz w:val="22"/>
          <w:szCs w:val="22"/>
          <w:highlight w:val="lightGray"/>
        </w:rPr>
        <w:t xml:space="preserve">inherent and foreseeable </w:t>
      </w:r>
      <w:r w:rsidR="002A1AEB" w:rsidRPr="00E6082E">
        <w:rPr>
          <w:rFonts w:ascii="Verdana" w:hAnsi="Verdana"/>
          <w:sz w:val="22"/>
          <w:szCs w:val="22"/>
          <w:highlight w:val="lightGray"/>
        </w:rPr>
        <w:t>risk</w:t>
      </w:r>
      <w:r w:rsidR="00493249">
        <w:rPr>
          <w:rFonts w:ascii="Verdana" w:hAnsi="Verdana"/>
          <w:sz w:val="22"/>
          <w:szCs w:val="22"/>
          <w:highlight w:val="lightGray"/>
        </w:rPr>
        <w:t>s</w:t>
      </w:r>
      <w:r w:rsidR="002A1AEB" w:rsidRPr="00E6082E">
        <w:rPr>
          <w:rFonts w:ascii="Verdana" w:hAnsi="Verdana"/>
          <w:sz w:val="22"/>
          <w:szCs w:val="22"/>
          <w:highlight w:val="lightGray"/>
        </w:rPr>
        <w:t xml:space="preserve"> of </w:t>
      </w:r>
      <w:r w:rsidR="000E3514" w:rsidRPr="00E6082E">
        <w:rPr>
          <w:rFonts w:ascii="Verdana" w:hAnsi="Verdana"/>
          <w:sz w:val="22"/>
          <w:szCs w:val="22"/>
          <w:highlight w:val="lightGray"/>
        </w:rPr>
        <w:t>harm that they might do—even inadvertently or unintentionally—</w:t>
      </w:r>
      <w:r w:rsidR="000D6BF1">
        <w:rPr>
          <w:rFonts w:ascii="Verdana" w:hAnsi="Verdana"/>
          <w:sz w:val="22"/>
          <w:szCs w:val="22"/>
          <w:highlight w:val="lightGray"/>
        </w:rPr>
        <w:t xml:space="preserve">are </w:t>
      </w:r>
      <w:r w:rsidR="002A1AEB" w:rsidRPr="00E6082E">
        <w:rPr>
          <w:rFonts w:ascii="Verdana" w:hAnsi="Verdana"/>
          <w:sz w:val="22"/>
          <w:szCs w:val="22"/>
          <w:highlight w:val="lightGray"/>
        </w:rPr>
        <w:t xml:space="preserve">considerable (as is the risk of harm to themselves and the parish). </w:t>
      </w:r>
    </w:p>
    <w:p w14:paraId="0DA91704" w14:textId="77777777" w:rsidR="000D6BF1" w:rsidRDefault="000D6BF1"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p>
    <w:p w14:paraId="6A125B54" w14:textId="2A49854E" w:rsidR="0000181F" w:rsidRPr="00E6082E" w:rsidRDefault="00A66725"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r w:rsidRPr="00E6082E">
        <w:rPr>
          <w:rFonts w:ascii="Verdana" w:hAnsi="Verdana"/>
          <w:sz w:val="22"/>
          <w:szCs w:val="22"/>
          <w:highlight w:val="lightGray"/>
        </w:rPr>
        <w:t xml:space="preserve">It is critical that people who are Lay Visitors are people of integrity, people who are trustworthy, dependable, honest, etc. </w:t>
      </w:r>
      <w:r w:rsidR="00323215" w:rsidRPr="00E6082E">
        <w:rPr>
          <w:rFonts w:ascii="Verdana" w:hAnsi="Verdana"/>
          <w:sz w:val="22"/>
          <w:szCs w:val="22"/>
          <w:highlight w:val="lightGray"/>
        </w:rPr>
        <w:t>But b</w:t>
      </w:r>
      <w:r w:rsidR="005A353F" w:rsidRPr="00E6082E">
        <w:rPr>
          <w:rFonts w:ascii="Verdana" w:hAnsi="Verdana"/>
          <w:sz w:val="22"/>
          <w:szCs w:val="22"/>
          <w:highlight w:val="lightGray"/>
        </w:rPr>
        <w:t xml:space="preserve">ecause </w:t>
      </w:r>
      <w:r w:rsidR="00D576A9" w:rsidRPr="00E6082E">
        <w:rPr>
          <w:rFonts w:ascii="Verdana" w:hAnsi="Verdana"/>
          <w:sz w:val="22"/>
          <w:szCs w:val="22"/>
          <w:highlight w:val="lightGray"/>
        </w:rPr>
        <w:t xml:space="preserve">honesty and dependability, etc., </w:t>
      </w:r>
      <w:r w:rsidR="005A353F" w:rsidRPr="00E6082E">
        <w:rPr>
          <w:rFonts w:ascii="Verdana" w:hAnsi="Verdana"/>
          <w:sz w:val="22"/>
          <w:szCs w:val="22"/>
          <w:highlight w:val="lightGray"/>
        </w:rPr>
        <w:t>are intangible</w:t>
      </w:r>
      <w:r w:rsidR="00D576A9" w:rsidRPr="00E6082E">
        <w:rPr>
          <w:rFonts w:ascii="Verdana" w:hAnsi="Verdana"/>
          <w:sz w:val="22"/>
          <w:szCs w:val="22"/>
          <w:highlight w:val="lightGray"/>
        </w:rPr>
        <w:t xml:space="preserve"> qualities and characteristics,</w:t>
      </w:r>
      <w:r w:rsidR="005A353F" w:rsidRPr="00E6082E">
        <w:rPr>
          <w:rFonts w:ascii="Verdana" w:hAnsi="Verdana"/>
          <w:sz w:val="22"/>
          <w:szCs w:val="22"/>
          <w:highlight w:val="lightGray"/>
        </w:rPr>
        <w:t xml:space="preserve"> p</w:t>
      </w:r>
      <w:r w:rsidR="00E10B72" w:rsidRPr="00E6082E">
        <w:rPr>
          <w:rFonts w:ascii="Verdana" w:hAnsi="Verdana"/>
          <w:sz w:val="22"/>
          <w:szCs w:val="22"/>
          <w:highlight w:val="lightGray"/>
        </w:rPr>
        <w:t>eople often think that you can</w:t>
      </w:r>
      <w:r w:rsidR="0000181F" w:rsidRPr="00E6082E">
        <w:rPr>
          <w:rFonts w:ascii="Verdana" w:hAnsi="Verdana"/>
          <w:sz w:val="22"/>
          <w:szCs w:val="22"/>
          <w:highlight w:val="lightGray"/>
        </w:rPr>
        <w:t>not</w:t>
      </w:r>
      <w:r w:rsidR="00E10B72" w:rsidRPr="00E6082E">
        <w:rPr>
          <w:rFonts w:ascii="Verdana" w:hAnsi="Verdana"/>
          <w:sz w:val="22"/>
          <w:szCs w:val="22"/>
          <w:highlight w:val="lightGray"/>
        </w:rPr>
        <w:t xml:space="preserve"> identify </w:t>
      </w:r>
      <w:r w:rsidR="005A353F" w:rsidRPr="00E6082E">
        <w:rPr>
          <w:rFonts w:ascii="Verdana" w:hAnsi="Verdana"/>
          <w:sz w:val="22"/>
          <w:szCs w:val="22"/>
          <w:highlight w:val="lightGray"/>
        </w:rPr>
        <w:t>them as requirements for a position. That is absolutely untrue</w:t>
      </w:r>
      <w:r w:rsidR="0000181F" w:rsidRPr="00E6082E">
        <w:rPr>
          <w:rFonts w:ascii="Verdana" w:hAnsi="Verdana"/>
          <w:sz w:val="22"/>
          <w:szCs w:val="22"/>
          <w:highlight w:val="lightGray"/>
        </w:rPr>
        <w:t xml:space="preserve">. </w:t>
      </w:r>
      <w:r w:rsidR="005A353F" w:rsidRPr="00E6082E">
        <w:rPr>
          <w:rFonts w:ascii="Verdana" w:hAnsi="Verdana"/>
          <w:sz w:val="22"/>
          <w:szCs w:val="22"/>
          <w:highlight w:val="lightGray"/>
        </w:rPr>
        <w:t>N</w:t>
      </w:r>
      <w:r w:rsidR="00E10B72" w:rsidRPr="00E6082E">
        <w:rPr>
          <w:rFonts w:ascii="Verdana" w:hAnsi="Verdana"/>
          <w:sz w:val="22"/>
          <w:szCs w:val="22"/>
          <w:highlight w:val="lightGray"/>
        </w:rPr>
        <w:t xml:space="preserve">ot only can you, </w:t>
      </w:r>
      <w:r w:rsidR="001F7ADB" w:rsidRPr="00E6082E">
        <w:rPr>
          <w:rFonts w:ascii="Verdana" w:hAnsi="Verdana"/>
          <w:sz w:val="22"/>
          <w:szCs w:val="22"/>
          <w:highlight w:val="lightGray"/>
        </w:rPr>
        <w:t xml:space="preserve">you must, if the analysis of the position </w:t>
      </w:r>
      <w:r w:rsidR="007B6EC0">
        <w:rPr>
          <w:rFonts w:ascii="Verdana" w:hAnsi="Verdana"/>
          <w:sz w:val="22"/>
          <w:szCs w:val="22"/>
          <w:highlight w:val="lightGray"/>
        </w:rPr>
        <w:t xml:space="preserve">establishes </w:t>
      </w:r>
      <w:r w:rsidR="001F7ADB" w:rsidRPr="00E6082E">
        <w:rPr>
          <w:rFonts w:ascii="Verdana" w:hAnsi="Verdana"/>
          <w:sz w:val="22"/>
          <w:szCs w:val="22"/>
          <w:highlight w:val="lightGray"/>
        </w:rPr>
        <w:t xml:space="preserve">that they </w:t>
      </w:r>
      <w:r w:rsidR="001F7ADB" w:rsidRPr="00E6082E">
        <w:rPr>
          <w:rFonts w:ascii="Verdana" w:hAnsi="Verdana"/>
          <w:b/>
          <w:sz w:val="22"/>
          <w:szCs w:val="22"/>
          <w:highlight w:val="lightGray"/>
        </w:rPr>
        <w:t>are</w:t>
      </w:r>
      <w:r w:rsidR="001F7ADB" w:rsidRPr="00E6082E">
        <w:rPr>
          <w:rFonts w:ascii="Verdana" w:hAnsi="Verdana"/>
          <w:sz w:val="22"/>
          <w:szCs w:val="22"/>
          <w:highlight w:val="lightGray"/>
        </w:rPr>
        <w:t>, in fact, required in order for someone to fulfill a posit</w:t>
      </w:r>
      <w:r w:rsidR="007B6EC0">
        <w:rPr>
          <w:rFonts w:ascii="Verdana" w:hAnsi="Verdana"/>
          <w:sz w:val="22"/>
          <w:szCs w:val="22"/>
          <w:highlight w:val="lightGray"/>
        </w:rPr>
        <w:t xml:space="preserve">ion faithfully and competently </w:t>
      </w:r>
      <w:r w:rsidR="000D6BF1">
        <w:rPr>
          <w:rFonts w:ascii="Verdana" w:hAnsi="Verdana"/>
          <w:sz w:val="22"/>
          <w:szCs w:val="22"/>
          <w:highlight w:val="lightGray"/>
        </w:rPr>
        <w:t>(</w:t>
      </w:r>
      <w:r w:rsidR="007B6EC0">
        <w:rPr>
          <w:rFonts w:ascii="Verdana" w:hAnsi="Verdana"/>
          <w:sz w:val="22"/>
          <w:szCs w:val="22"/>
          <w:highlight w:val="lightGray"/>
        </w:rPr>
        <w:t>a</w:t>
      </w:r>
      <w:r w:rsidR="000D6BF1">
        <w:rPr>
          <w:rFonts w:ascii="Verdana" w:hAnsi="Verdana"/>
          <w:sz w:val="22"/>
          <w:szCs w:val="22"/>
          <w:highlight w:val="lightGray"/>
        </w:rPr>
        <w:t xml:space="preserve">nd the </w:t>
      </w:r>
      <w:r w:rsidR="007B6EC0">
        <w:rPr>
          <w:rFonts w:ascii="Verdana" w:hAnsi="Verdana"/>
          <w:sz w:val="22"/>
          <w:szCs w:val="22"/>
          <w:highlight w:val="lightGray"/>
        </w:rPr>
        <w:t xml:space="preserve">relevant </w:t>
      </w:r>
      <w:r w:rsidR="000D6BF1">
        <w:rPr>
          <w:rFonts w:ascii="Verdana" w:hAnsi="Verdana"/>
          <w:sz w:val="22"/>
          <w:szCs w:val="22"/>
          <w:highlight w:val="lightGray"/>
        </w:rPr>
        <w:t>law upholds—in fact, it demands</w:t>
      </w:r>
      <w:r w:rsidR="00670262">
        <w:rPr>
          <w:rFonts w:ascii="Verdana" w:hAnsi="Verdana"/>
          <w:sz w:val="22"/>
          <w:szCs w:val="22"/>
          <w:highlight w:val="lightGray"/>
        </w:rPr>
        <w:t>—the identification of such intangibles as BFORs</w:t>
      </w:r>
      <w:r w:rsidR="007B6EC0">
        <w:rPr>
          <w:rFonts w:ascii="Verdana" w:hAnsi="Verdana"/>
          <w:sz w:val="22"/>
          <w:szCs w:val="22"/>
          <w:highlight w:val="lightGray"/>
        </w:rPr>
        <w:t xml:space="preserve"> in these situations</w:t>
      </w:r>
      <w:r w:rsidR="00670262">
        <w:rPr>
          <w:rFonts w:ascii="Verdana" w:hAnsi="Verdana"/>
          <w:sz w:val="22"/>
          <w:szCs w:val="22"/>
          <w:highlight w:val="lightGray"/>
        </w:rPr>
        <w:t>)</w:t>
      </w:r>
      <w:r w:rsidR="007B6EC0">
        <w:rPr>
          <w:rFonts w:ascii="Verdana" w:hAnsi="Verdana"/>
          <w:sz w:val="22"/>
          <w:szCs w:val="22"/>
          <w:highlight w:val="lightGray"/>
        </w:rPr>
        <w:t>.</w:t>
      </w:r>
      <w:r w:rsidR="0000181F" w:rsidRPr="00E6082E">
        <w:rPr>
          <w:rFonts w:ascii="Verdana" w:hAnsi="Verdana"/>
          <w:sz w:val="22"/>
          <w:szCs w:val="22"/>
          <w:highlight w:val="lightGray"/>
        </w:rPr>
        <w:t xml:space="preserve"> </w:t>
      </w:r>
    </w:p>
    <w:p w14:paraId="78144F40" w14:textId="77777777" w:rsidR="0000181F" w:rsidRPr="00E6082E" w:rsidRDefault="0000181F"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highlight w:val="lightGray"/>
        </w:rPr>
      </w:pPr>
    </w:p>
    <w:p w14:paraId="62E27D13" w14:textId="37E73342" w:rsidR="00144840" w:rsidRDefault="0000181F"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rPr>
      </w:pPr>
      <w:r w:rsidRPr="00E6082E">
        <w:rPr>
          <w:rFonts w:ascii="Verdana" w:hAnsi="Verdana"/>
          <w:sz w:val="22"/>
          <w:szCs w:val="22"/>
          <w:highlight w:val="lightGray"/>
        </w:rPr>
        <w:t xml:space="preserve">In addition, </w:t>
      </w:r>
      <w:r w:rsidR="005B5FAC" w:rsidRPr="00E6082E">
        <w:rPr>
          <w:rFonts w:ascii="Verdana" w:hAnsi="Verdana"/>
          <w:sz w:val="22"/>
          <w:szCs w:val="22"/>
          <w:highlight w:val="lightGray"/>
        </w:rPr>
        <w:t xml:space="preserve">people </w:t>
      </w:r>
      <w:r w:rsidR="0006163C" w:rsidRPr="00E6082E">
        <w:rPr>
          <w:rFonts w:ascii="Verdana" w:hAnsi="Verdana"/>
          <w:sz w:val="22"/>
          <w:szCs w:val="22"/>
          <w:highlight w:val="lightGray"/>
        </w:rPr>
        <w:t>don’t identify</w:t>
      </w:r>
      <w:r w:rsidR="005B5FAC" w:rsidRPr="00E6082E">
        <w:rPr>
          <w:rFonts w:ascii="Verdana" w:hAnsi="Verdana"/>
          <w:sz w:val="22"/>
          <w:szCs w:val="22"/>
          <w:highlight w:val="lightGray"/>
        </w:rPr>
        <w:t xml:space="preserve"> these characteristics and qualities as BFORs because they think you can’t assess </w:t>
      </w:r>
      <w:r w:rsidR="007677F9" w:rsidRPr="00E6082E">
        <w:rPr>
          <w:rFonts w:ascii="Verdana" w:hAnsi="Verdana"/>
          <w:sz w:val="22"/>
          <w:szCs w:val="22"/>
          <w:highlight w:val="lightGray"/>
        </w:rPr>
        <w:t>the</w:t>
      </w:r>
      <w:r w:rsidR="005B5FAC" w:rsidRPr="00E6082E">
        <w:rPr>
          <w:rFonts w:ascii="Verdana" w:hAnsi="Verdana"/>
          <w:sz w:val="22"/>
          <w:szCs w:val="22"/>
          <w:highlight w:val="lightGray"/>
        </w:rPr>
        <w:t xml:space="preserve">m. </w:t>
      </w:r>
      <w:r w:rsidR="00C96BCE" w:rsidRPr="00E6082E">
        <w:rPr>
          <w:rFonts w:ascii="Verdana" w:hAnsi="Verdana"/>
          <w:sz w:val="22"/>
          <w:szCs w:val="22"/>
          <w:highlight w:val="lightGray"/>
        </w:rPr>
        <w:t>In fact, you can</w:t>
      </w:r>
      <w:r w:rsidR="00B03A4A" w:rsidRPr="00E6082E">
        <w:rPr>
          <w:rFonts w:ascii="Verdana" w:hAnsi="Verdana"/>
          <w:sz w:val="22"/>
          <w:szCs w:val="22"/>
          <w:highlight w:val="lightGray"/>
        </w:rPr>
        <w:t>,</w:t>
      </w:r>
      <w:r w:rsidR="00C96BCE" w:rsidRPr="00E6082E">
        <w:rPr>
          <w:rFonts w:ascii="Verdana" w:hAnsi="Verdana"/>
          <w:sz w:val="22"/>
          <w:szCs w:val="22"/>
          <w:highlight w:val="lightGray"/>
        </w:rPr>
        <w:t xml:space="preserve"> through such screening measures as interviews, </w:t>
      </w:r>
      <w:r w:rsidR="00C96BCE" w:rsidRPr="008B4A80">
        <w:rPr>
          <w:rFonts w:ascii="Verdana" w:hAnsi="Verdana"/>
          <w:sz w:val="22"/>
          <w:szCs w:val="22"/>
          <w:highlight w:val="lightGray"/>
          <w:u w:val="single"/>
        </w:rPr>
        <w:t>serious</w:t>
      </w:r>
      <w:r w:rsidR="00C96BCE" w:rsidRPr="00E6082E">
        <w:rPr>
          <w:rFonts w:ascii="Verdana" w:hAnsi="Verdana"/>
          <w:sz w:val="22"/>
          <w:szCs w:val="22"/>
          <w:highlight w:val="lightGray"/>
        </w:rPr>
        <w:t xml:space="preserve"> reference checks</w:t>
      </w:r>
      <w:r w:rsidR="0020505B">
        <w:rPr>
          <w:rFonts w:ascii="Verdana" w:hAnsi="Verdana"/>
          <w:sz w:val="22"/>
          <w:szCs w:val="22"/>
          <w:highlight w:val="lightGray"/>
        </w:rPr>
        <w:t>,</w:t>
      </w:r>
      <w:r w:rsidR="00C96BCE" w:rsidRPr="00E6082E">
        <w:rPr>
          <w:rFonts w:ascii="Verdana" w:hAnsi="Verdana"/>
          <w:sz w:val="22"/>
          <w:szCs w:val="22"/>
          <w:highlight w:val="lightGray"/>
        </w:rPr>
        <w:t xml:space="preserve"> police records checks, </w:t>
      </w:r>
      <w:r w:rsidR="00B03A4A" w:rsidRPr="00E6082E">
        <w:rPr>
          <w:rFonts w:ascii="Verdana" w:hAnsi="Verdana"/>
          <w:sz w:val="22"/>
          <w:szCs w:val="22"/>
          <w:highlight w:val="lightGray"/>
        </w:rPr>
        <w:t xml:space="preserve">case studies, a trial run, </w:t>
      </w:r>
      <w:r w:rsidR="0020505B">
        <w:rPr>
          <w:rFonts w:ascii="Verdana" w:hAnsi="Verdana"/>
          <w:sz w:val="22"/>
          <w:szCs w:val="22"/>
          <w:highlight w:val="lightGray"/>
        </w:rPr>
        <w:t xml:space="preserve">probation periods, </w:t>
      </w:r>
      <w:r w:rsidR="00B03A4A" w:rsidRPr="00E6082E">
        <w:rPr>
          <w:rFonts w:ascii="Verdana" w:hAnsi="Verdana"/>
          <w:sz w:val="22"/>
          <w:szCs w:val="22"/>
          <w:highlight w:val="lightGray"/>
        </w:rPr>
        <w:t xml:space="preserve">etc. </w:t>
      </w:r>
      <w:r w:rsidR="002B100A" w:rsidRPr="00E6082E">
        <w:rPr>
          <w:rFonts w:ascii="Verdana" w:hAnsi="Verdana"/>
          <w:sz w:val="22"/>
          <w:szCs w:val="22"/>
          <w:highlight w:val="lightGray"/>
        </w:rPr>
        <w:t xml:space="preserve">Will the assessment be totally objective? No. It’s not possible to have a totally objective assessment in any case. </w:t>
      </w:r>
      <w:r w:rsidR="00E57728" w:rsidRPr="00E6082E">
        <w:rPr>
          <w:rFonts w:ascii="Verdana" w:hAnsi="Verdana"/>
          <w:sz w:val="22"/>
          <w:szCs w:val="22"/>
          <w:highlight w:val="lightGray"/>
        </w:rPr>
        <w:t xml:space="preserve">The </w:t>
      </w:r>
      <w:r w:rsidR="00526206">
        <w:rPr>
          <w:rFonts w:ascii="Verdana" w:hAnsi="Verdana"/>
          <w:sz w:val="22"/>
          <w:szCs w:val="22"/>
          <w:highlight w:val="lightGray"/>
        </w:rPr>
        <w:t xml:space="preserve">more important </w:t>
      </w:r>
      <w:r w:rsidR="00E57728" w:rsidRPr="00E6082E">
        <w:rPr>
          <w:rFonts w:ascii="Verdana" w:hAnsi="Verdana"/>
          <w:sz w:val="22"/>
          <w:szCs w:val="22"/>
          <w:highlight w:val="lightGray"/>
        </w:rPr>
        <w:t>question is whether these criteria, the BFORs, have been determined objectively</w:t>
      </w:r>
      <w:r w:rsidR="008B4A80">
        <w:rPr>
          <w:rFonts w:ascii="Verdana" w:hAnsi="Verdana"/>
          <w:sz w:val="22"/>
          <w:szCs w:val="22"/>
          <w:highlight w:val="lightGray"/>
        </w:rPr>
        <w:t xml:space="preserve">, based on a thorough </w:t>
      </w:r>
      <w:r w:rsidR="00E57728" w:rsidRPr="00E6082E">
        <w:rPr>
          <w:rFonts w:ascii="Verdana" w:hAnsi="Verdana"/>
          <w:sz w:val="22"/>
          <w:szCs w:val="22"/>
          <w:highlight w:val="lightGray"/>
        </w:rPr>
        <w:t>analys</w:t>
      </w:r>
      <w:r w:rsidR="002E5238" w:rsidRPr="00E6082E">
        <w:rPr>
          <w:rFonts w:ascii="Verdana" w:hAnsi="Verdana"/>
          <w:sz w:val="22"/>
          <w:szCs w:val="22"/>
          <w:highlight w:val="lightGray"/>
        </w:rPr>
        <w:t>is of the position</w:t>
      </w:r>
      <w:r w:rsidR="008B4A80">
        <w:rPr>
          <w:rFonts w:ascii="Verdana" w:hAnsi="Verdana"/>
          <w:sz w:val="22"/>
          <w:szCs w:val="22"/>
          <w:highlight w:val="lightGray"/>
        </w:rPr>
        <w:t xml:space="preserve">. </w:t>
      </w:r>
      <w:r w:rsidR="0020505B">
        <w:rPr>
          <w:rFonts w:ascii="Verdana" w:hAnsi="Verdana"/>
          <w:sz w:val="22"/>
          <w:szCs w:val="22"/>
          <w:highlight w:val="lightGray"/>
        </w:rPr>
        <w:t xml:space="preserve">Is it possible to </w:t>
      </w:r>
      <w:r w:rsidR="002B100A" w:rsidRPr="00E6082E">
        <w:rPr>
          <w:rFonts w:ascii="Verdana" w:hAnsi="Verdana"/>
          <w:sz w:val="22"/>
          <w:szCs w:val="22"/>
          <w:highlight w:val="lightGray"/>
        </w:rPr>
        <w:t>defend assessing someone’s honesty, dependability, trustworthiness, etc.? Absolutely</w:t>
      </w:r>
      <w:r w:rsidR="0020505B">
        <w:rPr>
          <w:rFonts w:ascii="Verdana" w:hAnsi="Verdana"/>
          <w:sz w:val="22"/>
          <w:szCs w:val="22"/>
          <w:highlight w:val="lightGray"/>
        </w:rPr>
        <w:t xml:space="preserve">—when </w:t>
      </w:r>
      <w:r w:rsidR="002B100A" w:rsidRPr="00E6082E">
        <w:rPr>
          <w:rFonts w:ascii="Verdana" w:hAnsi="Verdana"/>
          <w:sz w:val="22"/>
          <w:szCs w:val="22"/>
          <w:highlight w:val="lightGray"/>
        </w:rPr>
        <w:t>and if the analysis of the posit</w:t>
      </w:r>
      <w:r w:rsidR="002E5238" w:rsidRPr="00E6082E">
        <w:rPr>
          <w:rFonts w:ascii="Verdana" w:hAnsi="Verdana"/>
          <w:sz w:val="22"/>
          <w:szCs w:val="22"/>
          <w:highlight w:val="lightGray"/>
        </w:rPr>
        <w:t>ion clearly demonstrates that t</w:t>
      </w:r>
      <w:r w:rsidR="002B100A" w:rsidRPr="00E6082E">
        <w:rPr>
          <w:rFonts w:ascii="Verdana" w:hAnsi="Verdana"/>
          <w:sz w:val="22"/>
          <w:szCs w:val="22"/>
          <w:highlight w:val="lightGray"/>
        </w:rPr>
        <w:t xml:space="preserve">hey are in fact </w:t>
      </w:r>
      <w:r w:rsidR="0020505B">
        <w:rPr>
          <w:rFonts w:ascii="Verdana" w:hAnsi="Verdana"/>
          <w:sz w:val="22"/>
          <w:szCs w:val="22"/>
          <w:highlight w:val="lightGray"/>
        </w:rPr>
        <w:t>BFORs</w:t>
      </w:r>
      <w:r w:rsidR="00C20942">
        <w:rPr>
          <w:rFonts w:ascii="Verdana" w:hAnsi="Verdana"/>
          <w:sz w:val="22"/>
          <w:szCs w:val="22"/>
          <w:highlight w:val="lightGray"/>
        </w:rPr>
        <w:t>.</w:t>
      </w:r>
    </w:p>
    <w:p w14:paraId="10FDBE4C" w14:textId="717A33A3" w:rsidR="00144840" w:rsidRDefault="00144840" w:rsidP="00C844E5">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rPr>
      </w:pPr>
      <w:r>
        <w:rPr>
          <w:rFonts w:ascii="Verdana" w:hAnsi="Verdana"/>
          <w:sz w:val="22"/>
          <w:szCs w:val="22"/>
        </w:rPr>
        <w:t xml:space="preserve"> </w:t>
      </w:r>
    </w:p>
    <w:p w14:paraId="016B1457" w14:textId="11E00978" w:rsidR="00272286" w:rsidRPr="00B60EBA" w:rsidRDefault="00144840" w:rsidP="00D91D43">
      <w:pPr>
        <w:pBdr>
          <w:top w:val="single" w:sz="2" w:space="1" w:color="FFFFFF" w:themeColor="background1"/>
          <w:left w:val="single" w:sz="2" w:space="0" w:color="FFFFFF" w:themeColor="background1"/>
          <w:bottom w:val="single" w:sz="2" w:space="0" w:color="FFFFFF" w:themeColor="background1"/>
          <w:right w:val="single" w:sz="2" w:space="1" w:color="FFFFFF" w:themeColor="background1"/>
        </w:pBdr>
        <w:rPr>
          <w:rFonts w:ascii="Verdana" w:hAnsi="Verdana"/>
          <w:sz w:val="22"/>
          <w:szCs w:val="22"/>
        </w:rPr>
      </w:pPr>
      <w:r>
        <w:rPr>
          <w:rFonts w:ascii="Verdana" w:hAnsi="Verdana"/>
          <w:sz w:val="22"/>
          <w:szCs w:val="22"/>
        </w:rPr>
        <w:br w:type="textWrapping" w:clear="all"/>
      </w:r>
      <w:r w:rsidR="001A6062" w:rsidRPr="001A6062">
        <w:rPr>
          <w:rFonts w:ascii="Verdana" w:hAnsi="Verdana" w:cs="Palatino"/>
          <w:b/>
          <w:bCs/>
        </w:rPr>
        <w:t>Bona Fide Occupational Requirements: Lay Visitor</w:t>
      </w:r>
    </w:p>
    <w:p w14:paraId="150D9222" w14:textId="7509B354" w:rsidR="00A47F02" w:rsidRPr="005E38D5" w:rsidRDefault="00A47F02" w:rsidP="009F4484">
      <w:pPr>
        <w:rPr>
          <w:rFonts w:ascii="Verdana" w:hAnsi="Verdana"/>
        </w:rPr>
      </w:pPr>
      <w:r w:rsidRPr="005E38D5">
        <w:rPr>
          <w:rFonts w:ascii="Verdana" w:hAnsi="Verdana"/>
        </w:rPr>
        <w:t xml:space="preserve">- </w:t>
      </w:r>
      <w:r w:rsidR="00C20942">
        <w:rPr>
          <w:rFonts w:ascii="Verdana" w:hAnsi="Verdana"/>
        </w:rPr>
        <w:t>R</w:t>
      </w:r>
      <w:r w:rsidR="007B74E2">
        <w:rPr>
          <w:rFonts w:ascii="Verdana" w:hAnsi="Verdana"/>
        </w:rPr>
        <w:t xml:space="preserve">eal interest in, </w:t>
      </w:r>
      <w:r w:rsidR="008975B7" w:rsidRPr="005E38D5">
        <w:rPr>
          <w:rFonts w:ascii="Verdana" w:hAnsi="Verdana"/>
        </w:rPr>
        <w:t>enthusiasm for</w:t>
      </w:r>
      <w:r w:rsidR="007B74E2">
        <w:rPr>
          <w:rFonts w:ascii="Verdana" w:hAnsi="Verdana"/>
        </w:rPr>
        <w:t>,</w:t>
      </w:r>
      <w:r w:rsidR="008975B7" w:rsidRPr="005E38D5">
        <w:rPr>
          <w:rFonts w:ascii="Verdana" w:hAnsi="Verdana"/>
        </w:rPr>
        <w:t xml:space="preserve"> and commitment to visiting people</w:t>
      </w:r>
    </w:p>
    <w:p w14:paraId="09E4E2A8" w14:textId="57493286" w:rsidR="005216D0" w:rsidRPr="005E38D5" w:rsidRDefault="005216D0" w:rsidP="009F4484">
      <w:pPr>
        <w:rPr>
          <w:rFonts w:ascii="Verdana" w:hAnsi="Verdana"/>
        </w:rPr>
      </w:pPr>
      <w:r w:rsidRPr="005E38D5">
        <w:rPr>
          <w:rFonts w:ascii="Verdana" w:hAnsi="Verdana"/>
        </w:rPr>
        <w:t xml:space="preserve">- </w:t>
      </w:r>
      <w:r w:rsidR="00C20942">
        <w:rPr>
          <w:rFonts w:ascii="Verdana" w:hAnsi="Verdana"/>
        </w:rPr>
        <w:t>E</w:t>
      </w:r>
      <w:r w:rsidRPr="005E38D5">
        <w:rPr>
          <w:rFonts w:ascii="Verdana" w:hAnsi="Verdana"/>
        </w:rPr>
        <w:t xml:space="preserve">mpathy, care, and concern for others </w:t>
      </w:r>
    </w:p>
    <w:p w14:paraId="2D1E954B" w14:textId="399C9A30" w:rsidR="00AB153B" w:rsidRPr="005E38D5" w:rsidRDefault="005216D0" w:rsidP="009F4484">
      <w:pPr>
        <w:rPr>
          <w:rFonts w:ascii="Verdana" w:hAnsi="Verdana"/>
        </w:rPr>
      </w:pPr>
      <w:r w:rsidRPr="005E38D5">
        <w:rPr>
          <w:rFonts w:ascii="Verdana" w:hAnsi="Verdana"/>
        </w:rPr>
        <w:t xml:space="preserve">- </w:t>
      </w:r>
      <w:r w:rsidR="00C20942">
        <w:rPr>
          <w:rFonts w:ascii="Verdana" w:hAnsi="Verdana"/>
        </w:rPr>
        <w:t>S</w:t>
      </w:r>
      <w:r w:rsidRPr="005E38D5">
        <w:rPr>
          <w:rFonts w:ascii="Verdana" w:hAnsi="Verdana"/>
        </w:rPr>
        <w:t>ensitivity to the needs, concerns, frailties of others</w:t>
      </w:r>
      <w:r w:rsidR="00AB153B" w:rsidRPr="005E38D5">
        <w:rPr>
          <w:rFonts w:ascii="Verdana" w:hAnsi="Verdana"/>
        </w:rPr>
        <w:t>, in particular those who are vulnerable</w:t>
      </w:r>
      <w:r w:rsidR="00414834">
        <w:rPr>
          <w:rFonts w:ascii="Verdana" w:hAnsi="Verdana"/>
        </w:rPr>
        <w:t>, who may be going through a difficult time</w:t>
      </w:r>
      <w:r w:rsidR="00AB153B" w:rsidRPr="005E38D5">
        <w:rPr>
          <w:rFonts w:ascii="Verdana" w:hAnsi="Verdana"/>
        </w:rPr>
        <w:t xml:space="preserve"> </w:t>
      </w:r>
    </w:p>
    <w:p w14:paraId="2EAC86A6" w14:textId="29974AC1" w:rsidR="00B0567C" w:rsidRDefault="00C20942" w:rsidP="00B0567C">
      <w:pPr>
        <w:rPr>
          <w:rFonts w:ascii="Verdana" w:hAnsi="Verdana"/>
        </w:rPr>
      </w:pPr>
      <w:r>
        <w:rPr>
          <w:rFonts w:ascii="Verdana" w:hAnsi="Verdana"/>
        </w:rPr>
        <w:t>- C</w:t>
      </w:r>
      <w:r w:rsidR="00B0567C">
        <w:rPr>
          <w:rFonts w:ascii="Verdana" w:hAnsi="Verdana"/>
        </w:rPr>
        <w:t>ommitment to maintaining and supporting the dignity and privacy of the people being visited</w:t>
      </w:r>
    </w:p>
    <w:p w14:paraId="3C2C7230" w14:textId="3763E2BA" w:rsidR="00115413" w:rsidRPr="005E38D5" w:rsidRDefault="00AB153B" w:rsidP="009F4484">
      <w:pPr>
        <w:rPr>
          <w:rFonts w:ascii="Verdana" w:hAnsi="Verdana"/>
        </w:rPr>
      </w:pPr>
      <w:r w:rsidRPr="005E38D5">
        <w:rPr>
          <w:rFonts w:ascii="Verdana" w:hAnsi="Verdana"/>
        </w:rPr>
        <w:t xml:space="preserve">- </w:t>
      </w:r>
      <w:r w:rsidR="00C20942">
        <w:rPr>
          <w:rFonts w:ascii="Verdana" w:hAnsi="Verdana"/>
        </w:rPr>
        <w:t>T</w:t>
      </w:r>
      <w:r w:rsidRPr="005E38D5">
        <w:rPr>
          <w:rFonts w:ascii="Verdana" w:hAnsi="Verdana"/>
        </w:rPr>
        <w:t>rustworthiness, honesty</w:t>
      </w:r>
    </w:p>
    <w:p w14:paraId="6C2095F8" w14:textId="59ECBF9F" w:rsidR="001A6062" w:rsidRPr="005E38D5" w:rsidRDefault="00C20942" w:rsidP="009F4484">
      <w:pPr>
        <w:rPr>
          <w:rFonts w:ascii="Verdana" w:hAnsi="Verdana"/>
        </w:rPr>
      </w:pPr>
      <w:r>
        <w:rPr>
          <w:rFonts w:ascii="Verdana" w:hAnsi="Verdana"/>
        </w:rPr>
        <w:t>- R</w:t>
      </w:r>
      <w:r w:rsidR="00115413" w:rsidRPr="005E38D5">
        <w:rPr>
          <w:rFonts w:ascii="Verdana" w:hAnsi="Verdana"/>
        </w:rPr>
        <w:t xml:space="preserve">eliability, </w:t>
      </w:r>
      <w:r w:rsidR="00AB153B" w:rsidRPr="005E38D5">
        <w:rPr>
          <w:rFonts w:ascii="Verdana" w:hAnsi="Verdana"/>
        </w:rPr>
        <w:t xml:space="preserve">dependability </w:t>
      </w:r>
    </w:p>
    <w:p w14:paraId="0C232912" w14:textId="512BB189" w:rsidR="007B74E2" w:rsidRDefault="00AB153B" w:rsidP="00AB153B">
      <w:pPr>
        <w:rPr>
          <w:rFonts w:ascii="Verdana" w:hAnsi="Verdana"/>
        </w:rPr>
      </w:pPr>
      <w:r w:rsidRPr="005E38D5">
        <w:rPr>
          <w:rFonts w:ascii="Verdana" w:hAnsi="Verdana"/>
        </w:rPr>
        <w:t xml:space="preserve">- </w:t>
      </w:r>
      <w:r w:rsidR="00C20942">
        <w:rPr>
          <w:rFonts w:ascii="Verdana" w:hAnsi="Verdana"/>
        </w:rPr>
        <w:t>C</w:t>
      </w:r>
      <w:r w:rsidR="00245D93">
        <w:rPr>
          <w:rFonts w:ascii="Verdana" w:hAnsi="Verdana"/>
        </w:rPr>
        <w:t>ommon sense</w:t>
      </w:r>
      <w:r w:rsidR="00357FDC">
        <w:rPr>
          <w:rFonts w:ascii="Verdana" w:hAnsi="Verdana"/>
        </w:rPr>
        <w:t>, discretion,</w:t>
      </w:r>
      <w:r w:rsidR="00245D93">
        <w:rPr>
          <w:rFonts w:ascii="Verdana" w:hAnsi="Verdana"/>
        </w:rPr>
        <w:t xml:space="preserve"> </w:t>
      </w:r>
      <w:r w:rsidRPr="005E38D5">
        <w:rPr>
          <w:rFonts w:ascii="Verdana" w:hAnsi="Verdana"/>
        </w:rPr>
        <w:t>good judgmen</w:t>
      </w:r>
      <w:r w:rsidR="00A42262">
        <w:rPr>
          <w:rFonts w:ascii="Verdana" w:hAnsi="Verdana"/>
        </w:rPr>
        <w:t>t</w:t>
      </w:r>
      <w:r w:rsidR="00245D93">
        <w:rPr>
          <w:rFonts w:ascii="Verdana" w:hAnsi="Verdana"/>
        </w:rPr>
        <w:t xml:space="preserve"> </w:t>
      </w:r>
      <w:r w:rsidR="00A42262">
        <w:rPr>
          <w:rFonts w:ascii="Verdana" w:hAnsi="Verdana"/>
        </w:rPr>
        <w:t>(e.g., about boundaries)</w:t>
      </w:r>
    </w:p>
    <w:p w14:paraId="7C40AB05" w14:textId="76BF472D" w:rsidR="00AB153B" w:rsidRPr="005E38D5" w:rsidRDefault="007B74E2" w:rsidP="00AB153B">
      <w:pPr>
        <w:rPr>
          <w:rFonts w:ascii="Verdana" w:hAnsi="Verdana"/>
        </w:rPr>
      </w:pPr>
      <w:r>
        <w:rPr>
          <w:rFonts w:ascii="Verdana" w:hAnsi="Verdana"/>
        </w:rPr>
        <w:t xml:space="preserve">- </w:t>
      </w:r>
      <w:r w:rsidR="00C20942">
        <w:rPr>
          <w:rFonts w:ascii="Verdana" w:hAnsi="Verdana"/>
        </w:rPr>
        <w:t>A</w:t>
      </w:r>
      <w:r w:rsidR="00245D93">
        <w:rPr>
          <w:rFonts w:ascii="Verdana" w:hAnsi="Verdana"/>
        </w:rPr>
        <w:t xml:space="preserve">bility to be </w:t>
      </w:r>
      <w:r w:rsidR="00A42262">
        <w:rPr>
          <w:rFonts w:ascii="Verdana" w:hAnsi="Verdana"/>
        </w:rPr>
        <w:t xml:space="preserve">non-judgmental about </w:t>
      </w:r>
      <w:r w:rsidR="00245D93">
        <w:rPr>
          <w:rFonts w:ascii="Verdana" w:hAnsi="Verdana"/>
        </w:rPr>
        <w:t xml:space="preserve">other people, the way they live, their decisions, etc. </w:t>
      </w:r>
    </w:p>
    <w:p w14:paraId="658C1E5A" w14:textId="4C3B569F" w:rsidR="00115413" w:rsidRPr="005E38D5" w:rsidRDefault="00115413" w:rsidP="00AB153B">
      <w:pPr>
        <w:rPr>
          <w:rFonts w:ascii="Verdana" w:hAnsi="Verdana"/>
        </w:rPr>
      </w:pPr>
      <w:r w:rsidRPr="005E38D5">
        <w:rPr>
          <w:rFonts w:ascii="Verdana" w:hAnsi="Verdana"/>
        </w:rPr>
        <w:t xml:space="preserve">- </w:t>
      </w:r>
      <w:r w:rsidR="00C20942">
        <w:rPr>
          <w:rFonts w:ascii="Verdana" w:hAnsi="Verdana"/>
        </w:rPr>
        <w:t>G</w:t>
      </w:r>
      <w:r w:rsidRPr="005E38D5">
        <w:rPr>
          <w:rFonts w:ascii="Verdana" w:hAnsi="Verdana"/>
        </w:rPr>
        <w:t xml:space="preserve">ood communication skills, ability to listen well, pick up on people’s interests, concerns, questions, needs; ability to generate conversation </w:t>
      </w:r>
    </w:p>
    <w:p w14:paraId="4396AD94" w14:textId="1E0AC197" w:rsidR="0098583B" w:rsidRPr="005E38D5" w:rsidRDefault="0098583B" w:rsidP="00832A9C">
      <w:pPr>
        <w:rPr>
          <w:rFonts w:ascii="Verdana" w:hAnsi="Verdana"/>
        </w:rPr>
      </w:pPr>
      <w:r w:rsidRPr="005E38D5">
        <w:rPr>
          <w:rFonts w:ascii="Verdana" w:hAnsi="Verdana"/>
        </w:rPr>
        <w:t xml:space="preserve">- </w:t>
      </w:r>
      <w:r w:rsidR="00C20942">
        <w:rPr>
          <w:rFonts w:ascii="Verdana" w:hAnsi="Verdana"/>
        </w:rPr>
        <w:t>P</w:t>
      </w:r>
      <w:r w:rsidRPr="005E38D5">
        <w:rPr>
          <w:rFonts w:ascii="Verdana" w:hAnsi="Verdana"/>
        </w:rPr>
        <w:t>atience, sense of humour</w:t>
      </w:r>
      <w:r w:rsidR="006570DC">
        <w:rPr>
          <w:rFonts w:ascii="Verdana" w:hAnsi="Verdana"/>
        </w:rPr>
        <w:t>, flexibility</w:t>
      </w:r>
      <w:bookmarkStart w:id="0" w:name="_GoBack"/>
      <w:bookmarkEnd w:id="0"/>
    </w:p>
    <w:p w14:paraId="3B044184" w14:textId="4E6D6740" w:rsidR="0098583B" w:rsidRDefault="00187EDE" w:rsidP="00AB153B">
      <w:pPr>
        <w:rPr>
          <w:rFonts w:ascii="Verdana" w:hAnsi="Verdana"/>
        </w:rPr>
      </w:pPr>
      <w:r w:rsidRPr="005E38D5">
        <w:rPr>
          <w:rFonts w:ascii="Verdana" w:hAnsi="Verdana"/>
        </w:rPr>
        <w:lastRenderedPageBreak/>
        <w:t xml:space="preserve">- </w:t>
      </w:r>
      <w:r w:rsidR="00C20942">
        <w:rPr>
          <w:rFonts w:ascii="Verdana" w:hAnsi="Verdana"/>
        </w:rPr>
        <w:t>C</w:t>
      </w:r>
      <w:r w:rsidR="00931C2C">
        <w:rPr>
          <w:rFonts w:ascii="Verdana" w:hAnsi="Verdana"/>
        </w:rPr>
        <w:t xml:space="preserve">ommitment </w:t>
      </w:r>
      <w:r w:rsidRPr="005E38D5">
        <w:rPr>
          <w:rFonts w:ascii="Verdana" w:hAnsi="Verdana"/>
        </w:rPr>
        <w:t xml:space="preserve">to working as part of team—i.e., even if Visitor conducts visits alone, this is a parish activity, and Visitor must understand and meet obligations to parish around visiting: e.g., contacting responsible person to discuss concerns about person being visited, etc. </w:t>
      </w:r>
    </w:p>
    <w:p w14:paraId="77A36E7C" w14:textId="77777777" w:rsidR="007D153A" w:rsidRDefault="00B0567C" w:rsidP="00AB153B">
      <w:pPr>
        <w:rPr>
          <w:rFonts w:ascii="Verdana" w:hAnsi="Verdana"/>
        </w:rPr>
      </w:pPr>
      <w:r>
        <w:rPr>
          <w:rFonts w:ascii="Verdana" w:hAnsi="Verdana"/>
        </w:rPr>
        <w:t xml:space="preserve">- </w:t>
      </w:r>
      <w:r w:rsidR="00C20942">
        <w:rPr>
          <w:rFonts w:ascii="Verdana" w:hAnsi="Verdana"/>
        </w:rPr>
        <w:t>S</w:t>
      </w:r>
      <w:r w:rsidR="00832A9C" w:rsidRPr="005E38D5">
        <w:rPr>
          <w:rFonts w:ascii="Verdana" w:hAnsi="Verdana"/>
        </w:rPr>
        <w:t>elf-aware</w:t>
      </w:r>
      <w:r w:rsidR="00C20942">
        <w:rPr>
          <w:rFonts w:ascii="Verdana" w:hAnsi="Verdana"/>
        </w:rPr>
        <w:t>ness</w:t>
      </w:r>
      <w:r w:rsidR="00832A9C" w:rsidRPr="005E38D5">
        <w:rPr>
          <w:rFonts w:ascii="Verdana" w:hAnsi="Verdana"/>
        </w:rPr>
        <w:t xml:space="preserve">, </w:t>
      </w:r>
      <w:r w:rsidR="00C20942">
        <w:rPr>
          <w:rFonts w:ascii="Verdana" w:hAnsi="Verdana"/>
        </w:rPr>
        <w:t xml:space="preserve">clear </w:t>
      </w:r>
      <w:r w:rsidR="00832A9C" w:rsidRPr="005E38D5">
        <w:rPr>
          <w:rFonts w:ascii="Verdana" w:hAnsi="Verdana"/>
        </w:rPr>
        <w:t>understand</w:t>
      </w:r>
      <w:r w:rsidR="00C20942">
        <w:rPr>
          <w:rFonts w:ascii="Verdana" w:hAnsi="Verdana"/>
        </w:rPr>
        <w:t>ing of one’</w:t>
      </w:r>
      <w:r w:rsidR="00832A9C" w:rsidRPr="005E38D5">
        <w:rPr>
          <w:rFonts w:ascii="Verdana" w:hAnsi="Verdana"/>
        </w:rPr>
        <w:t xml:space="preserve">s own skills, </w:t>
      </w:r>
      <w:r w:rsidR="00832A9C">
        <w:rPr>
          <w:rFonts w:ascii="Verdana" w:hAnsi="Verdana"/>
        </w:rPr>
        <w:t xml:space="preserve">abilities, competencies, limits, needs; </w:t>
      </w:r>
    </w:p>
    <w:p w14:paraId="4DEE9B9E" w14:textId="51BBB487" w:rsidR="00832A9C" w:rsidRDefault="007D153A" w:rsidP="00AB153B">
      <w:pPr>
        <w:rPr>
          <w:rFonts w:ascii="Verdana" w:hAnsi="Verdana"/>
        </w:rPr>
      </w:pPr>
      <w:r>
        <w:rPr>
          <w:rFonts w:ascii="Verdana" w:hAnsi="Verdana"/>
        </w:rPr>
        <w:t xml:space="preserve">- Ability to ask for and receive </w:t>
      </w:r>
      <w:r w:rsidR="00832A9C">
        <w:rPr>
          <w:rFonts w:ascii="Verdana" w:hAnsi="Verdana"/>
        </w:rPr>
        <w:t>help, feedback, support as needed</w:t>
      </w:r>
    </w:p>
    <w:p w14:paraId="07A535FC" w14:textId="6F185D9C" w:rsidR="005E38D5" w:rsidRDefault="005E38D5" w:rsidP="00AB153B">
      <w:pPr>
        <w:rPr>
          <w:rFonts w:ascii="Verdana" w:hAnsi="Verdana"/>
        </w:rPr>
      </w:pPr>
      <w:r>
        <w:rPr>
          <w:rFonts w:ascii="Verdana" w:hAnsi="Verdana"/>
        </w:rPr>
        <w:t xml:space="preserve">- </w:t>
      </w:r>
      <w:r w:rsidR="007D153A">
        <w:rPr>
          <w:rFonts w:ascii="Verdana" w:hAnsi="Verdana"/>
        </w:rPr>
        <w:t>C</w:t>
      </w:r>
      <w:r w:rsidR="00F82460">
        <w:rPr>
          <w:rFonts w:ascii="Verdana" w:hAnsi="Verdana"/>
        </w:rPr>
        <w:t xml:space="preserve">lear understanding of the need for relevant orientation, </w:t>
      </w:r>
      <w:r>
        <w:rPr>
          <w:rFonts w:ascii="Verdana" w:hAnsi="Verdana"/>
        </w:rPr>
        <w:t>training</w:t>
      </w:r>
      <w:r w:rsidR="00F82460">
        <w:rPr>
          <w:rFonts w:ascii="Verdana" w:hAnsi="Verdana"/>
        </w:rPr>
        <w:t>,</w:t>
      </w:r>
      <w:r>
        <w:rPr>
          <w:rFonts w:ascii="Verdana" w:hAnsi="Verdana"/>
        </w:rPr>
        <w:t xml:space="preserve"> education, reflection and debriefing </w:t>
      </w:r>
      <w:r w:rsidR="00F82460">
        <w:rPr>
          <w:rFonts w:ascii="Verdana" w:hAnsi="Verdana"/>
        </w:rPr>
        <w:t xml:space="preserve">opportunities, and </w:t>
      </w:r>
      <w:r w:rsidR="00B0567C">
        <w:rPr>
          <w:rFonts w:ascii="Verdana" w:hAnsi="Verdana"/>
        </w:rPr>
        <w:t xml:space="preserve">openness, willingness, </w:t>
      </w:r>
      <w:r w:rsidR="00F82460">
        <w:rPr>
          <w:rFonts w:ascii="Verdana" w:hAnsi="Verdana"/>
        </w:rPr>
        <w:t xml:space="preserve">commitment to participating in them </w:t>
      </w:r>
    </w:p>
    <w:p w14:paraId="50363073" w14:textId="7C0273C5" w:rsidR="00D72EB0" w:rsidRDefault="007D153A" w:rsidP="009F4484">
      <w:pPr>
        <w:rPr>
          <w:rFonts w:ascii="Verdana" w:hAnsi="Verdana"/>
        </w:rPr>
      </w:pPr>
      <w:r>
        <w:rPr>
          <w:rFonts w:ascii="Verdana" w:hAnsi="Verdana"/>
        </w:rPr>
        <w:t>- C</w:t>
      </w:r>
      <w:r w:rsidR="007A1F76">
        <w:rPr>
          <w:rFonts w:ascii="Verdana" w:hAnsi="Verdana"/>
        </w:rPr>
        <w:t>ommitment to maintaining confidentiality of information learned or obtai</w:t>
      </w:r>
      <w:r w:rsidR="00D72EB0">
        <w:rPr>
          <w:rFonts w:ascii="Verdana" w:hAnsi="Verdana"/>
        </w:rPr>
        <w:t xml:space="preserve">ned during visits, except for concerns about the well-being of the individual, which should be communicated as soon as possible to the person designated </w:t>
      </w:r>
    </w:p>
    <w:p w14:paraId="139F9E16" w14:textId="138430B0" w:rsidR="0054671D" w:rsidRDefault="0054671D" w:rsidP="009F4484">
      <w:pPr>
        <w:rPr>
          <w:rFonts w:ascii="Verdana" w:hAnsi="Verdana"/>
        </w:rPr>
      </w:pPr>
      <w:r>
        <w:rPr>
          <w:rFonts w:ascii="Verdana" w:hAnsi="Verdana"/>
        </w:rPr>
        <w:t xml:space="preserve">- </w:t>
      </w:r>
      <w:r w:rsidR="007D153A">
        <w:rPr>
          <w:rFonts w:ascii="Verdana" w:hAnsi="Verdana"/>
        </w:rPr>
        <w:t>Mobility</w:t>
      </w:r>
      <w:r w:rsidR="005D4C16">
        <w:rPr>
          <w:rFonts w:ascii="Verdana" w:hAnsi="Verdana"/>
        </w:rPr>
        <w:t xml:space="preserve"> (</w:t>
      </w:r>
      <w:r>
        <w:rPr>
          <w:rFonts w:ascii="Verdana" w:hAnsi="Verdana"/>
        </w:rPr>
        <w:t xml:space="preserve">able to walk, take public transportation, drive, or </w:t>
      </w:r>
      <w:r w:rsidR="005D4C16">
        <w:rPr>
          <w:rFonts w:ascii="Verdana" w:hAnsi="Verdana"/>
        </w:rPr>
        <w:t>drive with someone else)</w:t>
      </w:r>
    </w:p>
    <w:p w14:paraId="49C0EE23" w14:textId="0159F42A" w:rsidR="007A1F76" w:rsidRDefault="00D72EB0" w:rsidP="009F4484">
      <w:pPr>
        <w:rPr>
          <w:rFonts w:ascii="Verdana" w:hAnsi="Verdana"/>
        </w:rPr>
      </w:pPr>
      <w:r>
        <w:rPr>
          <w:rFonts w:ascii="Verdana" w:hAnsi="Verdana"/>
        </w:rPr>
        <w:t xml:space="preserve">- </w:t>
      </w:r>
      <w:r w:rsidR="007D153A">
        <w:rPr>
          <w:rFonts w:ascii="Verdana" w:hAnsi="Verdana"/>
        </w:rPr>
        <w:t>C</w:t>
      </w:r>
      <w:r w:rsidR="005D4C16">
        <w:rPr>
          <w:rFonts w:ascii="Verdana" w:hAnsi="Verdana"/>
        </w:rPr>
        <w:t xml:space="preserve">lear </w:t>
      </w:r>
      <w:r w:rsidR="00F5023E">
        <w:rPr>
          <w:rFonts w:ascii="Verdana" w:hAnsi="Verdana"/>
        </w:rPr>
        <w:t xml:space="preserve">understanding of </w:t>
      </w:r>
      <w:r w:rsidR="00C63208">
        <w:rPr>
          <w:rFonts w:ascii="Verdana" w:hAnsi="Verdana"/>
        </w:rPr>
        <w:t xml:space="preserve">role of Visitor (i.e., friendly visitor not pastoral counsellor, etc.) and </w:t>
      </w:r>
      <w:r w:rsidR="00F5023E">
        <w:rPr>
          <w:rFonts w:ascii="Verdana" w:hAnsi="Verdana"/>
        </w:rPr>
        <w:t>appropriate boundaries (e.g., need to refuse to become involved in matters of family or finances, etc.)</w:t>
      </w:r>
      <w:r w:rsidR="00414834">
        <w:rPr>
          <w:rFonts w:ascii="Verdana" w:hAnsi="Verdana"/>
        </w:rPr>
        <w:t xml:space="preserve"> and commitment to </w:t>
      </w:r>
      <w:r w:rsidR="00DC3A63">
        <w:rPr>
          <w:rFonts w:ascii="Verdana" w:hAnsi="Verdana"/>
        </w:rPr>
        <w:t xml:space="preserve">playing that role and maintaining those boundaries </w:t>
      </w:r>
    </w:p>
    <w:p w14:paraId="20DE3BF0" w14:textId="46C460C4" w:rsidR="0049358E" w:rsidRDefault="0049358E" w:rsidP="009F4484">
      <w:pPr>
        <w:rPr>
          <w:rFonts w:ascii="Verdana" w:hAnsi="Verdana"/>
        </w:rPr>
      </w:pPr>
      <w:r>
        <w:rPr>
          <w:rFonts w:ascii="Verdana" w:hAnsi="Verdana"/>
        </w:rPr>
        <w:t xml:space="preserve">- </w:t>
      </w:r>
      <w:r w:rsidR="007D153A">
        <w:rPr>
          <w:rFonts w:ascii="Verdana" w:hAnsi="Verdana"/>
        </w:rPr>
        <w:t>W</w:t>
      </w:r>
      <w:r>
        <w:rPr>
          <w:rFonts w:ascii="Verdana" w:hAnsi="Verdana"/>
        </w:rPr>
        <w:t>illingness to visit as part of a team (if parish decides on that arrangement)</w:t>
      </w:r>
    </w:p>
    <w:p w14:paraId="23DE498A" w14:textId="58B3ACA8" w:rsidR="00555389" w:rsidRDefault="00555389" w:rsidP="009F4484">
      <w:pPr>
        <w:rPr>
          <w:rFonts w:ascii="Verdana" w:hAnsi="Verdana"/>
        </w:rPr>
      </w:pPr>
      <w:r>
        <w:rPr>
          <w:rFonts w:ascii="Verdana" w:hAnsi="Verdana"/>
        </w:rPr>
        <w:t xml:space="preserve">- </w:t>
      </w:r>
      <w:r w:rsidR="00C06693">
        <w:rPr>
          <w:rFonts w:ascii="Verdana" w:hAnsi="Verdana"/>
        </w:rPr>
        <w:t xml:space="preserve">Availability—i.e., </w:t>
      </w:r>
      <w:r>
        <w:rPr>
          <w:rFonts w:ascii="Verdana" w:hAnsi="Verdana"/>
        </w:rPr>
        <w:t xml:space="preserve">enough free time on regular basis to devote to parish visiting </w:t>
      </w:r>
    </w:p>
    <w:p w14:paraId="01C45433" w14:textId="3458F61F" w:rsidR="00CB0781" w:rsidRPr="00555389" w:rsidRDefault="00CB0781" w:rsidP="009F4484">
      <w:pPr>
        <w:rPr>
          <w:rFonts w:ascii="Verdana" w:hAnsi="Verdana"/>
        </w:rPr>
      </w:pPr>
      <w:r>
        <w:rPr>
          <w:rFonts w:ascii="Verdana" w:hAnsi="Verdana"/>
        </w:rPr>
        <w:t xml:space="preserve">- </w:t>
      </w:r>
      <w:r w:rsidR="00C06693">
        <w:rPr>
          <w:rFonts w:ascii="Verdana" w:hAnsi="Verdana"/>
        </w:rPr>
        <w:t>A</w:t>
      </w:r>
      <w:r>
        <w:rPr>
          <w:rFonts w:ascii="Verdana" w:hAnsi="Verdana"/>
        </w:rPr>
        <w:t>bility to organize and coordinate visits</w:t>
      </w:r>
      <w:r w:rsidR="007C6CD3">
        <w:rPr>
          <w:rFonts w:ascii="Verdana" w:hAnsi="Verdana"/>
        </w:rPr>
        <w:t xml:space="preserve"> and reports of visits</w:t>
      </w:r>
      <w:r>
        <w:rPr>
          <w:rFonts w:ascii="Verdana" w:hAnsi="Verdana"/>
        </w:rPr>
        <w:t xml:space="preserve">—with people being visited, with </w:t>
      </w:r>
      <w:r w:rsidR="00C06693">
        <w:rPr>
          <w:rFonts w:ascii="Verdana" w:hAnsi="Verdana"/>
        </w:rPr>
        <w:t xml:space="preserve">designated person </w:t>
      </w:r>
    </w:p>
    <w:p w14:paraId="3926333F" w14:textId="77777777" w:rsidR="001A6062" w:rsidRDefault="001A6062" w:rsidP="009F4484">
      <w:pPr>
        <w:rPr>
          <w:rFonts w:ascii="Verdana" w:hAnsi="Verdana"/>
          <w:b/>
          <w:sz w:val="28"/>
          <w:szCs w:val="28"/>
        </w:rPr>
      </w:pPr>
    </w:p>
    <w:p w14:paraId="5DEBC062" w14:textId="77777777" w:rsidR="001A6062" w:rsidRDefault="001A6062" w:rsidP="009F4484">
      <w:pPr>
        <w:rPr>
          <w:rFonts w:ascii="Verdana" w:hAnsi="Verdana"/>
          <w:b/>
          <w:sz w:val="28"/>
          <w:szCs w:val="28"/>
        </w:rPr>
      </w:pPr>
    </w:p>
    <w:p w14:paraId="4A70DA27" w14:textId="1F82DEAE" w:rsidR="00BF4978" w:rsidRPr="00B60EBA" w:rsidRDefault="00B60EBA" w:rsidP="009F4484">
      <w:pPr>
        <w:rPr>
          <w:rFonts w:ascii="Verdana" w:hAnsi="Verdana"/>
          <w:b/>
        </w:rPr>
      </w:pPr>
      <w:r>
        <w:rPr>
          <w:rFonts w:ascii="Verdana" w:hAnsi="Verdana"/>
          <w:b/>
          <w:sz w:val="28"/>
          <w:szCs w:val="28"/>
        </w:rPr>
        <w:t>4. IDENTIFY PRE-</w:t>
      </w:r>
      <w:r w:rsidR="00BF4978" w:rsidRPr="001D4FAA">
        <w:rPr>
          <w:rFonts w:ascii="Verdana" w:hAnsi="Verdana"/>
          <w:b/>
          <w:sz w:val="28"/>
          <w:szCs w:val="28"/>
        </w:rPr>
        <w:t xml:space="preserve">HIRING SCREENING MEASURES: </w:t>
      </w:r>
      <w:r w:rsidR="00BF4978" w:rsidRPr="00B60EBA">
        <w:rPr>
          <w:rFonts w:ascii="Verdana" w:hAnsi="Verdana"/>
          <w:b/>
        </w:rPr>
        <w:t>Given the</w:t>
      </w:r>
    </w:p>
    <w:p w14:paraId="0093CC61" w14:textId="74D85197" w:rsidR="00BF4978" w:rsidRPr="000659FE" w:rsidRDefault="00BF4978" w:rsidP="009F4484">
      <w:pPr>
        <w:rPr>
          <w:rFonts w:ascii="Verdana" w:hAnsi="Verdana"/>
          <w:sz w:val="20"/>
          <w:szCs w:val="20"/>
        </w:rPr>
      </w:pPr>
      <w:r w:rsidRPr="00B60EBA">
        <w:rPr>
          <w:rFonts w:ascii="Verdana" w:hAnsi="Verdana"/>
          <w:b/>
        </w:rPr>
        <w:t>BFORs named above, identify appropriate screening measures/tools</w:t>
      </w:r>
      <w:r w:rsidR="00B60EBA" w:rsidRPr="00B60EBA">
        <w:rPr>
          <w:rFonts w:ascii="Verdana" w:hAnsi="Verdana"/>
          <w:b/>
        </w:rPr>
        <w:t xml:space="preserve"> </w:t>
      </w:r>
      <w:r w:rsidRPr="00B60EBA">
        <w:rPr>
          <w:rFonts w:ascii="Verdana" w:hAnsi="Verdana"/>
          <w:b/>
        </w:rPr>
        <w:t xml:space="preserve">that will allow you to identify whether (and to what degree) </w:t>
      </w:r>
      <w:r w:rsidRPr="00C06693">
        <w:rPr>
          <w:rFonts w:ascii="Verdana" w:hAnsi="Verdana"/>
          <w:b/>
          <w:u w:val="single"/>
        </w:rPr>
        <w:t>an</w:t>
      </w:r>
      <w:r w:rsidR="00B60EBA" w:rsidRPr="00C06693">
        <w:rPr>
          <w:rFonts w:ascii="Verdana" w:hAnsi="Verdana"/>
          <w:b/>
          <w:u w:val="single"/>
        </w:rPr>
        <w:t xml:space="preserve"> </w:t>
      </w:r>
      <w:r w:rsidRPr="00C06693">
        <w:rPr>
          <w:rFonts w:ascii="Verdana" w:hAnsi="Verdana"/>
          <w:b/>
          <w:u w:val="single"/>
        </w:rPr>
        <w:t>applicant</w:t>
      </w:r>
      <w:r w:rsidRPr="00B60EBA">
        <w:rPr>
          <w:rFonts w:ascii="Verdana" w:hAnsi="Verdana"/>
          <w:b/>
        </w:rPr>
        <w:t xml:space="preserve"> meets the BFORs of the position.</w:t>
      </w:r>
    </w:p>
    <w:p w14:paraId="78F08906" w14:textId="0E5EC61D" w:rsidR="005D656F" w:rsidRPr="000659FE" w:rsidRDefault="005D656F" w:rsidP="005D656F">
      <w:pPr>
        <w:rPr>
          <w:rFonts w:ascii="Verdana" w:hAnsi="Verdana"/>
          <w:sz w:val="20"/>
          <w:szCs w:val="20"/>
        </w:rPr>
      </w:pPr>
      <w:r w:rsidRPr="000659FE">
        <w:rPr>
          <w:rFonts w:ascii="Verdana" w:hAnsi="Verdana"/>
          <w:sz w:val="20"/>
          <w:szCs w:val="20"/>
          <w:highlight w:val="lightGray"/>
        </w:rPr>
        <w:t>(</w:t>
      </w:r>
      <w:r w:rsidRPr="000659FE">
        <w:rPr>
          <w:rFonts w:ascii="Verdana" w:hAnsi="Verdana"/>
          <w:b/>
          <w:sz w:val="20"/>
          <w:szCs w:val="20"/>
          <w:highlight w:val="lightGray"/>
        </w:rPr>
        <w:t>NOTE</w:t>
      </w:r>
      <w:r w:rsidRPr="000659FE">
        <w:rPr>
          <w:rFonts w:ascii="Verdana" w:hAnsi="Verdana"/>
          <w:sz w:val="20"/>
          <w:szCs w:val="20"/>
          <w:highlight w:val="lightGray"/>
        </w:rPr>
        <w:t xml:space="preserve">: In using any, some, or all of these screening measures, </w:t>
      </w:r>
      <w:r w:rsidR="000659FE">
        <w:rPr>
          <w:rFonts w:ascii="Verdana" w:hAnsi="Verdana"/>
          <w:sz w:val="20"/>
          <w:szCs w:val="20"/>
          <w:highlight w:val="lightGray"/>
        </w:rPr>
        <w:t xml:space="preserve">the object is to assess </w:t>
      </w:r>
      <w:r w:rsidRPr="000659FE">
        <w:rPr>
          <w:rFonts w:ascii="Verdana" w:hAnsi="Verdana"/>
          <w:sz w:val="20"/>
          <w:szCs w:val="20"/>
          <w:highlight w:val="lightGray"/>
        </w:rPr>
        <w:t>whether the applicant meets the specific BFORs identified above—i.e., has the characteristics, qualities, skills, abilities, competencies, etc</w:t>
      </w:r>
      <w:r w:rsidR="00655D08">
        <w:rPr>
          <w:rFonts w:ascii="Verdana" w:hAnsi="Verdana"/>
          <w:sz w:val="20"/>
          <w:szCs w:val="20"/>
          <w:highlight w:val="lightGray"/>
        </w:rPr>
        <w:t>., or can learn or develop them</w:t>
      </w:r>
      <w:r w:rsidR="00655D08" w:rsidRPr="000659FE">
        <w:rPr>
          <w:rFonts w:ascii="Verdana" w:hAnsi="Verdana"/>
          <w:sz w:val="20"/>
          <w:szCs w:val="20"/>
          <w:highlight w:val="lightGray"/>
        </w:rPr>
        <w:t>—to fulfill this position faithfully and competently</w:t>
      </w:r>
      <w:r w:rsidR="00655D08">
        <w:rPr>
          <w:rFonts w:ascii="Verdana" w:hAnsi="Verdana"/>
          <w:sz w:val="20"/>
          <w:szCs w:val="20"/>
          <w:highlight w:val="lightGray"/>
        </w:rPr>
        <w:t xml:space="preserve">, </w:t>
      </w:r>
    </w:p>
    <w:p w14:paraId="3EC5A4B7" w14:textId="77777777" w:rsidR="005D656F" w:rsidRPr="007C6CD3" w:rsidRDefault="005D656F" w:rsidP="005D656F">
      <w:pPr>
        <w:rPr>
          <w:rFonts w:ascii="Verdana" w:hAnsi="Verdana"/>
          <w:b/>
        </w:rPr>
      </w:pPr>
    </w:p>
    <w:p w14:paraId="6684171B" w14:textId="77777777" w:rsidR="001744A8" w:rsidRDefault="001744A8" w:rsidP="009F4484">
      <w:pPr>
        <w:rPr>
          <w:rFonts w:ascii="Verdana" w:hAnsi="Verdana"/>
          <w:b/>
        </w:rPr>
      </w:pPr>
    </w:p>
    <w:p w14:paraId="747764AF" w14:textId="235E93C6" w:rsidR="001744A8" w:rsidRDefault="001744A8" w:rsidP="009F4484">
      <w:pPr>
        <w:rPr>
          <w:rFonts w:ascii="Verdana" w:hAnsi="Verdana"/>
          <w:b/>
        </w:rPr>
      </w:pPr>
      <w:r>
        <w:rPr>
          <w:rFonts w:ascii="Verdana" w:hAnsi="Verdana"/>
          <w:b/>
        </w:rPr>
        <w:t xml:space="preserve">Conditions that must be met: </w:t>
      </w:r>
    </w:p>
    <w:p w14:paraId="0AEDF2C1" w14:textId="7674B729" w:rsidR="001744A8" w:rsidRDefault="001744A8" w:rsidP="001744A8">
      <w:pPr>
        <w:rPr>
          <w:rFonts w:ascii="Verdana" w:hAnsi="Verdana"/>
        </w:rPr>
      </w:pPr>
      <w:r w:rsidRPr="007C6CD3">
        <w:rPr>
          <w:rFonts w:ascii="Verdana" w:hAnsi="Verdana"/>
        </w:rPr>
        <w:t xml:space="preserve">- </w:t>
      </w:r>
      <w:r>
        <w:rPr>
          <w:rFonts w:ascii="Verdana" w:hAnsi="Verdana"/>
        </w:rPr>
        <w:t>Applicant must have been a member and/or active participant in the parish for at least one year prior to being considered for the position of Lay Visitor</w:t>
      </w:r>
    </w:p>
    <w:p w14:paraId="0C253DFA" w14:textId="612CA8A2" w:rsidR="00A27A16" w:rsidRPr="00E65B46" w:rsidRDefault="00A27A16" w:rsidP="00A27A16">
      <w:pPr>
        <w:rPr>
          <w:rFonts w:ascii="Verdana" w:hAnsi="Verdana"/>
          <w:sz w:val="20"/>
          <w:szCs w:val="20"/>
        </w:rPr>
      </w:pPr>
      <w:r>
        <w:rPr>
          <w:rFonts w:ascii="Verdana" w:hAnsi="Verdana"/>
        </w:rPr>
        <w:t xml:space="preserve">- </w:t>
      </w:r>
      <w:r w:rsidR="00E65B46">
        <w:rPr>
          <w:rFonts w:ascii="Verdana" w:hAnsi="Verdana"/>
        </w:rPr>
        <w:t>I</w:t>
      </w:r>
      <w:r>
        <w:rPr>
          <w:rFonts w:ascii="Verdana" w:hAnsi="Verdana"/>
        </w:rPr>
        <w:t xml:space="preserve">f individual is going to drive to visits, valid driver’s license, clear driver’s abstract for previous five-year period, current insurance coverage </w:t>
      </w:r>
      <w:r w:rsidRPr="00E65B46">
        <w:rPr>
          <w:rFonts w:ascii="Verdana" w:hAnsi="Verdana"/>
          <w:sz w:val="20"/>
          <w:szCs w:val="20"/>
        </w:rPr>
        <w:t>(</w:t>
      </w:r>
      <w:r w:rsidR="00E65B46" w:rsidRPr="00E65B46">
        <w:rPr>
          <w:rFonts w:ascii="Verdana" w:hAnsi="Verdana"/>
          <w:sz w:val="20"/>
          <w:szCs w:val="20"/>
        </w:rPr>
        <w:t xml:space="preserve">NOTE: </w:t>
      </w:r>
      <w:r w:rsidRPr="00E65B46">
        <w:rPr>
          <w:rFonts w:ascii="Verdana" w:hAnsi="Verdana"/>
          <w:sz w:val="20"/>
          <w:szCs w:val="20"/>
        </w:rPr>
        <w:t>Arguably, this might only be an appropriate screening measure/condition if the individual is going to drive other visitors and/or the person being visited</w:t>
      </w:r>
      <w:r w:rsidR="00655D08" w:rsidRPr="00E65B46">
        <w:rPr>
          <w:rFonts w:ascii="Verdana" w:hAnsi="Verdana"/>
          <w:sz w:val="20"/>
          <w:szCs w:val="20"/>
        </w:rPr>
        <w:t>.</w:t>
      </w:r>
      <w:r w:rsidRPr="00E65B46">
        <w:rPr>
          <w:rFonts w:ascii="Verdana" w:hAnsi="Verdana"/>
          <w:sz w:val="20"/>
          <w:szCs w:val="20"/>
        </w:rPr>
        <w:t xml:space="preserve">) </w:t>
      </w:r>
    </w:p>
    <w:p w14:paraId="557888CF" w14:textId="77777777" w:rsidR="00A27A16" w:rsidRDefault="00A27A16" w:rsidP="001744A8">
      <w:pPr>
        <w:rPr>
          <w:rFonts w:ascii="Verdana" w:hAnsi="Verdana"/>
        </w:rPr>
      </w:pPr>
    </w:p>
    <w:p w14:paraId="0A3AC03F" w14:textId="0BC74BF5" w:rsidR="001744A8" w:rsidRPr="00A27A16" w:rsidRDefault="00A27A16" w:rsidP="009F4484">
      <w:pPr>
        <w:rPr>
          <w:rFonts w:ascii="Verdana" w:hAnsi="Verdana"/>
          <w:b/>
        </w:rPr>
      </w:pPr>
      <w:r w:rsidRPr="00A27A16">
        <w:rPr>
          <w:rFonts w:ascii="Verdana" w:hAnsi="Verdana"/>
          <w:b/>
        </w:rPr>
        <w:lastRenderedPageBreak/>
        <w:t xml:space="preserve">Screening measures: </w:t>
      </w:r>
    </w:p>
    <w:p w14:paraId="1B185653" w14:textId="214458CC" w:rsidR="00327EA9" w:rsidRDefault="00327EA9" w:rsidP="009F4484">
      <w:pPr>
        <w:rPr>
          <w:rFonts w:ascii="Verdana" w:hAnsi="Verdana"/>
        </w:rPr>
      </w:pPr>
      <w:r>
        <w:rPr>
          <w:rFonts w:ascii="Verdana" w:hAnsi="Verdana"/>
        </w:rPr>
        <w:t xml:space="preserve">- </w:t>
      </w:r>
      <w:r w:rsidR="00E65B46">
        <w:rPr>
          <w:rFonts w:ascii="Verdana" w:hAnsi="Verdana"/>
        </w:rPr>
        <w:t>Complete and accurate d</w:t>
      </w:r>
      <w:r>
        <w:rPr>
          <w:rFonts w:ascii="Verdana" w:hAnsi="Verdana"/>
        </w:rPr>
        <w:t>escription of the position</w:t>
      </w:r>
      <w:r w:rsidR="00DF31D9">
        <w:rPr>
          <w:rFonts w:ascii="Verdana" w:hAnsi="Verdana"/>
        </w:rPr>
        <w:t>,</w:t>
      </w:r>
      <w:r>
        <w:rPr>
          <w:rFonts w:ascii="Verdana" w:hAnsi="Verdana"/>
        </w:rPr>
        <w:t xml:space="preserve"> drawn from this audit, given to applicants </w:t>
      </w:r>
      <w:r w:rsidR="00A27A16">
        <w:rPr>
          <w:rFonts w:ascii="Verdana" w:hAnsi="Verdana"/>
        </w:rPr>
        <w:t>when they indicate their interest</w:t>
      </w:r>
      <w:r w:rsidR="00E65B46">
        <w:rPr>
          <w:rFonts w:ascii="Verdana" w:hAnsi="Verdana"/>
        </w:rPr>
        <w:t>,</w:t>
      </w:r>
      <w:r w:rsidR="00A27A16">
        <w:rPr>
          <w:rFonts w:ascii="Verdana" w:hAnsi="Verdana"/>
        </w:rPr>
        <w:t xml:space="preserve"> </w:t>
      </w:r>
      <w:r>
        <w:rPr>
          <w:rFonts w:ascii="Verdana" w:hAnsi="Verdana"/>
        </w:rPr>
        <w:t xml:space="preserve">so they have a true </w:t>
      </w:r>
      <w:r w:rsidR="00A27A16">
        <w:rPr>
          <w:rFonts w:ascii="Verdana" w:hAnsi="Verdana"/>
        </w:rPr>
        <w:t>picture</w:t>
      </w:r>
      <w:r>
        <w:rPr>
          <w:rFonts w:ascii="Verdana" w:hAnsi="Verdana"/>
        </w:rPr>
        <w:t xml:space="preserve"> of what the position involves</w:t>
      </w:r>
      <w:r w:rsidR="00DF31D9">
        <w:rPr>
          <w:rFonts w:ascii="Verdana" w:hAnsi="Verdana"/>
        </w:rPr>
        <w:t xml:space="preserve"> </w:t>
      </w:r>
    </w:p>
    <w:p w14:paraId="41146766" w14:textId="2549AC2B" w:rsidR="00C27798" w:rsidRPr="007C6CD3" w:rsidRDefault="002C742B" w:rsidP="009F4484">
      <w:pPr>
        <w:rPr>
          <w:rFonts w:ascii="Verdana" w:hAnsi="Verdana"/>
        </w:rPr>
      </w:pPr>
      <w:r w:rsidRPr="007C6CD3">
        <w:rPr>
          <w:rFonts w:ascii="Verdana" w:hAnsi="Verdana"/>
        </w:rPr>
        <w:t xml:space="preserve">- </w:t>
      </w:r>
      <w:r w:rsidR="00E65B46">
        <w:rPr>
          <w:rFonts w:ascii="Verdana" w:hAnsi="Verdana"/>
        </w:rPr>
        <w:t>A</w:t>
      </w:r>
      <w:r w:rsidR="00327EA9">
        <w:rPr>
          <w:rFonts w:ascii="Verdana" w:hAnsi="Verdana"/>
        </w:rPr>
        <w:t xml:space="preserve">pplication form and </w:t>
      </w:r>
      <w:r w:rsidRPr="007C6CD3">
        <w:rPr>
          <w:rFonts w:ascii="Verdana" w:hAnsi="Verdana"/>
        </w:rPr>
        <w:t>initial interview</w:t>
      </w:r>
      <w:r w:rsidR="00327EA9">
        <w:rPr>
          <w:rFonts w:ascii="Verdana" w:hAnsi="Verdana"/>
        </w:rPr>
        <w:t xml:space="preserve"> (discuss</w:t>
      </w:r>
      <w:r w:rsidRPr="007C6CD3">
        <w:rPr>
          <w:rFonts w:ascii="Verdana" w:hAnsi="Verdana"/>
        </w:rPr>
        <w:t xml:space="preserve"> a</w:t>
      </w:r>
      <w:r w:rsidR="00327EA9">
        <w:rPr>
          <w:rFonts w:ascii="Verdana" w:hAnsi="Verdana"/>
        </w:rPr>
        <w:t xml:space="preserve">pplicant’s interest in visiting, </w:t>
      </w:r>
      <w:r w:rsidR="0079050E">
        <w:rPr>
          <w:rFonts w:ascii="Verdana" w:hAnsi="Verdana"/>
        </w:rPr>
        <w:t xml:space="preserve">ask questions, </w:t>
      </w:r>
      <w:r w:rsidR="00327EA9">
        <w:rPr>
          <w:rFonts w:ascii="Verdana" w:hAnsi="Verdana"/>
        </w:rPr>
        <w:t>raise issues that get at the BFORs)</w:t>
      </w:r>
    </w:p>
    <w:p w14:paraId="7990E385" w14:textId="4CB7EFCE" w:rsidR="00880211" w:rsidRDefault="00880211" w:rsidP="009F4484">
      <w:pPr>
        <w:rPr>
          <w:rFonts w:ascii="Verdana" w:hAnsi="Verdana"/>
        </w:rPr>
      </w:pPr>
      <w:r w:rsidRPr="007C6CD3">
        <w:rPr>
          <w:rFonts w:ascii="Verdana" w:hAnsi="Verdana"/>
        </w:rPr>
        <w:t xml:space="preserve">- </w:t>
      </w:r>
      <w:r w:rsidR="00E65B46">
        <w:rPr>
          <w:rFonts w:ascii="Verdana" w:hAnsi="Verdana"/>
        </w:rPr>
        <w:t>R</w:t>
      </w:r>
      <w:r w:rsidRPr="007C6CD3">
        <w:rPr>
          <w:rFonts w:ascii="Verdana" w:hAnsi="Verdana"/>
        </w:rPr>
        <w:t>eference check</w:t>
      </w:r>
      <w:r w:rsidR="00265D62">
        <w:rPr>
          <w:rFonts w:ascii="Verdana" w:hAnsi="Verdana"/>
        </w:rPr>
        <w:t xml:space="preserve"> (especially with respect to character issues, involvement</w:t>
      </w:r>
      <w:r w:rsidR="00581184">
        <w:rPr>
          <w:rFonts w:ascii="Verdana" w:hAnsi="Verdana"/>
        </w:rPr>
        <w:t xml:space="preserve"> in </w:t>
      </w:r>
      <w:r w:rsidR="00927953">
        <w:rPr>
          <w:rFonts w:ascii="Verdana" w:hAnsi="Verdana"/>
        </w:rPr>
        <w:t xml:space="preserve">similar activities elsewhere (e.g., visitor at nursing home), </w:t>
      </w:r>
      <w:r w:rsidR="00581184">
        <w:rPr>
          <w:rFonts w:ascii="Verdana" w:hAnsi="Verdana"/>
        </w:rPr>
        <w:t>etc.)</w:t>
      </w:r>
      <w:r w:rsidRPr="007C6CD3">
        <w:rPr>
          <w:rFonts w:ascii="Verdana" w:hAnsi="Verdana"/>
        </w:rPr>
        <w:t xml:space="preserve"> </w:t>
      </w:r>
    </w:p>
    <w:p w14:paraId="385D8C8D" w14:textId="27C59DAC" w:rsidR="00BA7524" w:rsidRDefault="00BA7524" w:rsidP="009F4484">
      <w:pPr>
        <w:rPr>
          <w:rFonts w:ascii="Verdana" w:hAnsi="Verdana"/>
        </w:rPr>
      </w:pPr>
      <w:r>
        <w:rPr>
          <w:rFonts w:ascii="Verdana" w:hAnsi="Verdana"/>
        </w:rPr>
        <w:t xml:space="preserve">- </w:t>
      </w:r>
      <w:r w:rsidR="00E65B46">
        <w:rPr>
          <w:rFonts w:ascii="Verdana" w:hAnsi="Verdana"/>
        </w:rPr>
        <w:t>M</w:t>
      </w:r>
      <w:r>
        <w:rPr>
          <w:rFonts w:ascii="Verdana" w:hAnsi="Verdana"/>
        </w:rPr>
        <w:t>ock or trial visit (e.g., individual could go out on a visit with an experienced Lay Visitor, etc.)</w:t>
      </w:r>
      <w:r w:rsidR="00F96099">
        <w:rPr>
          <w:rFonts w:ascii="Verdana" w:hAnsi="Verdana"/>
        </w:rPr>
        <w:t xml:space="preserve"> or more than one</w:t>
      </w:r>
    </w:p>
    <w:p w14:paraId="5F7C92FC" w14:textId="75FE264E" w:rsidR="00BA7524" w:rsidRDefault="0079050E" w:rsidP="009F4484">
      <w:pPr>
        <w:rPr>
          <w:rFonts w:ascii="Verdana" w:hAnsi="Verdana"/>
        </w:rPr>
      </w:pPr>
      <w:r>
        <w:rPr>
          <w:rFonts w:ascii="Verdana" w:hAnsi="Verdana"/>
        </w:rPr>
        <w:t xml:space="preserve">- </w:t>
      </w:r>
      <w:r w:rsidR="00F96099">
        <w:rPr>
          <w:rFonts w:ascii="Verdana" w:hAnsi="Verdana"/>
        </w:rPr>
        <w:t>P</w:t>
      </w:r>
      <w:r>
        <w:rPr>
          <w:rFonts w:ascii="Verdana" w:hAnsi="Verdana"/>
        </w:rPr>
        <w:t xml:space="preserve">articipation in initial orientation/training </w:t>
      </w:r>
    </w:p>
    <w:p w14:paraId="32198032" w14:textId="3B49A31C" w:rsidR="0012734E" w:rsidRDefault="00F96099" w:rsidP="00BA7524">
      <w:pPr>
        <w:rPr>
          <w:rFonts w:ascii="Verdana" w:hAnsi="Verdana"/>
        </w:rPr>
      </w:pPr>
      <w:r>
        <w:rPr>
          <w:rFonts w:ascii="Verdana" w:hAnsi="Verdana"/>
        </w:rPr>
        <w:t>- P</w:t>
      </w:r>
      <w:r w:rsidR="0012734E">
        <w:rPr>
          <w:rFonts w:ascii="Verdana" w:hAnsi="Verdana"/>
        </w:rPr>
        <w:t>olice records check, including vulnerable sector check, that reveals no convictions or c</w:t>
      </w:r>
      <w:r w:rsidR="008346D8">
        <w:rPr>
          <w:rFonts w:ascii="Verdana" w:hAnsi="Verdana"/>
        </w:rPr>
        <w:t xml:space="preserve">harges outstanding for relevant offences </w:t>
      </w:r>
      <w:r w:rsidR="005A2D46">
        <w:rPr>
          <w:rFonts w:ascii="Verdana" w:hAnsi="Verdana"/>
        </w:rPr>
        <w:t xml:space="preserve">(e.g., assault, sexual assault, theft, vandalism, </w:t>
      </w:r>
      <w:r w:rsidR="008346D8">
        <w:rPr>
          <w:rFonts w:ascii="Verdana" w:hAnsi="Verdana"/>
        </w:rPr>
        <w:t xml:space="preserve">fraud, </w:t>
      </w:r>
      <w:r w:rsidR="005A2D46">
        <w:rPr>
          <w:rFonts w:ascii="Verdana" w:hAnsi="Verdana"/>
        </w:rPr>
        <w:t>etc.)</w:t>
      </w:r>
    </w:p>
    <w:p w14:paraId="41551D88" w14:textId="7C01205C" w:rsidR="00927953" w:rsidRDefault="00927953" w:rsidP="00BA7524">
      <w:pPr>
        <w:rPr>
          <w:rFonts w:ascii="Verdana" w:hAnsi="Verdana"/>
        </w:rPr>
      </w:pPr>
      <w:r>
        <w:rPr>
          <w:rFonts w:ascii="Verdana" w:hAnsi="Verdana"/>
        </w:rPr>
        <w:t xml:space="preserve">- </w:t>
      </w:r>
      <w:r w:rsidR="00F96099">
        <w:rPr>
          <w:rFonts w:ascii="Verdana" w:hAnsi="Verdana"/>
        </w:rPr>
        <w:t>Successful c</w:t>
      </w:r>
      <w:r>
        <w:rPr>
          <w:rFonts w:ascii="Verdana" w:hAnsi="Verdana"/>
        </w:rPr>
        <w:t>ompletion of Care 2 Screen process</w:t>
      </w:r>
    </w:p>
    <w:p w14:paraId="6F981621" w14:textId="20630288" w:rsidR="00581184" w:rsidRDefault="00927953" w:rsidP="00D81C36">
      <w:pPr>
        <w:rPr>
          <w:rFonts w:ascii="Verdana" w:hAnsi="Verdana"/>
        </w:rPr>
      </w:pPr>
      <w:r>
        <w:rPr>
          <w:rFonts w:ascii="Verdana" w:hAnsi="Verdana"/>
        </w:rPr>
        <w:t xml:space="preserve">- </w:t>
      </w:r>
      <w:r w:rsidR="00E83232">
        <w:rPr>
          <w:rFonts w:ascii="Verdana" w:hAnsi="Verdana"/>
        </w:rPr>
        <w:t>*If people are to be visited in nursing homes and/or hospitals, applicants must meet requirements (if any) established by these institutions</w:t>
      </w:r>
      <w:r w:rsidR="00DF31D9">
        <w:rPr>
          <w:rFonts w:ascii="Verdana" w:hAnsi="Verdana"/>
        </w:rPr>
        <w:t>.</w:t>
      </w:r>
    </w:p>
    <w:p w14:paraId="735509B9" w14:textId="77777777" w:rsidR="00DF31D9" w:rsidRDefault="00DF31D9" w:rsidP="00D81C36">
      <w:pPr>
        <w:rPr>
          <w:rFonts w:ascii="Verdana" w:hAnsi="Verdana"/>
        </w:rPr>
      </w:pPr>
    </w:p>
    <w:p w14:paraId="3BDC2321" w14:textId="77777777" w:rsidR="00BF4978" w:rsidRPr="001D4FAA" w:rsidRDefault="00BF4978" w:rsidP="009F4484">
      <w:pPr>
        <w:rPr>
          <w:rFonts w:ascii="Verdana" w:hAnsi="Verdana"/>
          <w:b/>
          <w:sz w:val="28"/>
          <w:szCs w:val="28"/>
        </w:rPr>
      </w:pPr>
      <w:r w:rsidRPr="001D4FAA">
        <w:rPr>
          <w:rFonts w:ascii="Verdana" w:hAnsi="Verdana"/>
          <w:b/>
          <w:sz w:val="28"/>
          <w:szCs w:val="28"/>
        </w:rPr>
        <w:t>5. IDENTIFY POST-HIRING SCREENING MEASURES: Given the</w:t>
      </w:r>
    </w:p>
    <w:p w14:paraId="2BFB37D9" w14:textId="7F221030" w:rsidR="00BF4978" w:rsidRPr="001D4FAA" w:rsidRDefault="00BF4978" w:rsidP="009F4484">
      <w:pPr>
        <w:rPr>
          <w:rFonts w:ascii="Verdana" w:hAnsi="Verdana"/>
          <w:b/>
          <w:sz w:val="28"/>
          <w:szCs w:val="28"/>
        </w:rPr>
      </w:pPr>
      <w:r w:rsidRPr="001D4FAA">
        <w:rPr>
          <w:rFonts w:ascii="Verdana" w:hAnsi="Verdana"/>
          <w:b/>
          <w:sz w:val="28"/>
          <w:szCs w:val="28"/>
        </w:rPr>
        <w:t>BFORs named above, identify appropriate screening measures/tools</w:t>
      </w:r>
      <w:r w:rsidR="00F96099">
        <w:rPr>
          <w:rFonts w:ascii="Verdana" w:hAnsi="Verdana"/>
          <w:b/>
          <w:sz w:val="28"/>
          <w:szCs w:val="28"/>
        </w:rPr>
        <w:t xml:space="preserve"> </w:t>
      </w:r>
      <w:r w:rsidRPr="001D4FAA">
        <w:rPr>
          <w:rFonts w:ascii="Verdana" w:hAnsi="Verdana"/>
          <w:b/>
          <w:sz w:val="28"/>
          <w:szCs w:val="28"/>
        </w:rPr>
        <w:t>that will allow you to identify whether, and to what degree, a person</w:t>
      </w:r>
      <w:r w:rsidR="00F96099">
        <w:rPr>
          <w:rFonts w:ascii="Verdana" w:hAnsi="Verdana"/>
          <w:b/>
          <w:sz w:val="28"/>
          <w:szCs w:val="28"/>
        </w:rPr>
        <w:t xml:space="preserve"> </w:t>
      </w:r>
      <w:r w:rsidRPr="001D4FAA">
        <w:rPr>
          <w:rFonts w:ascii="Verdana" w:hAnsi="Verdana"/>
          <w:b/>
          <w:sz w:val="28"/>
          <w:szCs w:val="28"/>
        </w:rPr>
        <w:t>who holds the position actually does meet its BFORs.</w:t>
      </w:r>
    </w:p>
    <w:p w14:paraId="5CA0AAC8" w14:textId="77777777" w:rsidR="003A3583" w:rsidRPr="001D4FAA" w:rsidRDefault="003A3583" w:rsidP="003A3583">
      <w:pPr>
        <w:rPr>
          <w:rFonts w:ascii="Verdana" w:hAnsi="Verdana"/>
          <w:sz w:val="28"/>
          <w:szCs w:val="28"/>
          <w:lang w:val="en-US"/>
        </w:rPr>
      </w:pPr>
      <w:r w:rsidRPr="001D4FAA">
        <w:rPr>
          <w:rFonts w:ascii="Verdana" w:hAnsi="Verdana"/>
          <w:sz w:val="28"/>
          <w:szCs w:val="28"/>
        </w:rPr>
        <w:t>3c – post-hiring</w:t>
      </w:r>
    </w:p>
    <w:p w14:paraId="1AC49CD1" w14:textId="77777777" w:rsidR="003A3583" w:rsidRPr="001D4FAA" w:rsidRDefault="003A3583" w:rsidP="003A3583">
      <w:pPr>
        <w:rPr>
          <w:rFonts w:ascii="Verdana" w:hAnsi="Verdana"/>
          <w:sz w:val="28"/>
          <w:szCs w:val="28"/>
          <w:lang w:val="en-US"/>
        </w:rPr>
      </w:pPr>
      <w:r w:rsidRPr="001D4FAA">
        <w:rPr>
          <w:rFonts w:ascii="Verdana" w:hAnsi="Verdana"/>
          <w:sz w:val="28"/>
          <w:szCs w:val="28"/>
        </w:rPr>
        <w:t>Probationary period of six months and regular review</w:t>
      </w:r>
    </w:p>
    <w:p w14:paraId="03C0AF75" w14:textId="77777777" w:rsidR="003A3583" w:rsidRPr="001D4FAA" w:rsidRDefault="003A3583" w:rsidP="003A3583">
      <w:pPr>
        <w:rPr>
          <w:rFonts w:ascii="Verdana" w:hAnsi="Verdana"/>
          <w:sz w:val="28"/>
          <w:szCs w:val="28"/>
          <w:lang w:val="en-US"/>
        </w:rPr>
      </w:pPr>
      <w:r w:rsidRPr="001D4FAA">
        <w:rPr>
          <w:rFonts w:ascii="Verdana" w:hAnsi="Verdana"/>
          <w:sz w:val="28"/>
          <w:szCs w:val="28"/>
        </w:rPr>
        <w:t>Annnual review and regular debriefings</w:t>
      </w:r>
    </w:p>
    <w:p w14:paraId="1217D175" w14:textId="77777777" w:rsidR="003A3583" w:rsidRPr="001D4FAA" w:rsidRDefault="003A3583" w:rsidP="003A3583">
      <w:pPr>
        <w:rPr>
          <w:rFonts w:ascii="Verdana" w:hAnsi="Verdana"/>
          <w:sz w:val="28"/>
          <w:szCs w:val="28"/>
          <w:lang w:val="en-US"/>
        </w:rPr>
      </w:pPr>
      <w:r w:rsidRPr="001D4FAA">
        <w:rPr>
          <w:rFonts w:ascii="Verdana" w:hAnsi="Verdana"/>
          <w:sz w:val="28"/>
          <w:szCs w:val="28"/>
        </w:rPr>
        <w:t>Check out what has been happening from the point of view of the visitors and the people being visited.  When visits not happening, make sure there is a plan b.</w:t>
      </w:r>
    </w:p>
    <w:p w14:paraId="36CB2097" w14:textId="77777777" w:rsidR="003A3583" w:rsidRPr="001D4FAA" w:rsidRDefault="003A3583" w:rsidP="003A3583">
      <w:pPr>
        <w:rPr>
          <w:rFonts w:ascii="Verdana" w:hAnsi="Verdana"/>
          <w:sz w:val="28"/>
          <w:szCs w:val="28"/>
          <w:lang w:val="en-US"/>
        </w:rPr>
      </w:pPr>
      <w:r w:rsidRPr="001D4FAA">
        <w:rPr>
          <w:rFonts w:ascii="Verdana" w:hAnsi="Verdana"/>
          <w:sz w:val="28"/>
          <w:szCs w:val="28"/>
        </w:rPr>
        <w:t>Probation period with assessments from partner and from person visited.</w:t>
      </w:r>
    </w:p>
    <w:p w14:paraId="29AE0557" w14:textId="77777777" w:rsidR="003A3583" w:rsidRPr="001D4FAA" w:rsidRDefault="003A3583" w:rsidP="003A3583">
      <w:pPr>
        <w:rPr>
          <w:rFonts w:ascii="Verdana" w:hAnsi="Verdana"/>
          <w:sz w:val="28"/>
          <w:szCs w:val="28"/>
          <w:lang w:val="en-US"/>
        </w:rPr>
      </w:pPr>
      <w:r w:rsidRPr="001D4FAA">
        <w:rPr>
          <w:rFonts w:ascii="Verdana" w:hAnsi="Verdana"/>
          <w:sz w:val="28"/>
          <w:szCs w:val="28"/>
        </w:rPr>
        <w:t>Discussed having a brochure , business card or bookmark that had parish contact information  or maybe a standard one that the Diocese could offer and people could download and personalize that would make sure that family members knew who had been by to visit and who to contact for more information.</w:t>
      </w:r>
    </w:p>
    <w:p w14:paraId="5F9A4F08" w14:textId="140FB532" w:rsidR="00C27798" w:rsidRPr="001D4FAA" w:rsidRDefault="003A3583" w:rsidP="009F4484">
      <w:pPr>
        <w:rPr>
          <w:rFonts w:ascii="Verdana" w:hAnsi="Verdana"/>
          <w:sz w:val="28"/>
          <w:szCs w:val="28"/>
        </w:rPr>
      </w:pPr>
      <w:r w:rsidRPr="001D4FAA">
        <w:rPr>
          <w:rFonts w:ascii="Verdana" w:hAnsi="Verdana"/>
          <w:sz w:val="28"/>
          <w:szCs w:val="28"/>
        </w:rPr>
        <w:t>v</w:t>
      </w:r>
    </w:p>
    <w:p w14:paraId="3DD6BF85" w14:textId="77777777" w:rsidR="00C27798" w:rsidRPr="001D4FAA" w:rsidRDefault="00C27798" w:rsidP="009F4484">
      <w:pPr>
        <w:rPr>
          <w:rFonts w:ascii="Verdana" w:hAnsi="Verdana"/>
          <w:b/>
          <w:sz w:val="28"/>
          <w:szCs w:val="28"/>
        </w:rPr>
      </w:pPr>
    </w:p>
    <w:p w14:paraId="727E3472" w14:textId="77777777" w:rsidR="00BF4978" w:rsidRPr="001D4FAA" w:rsidRDefault="00BF4978" w:rsidP="009F4484">
      <w:pPr>
        <w:rPr>
          <w:rFonts w:ascii="Verdana" w:hAnsi="Verdana"/>
          <w:b/>
          <w:sz w:val="28"/>
          <w:szCs w:val="28"/>
        </w:rPr>
      </w:pPr>
      <w:r w:rsidRPr="001D4FAA">
        <w:rPr>
          <w:rFonts w:ascii="Verdana" w:hAnsi="Verdana"/>
          <w:b/>
          <w:sz w:val="28"/>
          <w:szCs w:val="28"/>
        </w:rPr>
        <w:lastRenderedPageBreak/>
        <w:t>6. MANAGE RISK THROUGH POSITION AND ENVIRONMENT</w:t>
      </w:r>
    </w:p>
    <w:p w14:paraId="7C12709C" w14:textId="77777777" w:rsidR="0099172A" w:rsidRDefault="00BF4978" w:rsidP="009F4484">
      <w:pPr>
        <w:rPr>
          <w:rFonts w:ascii="Verdana" w:hAnsi="Verdana"/>
          <w:b/>
          <w:sz w:val="28"/>
          <w:szCs w:val="28"/>
        </w:rPr>
      </w:pPr>
      <w:r w:rsidRPr="001D4FAA">
        <w:rPr>
          <w:rFonts w:ascii="Verdana" w:hAnsi="Verdana"/>
          <w:b/>
          <w:sz w:val="28"/>
          <w:szCs w:val="28"/>
        </w:rPr>
        <w:t>DESIGN: What could be done to change this position or the</w:t>
      </w:r>
      <w:r w:rsidR="00C27798" w:rsidRPr="001D4FAA">
        <w:rPr>
          <w:rFonts w:ascii="Verdana" w:hAnsi="Verdana"/>
          <w:b/>
          <w:sz w:val="28"/>
          <w:szCs w:val="28"/>
        </w:rPr>
        <w:t xml:space="preserve"> </w:t>
      </w:r>
      <w:r w:rsidRPr="001D4FAA">
        <w:rPr>
          <w:rFonts w:ascii="Verdana" w:hAnsi="Verdana"/>
          <w:b/>
          <w:sz w:val="28"/>
          <w:szCs w:val="28"/>
        </w:rPr>
        <w:t>environment (physical, structural, etc.) in which the work associated</w:t>
      </w:r>
      <w:r w:rsidR="00C27798" w:rsidRPr="001D4FAA">
        <w:rPr>
          <w:rFonts w:ascii="Verdana" w:hAnsi="Verdana"/>
          <w:b/>
          <w:sz w:val="28"/>
          <w:szCs w:val="28"/>
        </w:rPr>
        <w:t xml:space="preserve"> </w:t>
      </w:r>
      <w:r w:rsidRPr="001D4FAA">
        <w:rPr>
          <w:rFonts w:ascii="Verdana" w:hAnsi="Verdana"/>
          <w:b/>
          <w:sz w:val="28"/>
          <w:szCs w:val="28"/>
        </w:rPr>
        <w:t>with it is done to reduce its inherent and foreseeable threats and</w:t>
      </w:r>
      <w:r w:rsidR="00C27798" w:rsidRPr="001D4FAA">
        <w:rPr>
          <w:rFonts w:ascii="Verdana" w:hAnsi="Verdana"/>
          <w:b/>
          <w:sz w:val="28"/>
          <w:szCs w:val="28"/>
        </w:rPr>
        <w:t xml:space="preserve"> </w:t>
      </w:r>
      <w:r w:rsidRPr="001D4FAA">
        <w:rPr>
          <w:rFonts w:ascii="Verdana" w:hAnsi="Verdana"/>
          <w:b/>
          <w:sz w:val="28"/>
          <w:szCs w:val="28"/>
        </w:rPr>
        <w:t>increase its inherent and foreseeable opportunities?</w:t>
      </w:r>
    </w:p>
    <w:p w14:paraId="762263DC" w14:textId="77777777" w:rsidR="0099172A" w:rsidRDefault="0099172A" w:rsidP="009F4484">
      <w:pPr>
        <w:rPr>
          <w:rFonts w:ascii="Verdana" w:hAnsi="Verdana"/>
          <w:b/>
          <w:sz w:val="28"/>
          <w:szCs w:val="28"/>
        </w:rPr>
      </w:pPr>
    </w:p>
    <w:p w14:paraId="68726416" w14:textId="6A7719B7" w:rsidR="008A59F9" w:rsidRPr="001D4FAA" w:rsidRDefault="008A59F9" w:rsidP="009F4484">
      <w:pPr>
        <w:rPr>
          <w:rFonts w:ascii="Verdana" w:hAnsi="Verdana"/>
          <w:b/>
          <w:sz w:val="28"/>
          <w:szCs w:val="28"/>
        </w:rPr>
      </w:pPr>
      <w:r>
        <w:rPr>
          <w:rFonts w:ascii="Verdana" w:hAnsi="Verdana"/>
          <w:b/>
          <w:sz w:val="28"/>
          <w:szCs w:val="28"/>
        </w:rPr>
        <w:t>Parish could secure extra insurance to cover injury to person being visited, and injury to Lay Visitor</w:t>
      </w:r>
    </w:p>
    <w:p w14:paraId="75F6B847" w14:textId="77777777" w:rsidR="00D35F84" w:rsidRPr="001D4FAA" w:rsidRDefault="00D35F84" w:rsidP="00D35F84">
      <w:pPr>
        <w:rPr>
          <w:rFonts w:ascii="Verdana" w:hAnsi="Verdana"/>
          <w:sz w:val="28"/>
          <w:szCs w:val="28"/>
        </w:rPr>
      </w:pPr>
      <w:r w:rsidRPr="001D4FAA">
        <w:rPr>
          <w:rFonts w:ascii="Verdana" w:hAnsi="Verdana"/>
          <w:sz w:val="28"/>
          <w:szCs w:val="28"/>
        </w:rPr>
        <w:t>Identification desirable</w:t>
      </w:r>
    </w:p>
    <w:p w14:paraId="544762D4" w14:textId="77777777" w:rsidR="006E09C1" w:rsidRPr="001D4FAA" w:rsidRDefault="006E09C1" w:rsidP="006E09C1">
      <w:pPr>
        <w:rPr>
          <w:rFonts w:ascii="Verdana" w:hAnsi="Verdana"/>
          <w:sz w:val="28"/>
          <w:szCs w:val="28"/>
          <w:lang w:val="en-US"/>
        </w:rPr>
      </w:pPr>
      <w:r w:rsidRPr="001D4FAA">
        <w:rPr>
          <w:rFonts w:ascii="Verdana" w:hAnsi="Verdana"/>
          <w:sz w:val="28"/>
          <w:szCs w:val="28"/>
        </w:rPr>
        <w:t>1.  Home visit travelling by car:</w:t>
      </w:r>
    </w:p>
    <w:p w14:paraId="51A7309D" w14:textId="77777777" w:rsidR="006E09C1" w:rsidRPr="001D4FAA" w:rsidRDefault="006E09C1" w:rsidP="006E09C1">
      <w:pPr>
        <w:rPr>
          <w:rFonts w:ascii="Verdana" w:hAnsi="Verdana"/>
          <w:sz w:val="28"/>
          <w:szCs w:val="28"/>
          <w:lang w:val="en-US"/>
        </w:rPr>
      </w:pPr>
      <w:r w:rsidRPr="001D4FAA">
        <w:rPr>
          <w:rFonts w:ascii="Verdana" w:hAnsi="Verdana"/>
          <w:sz w:val="28"/>
          <w:szCs w:val="28"/>
        </w:rPr>
        <w:t>Snow day travel policy understood and agreed to by all</w:t>
      </w:r>
    </w:p>
    <w:p w14:paraId="1600C976" w14:textId="77777777" w:rsidR="006E09C1" w:rsidRPr="001D4FAA" w:rsidRDefault="006E09C1" w:rsidP="006E09C1">
      <w:pPr>
        <w:rPr>
          <w:rFonts w:ascii="Verdana" w:hAnsi="Verdana"/>
          <w:sz w:val="28"/>
          <w:szCs w:val="28"/>
          <w:lang w:val="en-US"/>
        </w:rPr>
      </w:pPr>
      <w:r w:rsidRPr="001D4FAA">
        <w:rPr>
          <w:rFonts w:ascii="Verdana" w:hAnsi="Verdana"/>
          <w:sz w:val="28"/>
          <w:szCs w:val="28"/>
        </w:rPr>
        <w:t>Vehicle in good working order with adequate insurance</w:t>
      </w:r>
    </w:p>
    <w:p w14:paraId="373D5FDA" w14:textId="77777777" w:rsidR="006E09C1" w:rsidRPr="001D4FAA" w:rsidRDefault="006E09C1" w:rsidP="006E09C1">
      <w:pPr>
        <w:rPr>
          <w:rFonts w:ascii="Verdana" w:hAnsi="Verdana"/>
          <w:sz w:val="28"/>
          <w:szCs w:val="28"/>
          <w:lang w:val="en-US"/>
        </w:rPr>
      </w:pPr>
      <w:r w:rsidRPr="001D4FAA">
        <w:rPr>
          <w:rFonts w:ascii="Verdana" w:hAnsi="Verdana"/>
          <w:sz w:val="28"/>
          <w:szCs w:val="28"/>
        </w:rPr>
        <w:t>Call ahead to ensure the visit is necessary/needed/wanted/etc.</w:t>
      </w:r>
    </w:p>
    <w:p w14:paraId="4892F993" w14:textId="77777777" w:rsidR="006E09C1" w:rsidRPr="001D4FAA" w:rsidRDefault="006E09C1" w:rsidP="006E09C1">
      <w:pPr>
        <w:rPr>
          <w:rFonts w:ascii="Verdana" w:hAnsi="Verdana"/>
          <w:sz w:val="28"/>
          <w:szCs w:val="28"/>
          <w:lang w:val="en-US"/>
        </w:rPr>
      </w:pPr>
      <w:r w:rsidRPr="001D4FAA">
        <w:rPr>
          <w:rFonts w:ascii="Verdana" w:hAnsi="Verdana"/>
          <w:sz w:val="28"/>
          <w:szCs w:val="28"/>
        </w:rPr>
        <w:t>Licensed experienced driver</w:t>
      </w:r>
    </w:p>
    <w:p w14:paraId="497D4BE7" w14:textId="77777777" w:rsidR="006E09C1" w:rsidRPr="001D4FAA" w:rsidRDefault="006E09C1" w:rsidP="006E09C1">
      <w:pPr>
        <w:rPr>
          <w:rFonts w:ascii="Verdana" w:hAnsi="Verdana"/>
          <w:sz w:val="28"/>
          <w:szCs w:val="28"/>
          <w:lang w:val="en-US"/>
        </w:rPr>
      </w:pPr>
      <w:r w:rsidRPr="001D4FAA">
        <w:rPr>
          <w:rFonts w:ascii="Verdana" w:hAnsi="Verdana"/>
          <w:sz w:val="28"/>
          <w:szCs w:val="28"/>
        </w:rPr>
        <w:t>Not travelling alone</w:t>
      </w:r>
    </w:p>
    <w:p w14:paraId="66D5AC0A" w14:textId="77777777" w:rsidR="006E09C1" w:rsidRPr="001D4FAA" w:rsidRDefault="006E09C1" w:rsidP="006E09C1">
      <w:pPr>
        <w:rPr>
          <w:rFonts w:ascii="Verdana" w:hAnsi="Verdana"/>
          <w:sz w:val="28"/>
          <w:szCs w:val="28"/>
          <w:lang w:val="en-US"/>
        </w:rPr>
      </w:pPr>
      <w:r w:rsidRPr="001D4FAA">
        <w:rPr>
          <w:rFonts w:ascii="Verdana" w:hAnsi="Verdana"/>
          <w:sz w:val="28"/>
          <w:szCs w:val="28"/>
        </w:rPr>
        <w:t>2.  Home visit travelling on foot:</w:t>
      </w:r>
    </w:p>
    <w:p w14:paraId="2E35F4A5" w14:textId="77777777" w:rsidR="006E09C1" w:rsidRPr="001D4FAA" w:rsidRDefault="006E09C1" w:rsidP="006E09C1">
      <w:pPr>
        <w:rPr>
          <w:rFonts w:ascii="Verdana" w:hAnsi="Verdana"/>
          <w:sz w:val="28"/>
          <w:szCs w:val="28"/>
          <w:lang w:val="en-US"/>
        </w:rPr>
      </w:pPr>
      <w:r w:rsidRPr="001D4FAA">
        <w:rPr>
          <w:rFonts w:ascii="Verdana" w:hAnsi="Verdana"/>
          <w:sz w:val="28"/>
          <w:szCs w:val="28"/>
        </w:rPr>
        <w:t>Visible bright clothing</w:t>
      </w:r>
    </w:p>
    <w:p w14:paraId="66F71ED4" w14:textId="77777777" w:rsidR="006E09C1" w:rsidRPr="001D4FAA" w:rsidRDefault="006E09C1" w:rsidP="006E09C1">
      <w:pPr>
        <w:rPr>
          <w:rFonts w:ascii="Verdana" w:hAnsi="Verdana"/>
          <w:sz w:val="28"/>
          <w:szCs w:val="28"/>
          <w:lang w:val="en-US"/>
        </w:rPr>
      </w:pPr>
      <w:r w:rsidRPr="001D4FAA">
        <w:rPr>
          <w:rFonts w:ascii="Verdana" w:hAnsi="Verdana"/>
          <w:sz w:val="28"/>
          <w:szCs w:val="28"/>
        </w:rPr>
        <w:t>Good footwear</w:t>
      </w:r>
    </w:p>
    <w:p w14:paraId="31669065" w14:textId="77777777" w:rsidR="006E09C1" w:rsidRPr="001D4FAA" w:rsidRDefault="006E09C1" w:rsidP="006E09C1">
      <w:pPr>
        <w:rPr>
          <w:rFonts w:ascii="Verdana" w:hAnsi="Verdana"/>
          <w:sz w:val="28"/>
          <w:szCs w:val="28"/>
          <w:lang w:val="en-US"/>
        </w:rPr>
      </w:pPr>
      <w:r w:rsidRPr="001D4FAA">
        <w:rPr>
          <w:rFonts w:ascii="Verdana" w:hAnsi="Verdana"/>
          <w:sz w:val="28"/>
          <w:szCs w:val="28"/>
        </w:rPr>
        <w:t>Dress for the weather – layers, etc.</w:t>
      </w:r>
    </w:p>
    <w:p w14:paraId="46BE4350" w14:textId="77777777" w:rsidR="006E09C1" w:rsidRPr="001D4FAA" w:rsidRDefault="006E09C1" w:rsidP="006E09C1">
      <w:pPr>
        <w:rPr>
          <w:rFonts w:ascii="Verdana" w:hAnsi="Verdana"/>
          <w:sz w:val="28"/>
          <w:szCs w:val="28"/>
          <w:lang w:val="en-US"/>
        </w:rPr>
      </w:pPr>
      <w:r w:rsidRPr="001D4FAA">
        <w:rPr>
          <w:rFonts w:ascii="Verdana" w:hAnsi="Verdana"/>
          <w:sz w:val="28"/>
          <w:szCs w:val="28"/>
        </w:rPr>
        <w:t>Carry a walking stick – flashlight when necessary</w:t>
      </w:r>
    </w:p>
    <w:p w14:paraId="0C293EFD" w14:textId="77777777" w:rsidR="006E09C1" w:rsidRPr="001D4FAA" w:rsidRDefault="006E09C1" w:rsidP="006E09C1">
      <w:pPr>
        <w:rPr>
          <w:rFonts w:ascii="Verdana" w:hAnsi="Verdana"/>
          <w:sz w:val="28"/>
          <w:szCs w:val="28"/>
          <w:lang w:val="en-US"/>
        </w:rPr>
      </w:pPr>
      <w:r w:rsidRPr="001D4FAA">
        <w:rPr>
          <w:rFonts w:ascii="Verdana" w:hAnsi="Verdana"/>
          <w:sz w:val="28"/>
          <w:szCs w:val="28"/>
        </w:rPr>
        <w:t>Know the easiest route to the destination</w:t>
      </w:r>
    </w:p>
    <w:p w14:paraId="25622B1B" w14:textId="77777777" w:rsidR="006E09C1" w:rsidRPr="001D4FAA" w:rsidRDefault="006E09C1" w:rsidP="006E09C1">
      <w:pPr>
        <w:rPr>
          <w:rFonts w:ascii="Verdana" w:hAnsi="Verdana"/>
          <w:sz w:val="28"/>
          <w:szCs w:val="28"/>
          <w:lang w:val="en-US"/>
        </w:rPr>
      </w:pPr>
      <w:r w:rsidRPr="001D4FAA">
        <w:rPr>
          <w:rFonts w:ascii="Verdana" w:hAnsi="Verdana"/>
          <w:sz w:val="28"/>
          <w:szCs w:val="28"/>
        </w:rPr>
        <w:t>3. Hospital Visiting</w:t>
      </w:r>
    </w:p>
    <w:p w14:paraId="421C7151" w14:textId="77777777" w:rsidR="006E09C1" w:rsidRPr="001D4FAA" w:rsidRDefault="006E09C1" w:rsidP="006E09C1">
      <w:pPr>
        <w:rPr>
          <w:rFonts w:ascii="Verdana" w:hAnsi="Verdana"/>
          <w:sz w:val="28"/>
          <w:szCs w:val="28"/>
          <w:lang w:val="en-US"/>
        </w:rPr>
      </w:pPr>
      <w:r w:rsidRPr="001D4FAA">
        <w:rPr>
          <w:rFonts w:ascii="Verdana" w:hAnsi="Verdana"/>
          <w:sz w:val="28"/>
          <w:szCs w:val="28"/>
        </w:rPr>
        <w:t>Reduce risks by following the policies of the institution re: visitors – references, length of time known, covenant/contract, police screening</w:t>
      </w:r>
    </w:p>
    <w:p w14:paraId="58340757" w14:textId="77777777" w:rsidR="006E09C1" w:rsidRPr="001D4FAA" w:rsidRDefault="006E09C1" w:rsidP="006E09C1">
      <w:pPr>
        <w:rPr>
          <w:rFonts w:ascii="Verdana" w:hAnsi="Verdana"/>
          <w:sz w:val="28"/>
          <w:szCs w:val="28"/>
          <w:lang w:val="en-US"/>
        </w:rPr>
      </w:pPr>
      <w:r w:rsidRPr="001D4FAA">
        <w:rPr>
          <w:rFonts w:ascii="Verdana" w:hAnsi="Verdana"/>
          <w:sz w:val="28"/>
          <w:szCs w:val="28"/>
        </w:rPr>
        <w:t>Familiarity with the particular hospital’s policies and procedures</w:t>
      </w:r>
    </w:p>
    <w:p w14:paraId="5F0A896B" w14:textId="77777777" w:rsidR="006E09C1" w:rsidRPr="001D4FAA" w:rsidRDefault="006E09C1" w:rsidP="006E09C1">
      <w:pPr>
        <w:rPr>
          <w:rFonts w:ascii="Verdana" w:hAnsi="Verdana"/>
          <w:sz w:val="28"/>
          <w:szCs w:val="28"/>
          <w:lang w:val="en-US"/>
        </w:rPr>
      </w:pPr>
      <w:r w:rsidRPr="001D4FAA">
        <w:rPr>
          <w:rFonts w:ascii="Verdana" w:hAnsi="Verdana"/>
          <w:sz w:val="28"/>
          <w:szCs w:val="28"/>
        </w:rPr>
        <w:t>Training for visitors in a particular facility</w:t>
      </w:r>
    </w:p>
    <w:p w14:paraId="3246AE88" w14:textId="21910637" w:rsidR="006E09C1" w:rsidRPr="001D4FAA" w:rsidRDefault="006E09C1" w:rsidP="006E09C1">
      <w:pPr>
        <w:rPr>
          <w:rFonts w:ascii="Verdana" w:hAnsi="Verdana"/>
          <w:sz w:val="28"/>
          <w:szCs w:val="28"/>
          <w:lang w:val="en-US"/>
        </w:rPr>
      </w:pPr>
      <w:r w:rsidRPr="001D4FAA">
        <w:rPr>
          <w:rFonts w:ascii="Verdana" w:hAnsi="Verdana"/>
          <w:sz w:val="28"/>
          <w:szCs w:val="28"/>
        </w:rPr>
        <w:t>Flu shots and other in</w:t>
      </w:r>
      <w:r w:rsidR="007C36B0" w:rsidRPr="001D4FAA">
        <w:rPr>
          <w:rFonts w:ascii="Verdana" w:hAnsi="Verdana"/>
          <w:sz w:val="28"/>
          <w:szCs w:val="28"/>
        </w:rPr>
        <w:t>n</w:t>
      </w:r>
      <w:r w:rsidRPr="001D4FAA">
        <w:rPr>
          <w:rFonts w:ascii="Verdana" w:hAnsi="Verdana"/>
          <w:sz w:val="28"/>
          <w:szCs w:val="28"/>
        </w:rPr>
        <w:t>oc</w:t>
      </w:r>
      <w:r w:rsidR="007C36B0" w:rsidRPr="001D4FAA">
        <w:rPr>
          <w:rFonts w:ascii="Verdana" w:hAnsi="Verdana"/>
          <w:sz w:val="28"/>
          <w:szCs w:val="28"/>
        </w:rPr>
        <w:t>ulation</w:t>
      </w:r>
      <w:r w:rsidRPr="001D4FAA">
        <w:rPr>
          <w:rFonts w:ascii="Verdana" w:hAnsi="Verdana"/>
          <w:sz w:val="28"/>
          <w:szCs w:val="28"/>
        </w:rPr>
        <w:t xml:space="preserve"> as recommended</w:t>
      </w:r>
    </w:p>
    <w:p w14:paraId="5CA25705" w14:textId="77777777" w:rsidR="006E09C1" w:rsidRPr="001D4FAA" w:rsidRDefault="006E09C1" w:rsidP="006E09C1">
      <w:pPr>
        <w:rPr>
          <w:rFonts w:ascii="Verdana" w:hAnsi="Verdana"/>
          <w:sz w:val="28"/>
          <w:szCs w:val="28"/>
          <w:lang w:val="en-US"/>
        </w:rPr>
      </w:pPr>
      <w:r w:rsidRPr="001D4FAA">
        <w:rPr>
          <w:rFonts w:ascii="Verdana" w:hAnsi="Verdana"/>
          <w:sz w:val="28"/>
          <w:szCs w:val="28"/>
        </w:rPr>
        <w:t>Good general health</w:t>
      </w:r>
    </w:p>
    <w:p w14:paraId="5AF13CD2" w14:textId="77777777" w:rsidR="006E09C1" w:rsidRPr="001D4FAA" w:rsidRDefault="006E09C1" w:rsidP="006E09C1">
      <w:pPr>
        <w:rPr>
          <w:rFonts w:ascii="Verdana" w:hAnsi="Verdana"/>
          <w:sz w:val="28"/>
          <w:szCs w:val="28"/>
          <w:lang w:val="en-US"/>
        </w:rPr>
      </w:pPr>
      <w:r w:rsidRPr="001D4FAA">
        <w:rPr>
          <w:rFonts w:ascii="Verdana" w:hAnsi="Verdana"/>
          <w:sz w:val="28"/>
          <w:szCs w:val="28"/>
        </w:rPr>
        <w:t>Don’t offer medical advice/questions</w:t>
      </w:r>
    </w:p>
    <w:p w14:paraId="73B7349B" w14:textId="77777777" w:rsidR="006E09C1" w:rsidRPr="001D4FAA" w:rsidRDefault="006E09C1" w:rsidP="006E09C1">
      <w:pPr>
        <w:rPr>
          <w:rFonts w:ascii="Verdana" w:hAnsi="Verdana"/>
          <w:sz w:val="28"/>
          <w:szCs w:val="28"/>
          <w:lang w:val="en-US"/>
        </w:rPr>
      </w:pPr>
      <w:r w:rsidRPr="001D4FAA">
        <w:rPr>
          <w:rFonts w:ascii="Verdana" w:hAnsi="Verdana"/>
          <w:sz w:val="28"/>
          <w:szCs w:val="28"/>
        </w:rPr>
        <w:t>4. Home visits</w:t>
      </w:r>
    </w:p>
    <w:p w14:paraId="566A02DD" w14:textId="77777777" w:rsidR="006E09C1" w:rsidRPr="001D4FAA" w:rsidRDefault="006E09C1" w:rsidP="006E09C1">
      <w:pPr>
        <w:rPr>
          <w:rFonts w:ascii="Verdana" w:hAnsi="Verdana"/>
          <w:sz w:val="28"/>
          <w:szCs w:val="28"/>
          <w:lang w:val="en-US"/>
        </w:rPr>
      </w:pPr>
      <w:r w:rsidRPr="001D4FAA">
        <w:rPr>
          <w:rFonts w:ascii="Verdana" w:hAnsi="Verdana"/>
          <w:sz w:val="28"/>
          <w:szCs w:val="28"/>
        </w:rPr>
        <w:t>Visit in teams (male and female)  make arrangements with a family member and find out information ahead of time</w:t>
      </w:r>
    </w:p>
    <w:p w14:paraId="3BFCA922" w14:textId="77777777" w:rsidR="006E09C1" w:rsidRPr="001D4FAA" w:rsidRDefault="006E09C1" w:rsidP="006E09C1">
      <w:pPr>
        <w:rPr>
          <w:rFonts w:ascii="Verdana" w:hAnsi="Verdana"/>
          <w:sz w:val="28"/>
          <w:szCs w:val="28"/>
          <w:lang w:val="en-US"/>
        </w:rPr>
      </w:pPr>
      <w:r w:rsidRPr="001D4FAA">
        <w:rPr>
          <w:rFonts w:ascii="Verdana" w:hAnsi="Verdana"/>
          <w:sz w:val="28"/>
          <w:szCs w:val="28"/>
        </w:rPr>
        <w:t>Control animals</w:t>
      </w:r>
    </w:p>
    <w:p w14:paraId="66F156D0" w14:textId="77777777" w:rsidR="006E09C1" w:rsidRPr="001D4FAA" w:rsidRDefault="006E09C1" w:rsidP="006E09C1">
      <w:pPr>
        <w:rPr>
          <w:rFonts w:ascii="Verdana" w:hAnsi="Verdana"/>
          <w:sz w:val="28"/>
          <w:szCs w:val="28"/>
          <w:lang w:val="en-US"/>
        </w:rPr>
      </w:pPr>
      <w:r w:rsidRPr="001D4FAA">
        <w:rPr>
          <w:rFonts w:ascii="Verdana" w:hAnsi="Verdana"/>
          <w:sz w:val="28"/>
          <w:szCs w:val="28"/>
        </w:rPr>
        <w:t>Check  on insurance rates – re. are people visiting covered by the parish insurance policy?  Needs to be followed up on.</w:t>
      </w:r>
    </w:p>
    <w:p w14:paraId="539C651E" w14:textId="77777777" w:rsidR="006E09C1" w:rsidRPr="001D4FAA" w:rsidRDefault="006E09C1" w:rsidP="006E09C1">
      <w:pPr>
        <w:rPr>
          <w:rFonts w:ascii="Verdana" w:hAnsi="Verdana"/>
          <w:sz w:val="28"/>
          <w:szCs w:val="28"/>
          <w:lang w:val="en-US"/>
        </w:rPr>
      </w:pPr>
      <w:r w:rsidRPr="001D4FAA">
        <w:rPr>
          <w:rFonts w:ascii="Verdana" w:hAnsi="Verdana"/>
          <w:sz w:val="28"/>
          <w:szCs w:val="28"/>
        </w:rPr>
        <w:t>Don not be confrontational or condescending</w:t>
      </w:r>
    </w:p>
    <w:p w14:paraId="31E01DE5" w14:textId="77777777" w:rsidR="006E09C1" w:rsidRPr="001D4FAA" w:rsidRDefault="006E09C1" w:rsidP="006E09C1">
      <w:pPr>
        <w:rPr>
          <w:rFonts w:ascii="Verdana" w:hAnsi="Verdana"/>
          <w:sz w:val="28"/>
          <w:szCs w:val="28"/>
          <w:lang w:val="en-US"/>
        </w:rPr>
      </w:pPr>
      <w:r w:rsidRPr="001D4FAA">
        <w:rPr>
          <w:rFonts w:ascii="Verdana" w:hAnsi="Verdana"/>
          <w:sz w:val="28"/>
          <w:szCs w:val="28"/>
        </w:rPr>
        <w:lastRenderedPageBreak/>
        <w:t>Go with your gut  (not sure what this means!)</w:t>
      </w:r>
    </w:p>
    <w:p w14:paraId="7DE7A68A" w14:textId="77777777" w:rsidR="006E09C1" w:rsidRPr="001D4FAA" w:rsidRDefault="006E09C1" w:rsidP="006E09C1">
      <w:pPr>
        <w:rPr>
          <w:rFonts w:ascii="Verdana" w:hAnsi="Verdana"/>
          <w:sz w:val="28"/>
          <w:szCs w:val="28"/>
          <w:lang w:val="en-US"/>
        </w:rPr>
      </w:pPr>
      <w:r w:rsidRPr="001D4FAA">
        <w:rPr>
          <w:rFonts w:ascii="Verdana" w:hAnsi="Verdana"/>
          <w:sz w:val="28"/>
          <w:szCs w:val="28"/>
        </w:rPr>
        <w:t>Nursing home visits</w:t>
      </w:r>
    </w:p>
    <w:p w14:paraId="3AECFFDB" w14:textId="77777777" w:rsidR="006E09C1" w:rsidRPr="001D4FAA" w:rsidRDefault="006E09C1" w:rsidP="006E09C1">
      <w:pPr>
        <w:rPr>
          <w:rFonts w:ascii="Verdana" w:hAnsi="Verdana"/>
          <w:sz w:val="28"/>
          <w:szCs w:val="28"/>
          <w:lang w:val="en-US"/>
        </w:rPr>
      </w:pPr>
      <w:r w:rsidRPr="001D4FAA">
        <w:rPr>
          <w:rFonts w:ascii="Verdana" w:hAnsi="Verdana"/>
          <w:sz w:val="28"/>
          <w:szCs w:val="28"/>
        </w:rPr>
        <w:t>Training session by facility or information re. who you visit</w:t>
      </w:r>
    </w:p>
    <w:p w14:paraId="31205AFD" w14:textId="77777777" w:rsidR="006E09C1" w:rsidRPr="001D4FAA" w:rsidRDefault="006E09C1" w:rsidP="006E09C1">
      <w:pPr>
        <w:rPr>
          <w:rFonts w:ascii="Verdana" w:hAnsi="Verdana"/>
          <w:sz w:val="28"/>
          <w:szCs w:val="28"/>
          <w:lang w:val="en-US"/>
        </w:rPr>
      </w:pPr>
      <w:r w:rsidRPr="001D4FAA">
        <w:rPr>
          <w:rFonts w:ascii="Verdana" w:hAnsi="Verdana"/>
          <w:sz w:val="28"/>
          <w:szCs w:val="28"/>
        </w:rPr>
        <w:t>Have a second person available – protection for them and for you</w:t>
      </w:r>
    </w:p>
    <w:p w14:paraId="414F5B00" w14:textId="77777777" w:rsidR="006E09C1" w:rsidRPr="0083485C" w:rsidRDefault="006E09C1" w:rsidP="006E09C1">
      <w:pPr>
        <w:rPr>
          <w:rFonts w:ascii="Verdana" w:hAnsi="Verdana"/>
          <w:sz w:val="28"/>
          <w:szCs w:val="28"/>
          <w:lang w:val="en-US"/>
        </w:rPr>
      </w:pPr>
      <w:r w:rsidRPr="001D4FAA">
        <w:rPr>
          <w:rFonts w:ascii="Verdana" w:hAnsi="Verdana"/>
          <w:sz w:val="28"/>
          <w:szCs w:val="28"/>
        </w:rPr>
        <w:t>Legal liability – have a second person available – keep a written record of visits</w:t>
      </w:r>
    </w:p>
    <w:p w14:paraId="56A8289F" w14:textId="77777777" w:rsidR="006E09C1" w:rsidRPr="0083485C" w:rsidRDefault="006E09C1" w:rsidP="00D35F84">
      <w:pPr>
        <w:rPr>
          <w:rFonts w:ascii="Verdana" w:hAnsi="Verdana"/>
          <w:sz w:val="28"/>
          <w:szCs w:val="28"/>
          <w:lang w:val="en-US"/>
        </w:rPr>
      </w:pPr>
    </w:p>
    <w:p w14:paraId="45B441DF" w14:textId="77777777" w:rsidR="00BF4978" w:rsidRPr="0083485C" w:rsidRDefault="00BF4978" w:rsidP="009F4484">
      <w:pPr>
        <w:rPr>
          <w:rFonts w:ascii="Verdana" w:hAnsi="Verdana"/>
          <w:b/>
          <w:sz w:val="28"/>
          <w:szCs w:val="28"/>
        </w:rPr>
      </w:pPr>
    </w:p>
    <w:p w14:paraId="2F4FEC58" w14:textId="2C1EAEB1" w:rsidR="006F5A39" w:rsidRPr="0083485C" w:rsidRDefault="00EA3D93" w:rsidP="00963D7C">
      <w:pPr>
        <w:pStyle w:val="clearformatting"/>
        <w:rPr>
          <w:rFonts w:ascii="Verdana" w:hAnsi="Verdana"/>
          <w:sz w:val="28"/>
          <w:szCs w:val="28"/>
          <w:lang w:val="en-US"/>
        </w:rPr>
      </w:pPr>
      <w:r>
        <w:rPr>
          <w:rFonts w:ascii="Verdana" w:hAnsi="Verdana"/>
          <w:sz w:val="28"/>
          <w:szCs w:val="28"/>
        </w:rPr>
        <w:t>Training – caution re confidentiality, privacy issues</w:t>
      </w:r>
      <w:r w:rsidR="004564A4">
        <w:rPr>
          <w:rFonts w:ascii="Verdana" w:hAnsi="Verdana"/>
          <w:sz w:val="28"/>
          <w:szCs w:val="28"/>
        </w:rPr>
        <w:t>, safety, boundary issues</w:t>
      </w:r>
      <w:r w:rsidR="006F5A39" w:rsidRPr="0083485C">
        <w:rPr>
          <w:rFonts w:ascii="Verdana" w:hAnsi="Verdana"/>
          <w:sz w:val="28"/>
          <w:szCs w:val="28"/>
        </w:rPr>
        <w:t xml:space="preserve"> </w:t>
      </w:r>
    </w:p>
    <w:sectPr w:rsidR="006F5A39" w:rsidRPr="0083485C" w:rsidSect="00FA0C0B">
      <w:headerReference w:type="even" r:id="rId10"/>
      <w:headerReference w:type="default" r:id="rId11"/>
      <w:pgSz w:w="12240" w:h="15840"/>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46CD" w14:textId="77777777" w:rsidR="00E65B46" w:rsidRDefault="00E65B46" w:rsidP="00F315DA">
      <w:r>
        <w:separator/>
      </w:r>
    </w:p>
  </w:endnote>
  <w:endnote w:type="continuationSeparator" w:id="0">
    <w:p w14:paraId="42508AEA" w14:textId="77777777" w:rsidR="00E65B46" w:rsidRDefault="00E65B46" w:rsidP="00F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26BB" w14:textId="77777777" w:rsidR="00E65B46" w:rsidRDefault="00E65B46" w:rsidP="00F315DA">
      <w:r>
        <w:separator/>
      </w:r>
    </w:p>
  </w:footnote>
  <w:footnote w:type="continuationSeparator" w:id="0">
    <w:p w14:paraId="23E452E2" w14:textId="77777777" w:rsidR="00E65B46" w:rsidRDefault="00E65B46" w:rsidP="00F31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DFBD" w14:textId="77777777" w:rsidR="00E65B46" w:rsidRDefault="00E65B46" w:rsidP="006C3F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5A27C" w14:textId="77777777" w:rsidR="00E65B46" w:rsidRDefault="00E65B46" w:rsidP="006C3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43BB" w14:textId="77777777" w:rsidR="00E65B46" w:rsidRPr="00721F11" w:rsidRDefault="00E65B46" w:rsidP="006C3FAC">
    <w:pPr>
      <w:pStyle w:val="Header"/>
      <w:framePr w:wrap="around" w:vAnchor="text" w:hAnchor="margin" w:xAlign="right" w:y="1"/>
      <w:rPr>
        <w:rStyle w:val="PageNumber"/>
        <w:rFonts w:ascii="Verdana" w:hAnsi="Verdana"/>
        <w:sz w:val="20"/>
        <w:szCs w:val="20"/>
      </w:rPr>
    </w:pPr>
    <w:r w:rsidRPr="00721F11">
      <w:rPr>
        <w:rStyle w:val="PageNumber"/>
        <w:rFonts w:ascii="Verdana" w:hAnsi="Verdana"/>
        <w:sz w:val="20"/>
        <w:szCs w:val="20"/>
      </w:rPr>
      <w:fldChar w:fldCharType="begin"/>
    </w:r>
    <w:r w:rsidRPr="00721F11">
      <w:rPr>
        <w:rStyle w:val="PageNumber"/>
        <w:rFonts w:ascii="Verdana" w:hAnsi="Verdana"/>
        <w:sz w:val="20"/>
        <w:szCs w:val="20"/>
      </w:rPr>
      <w:instrText xml:space="preserve">PAGE  </w:instrText>
    </w:r>
    <w:r w:rsidRPr="00721F11">
      <w:rPr>
        <w:rStyle w:val="PageNumber"/>
        <w:rFonts w:ascii="Verdana" w:hAnsi="Verdana"/>
        <w:sz w:val="20"/>
        <w:szCs w:val="20"/>
      </w:rPr>
      <w:fldChar w:fldCharType="separate"/>
    </w:r>
    <w:r w:rsidR="006570DC">
      <w:rPr>
        <w:rStyle w:val="PageNumber"/>
        <w:rFonts w:ascii="Verdana" w:hAnsi="Verdana"/>
        <w:noProof/>
        <w:sz w:val="20"/>
        <w:szCs w:val="20"/>
      </w:rPr>
      <w:t>9</w:t>
    </w:r>
    <w:r w:rsidRPr="00721F11">
      <w:rPr>
        <w:rStyle w:val="PageNumber"/>
        <w:rFonts w:ascii="Verdana" w:hAnsi="Verdana"/>
        <w:sz w:val="20"/>
        <w:szCs w:val="20"/>
      </w:rPr>
      <w:fldChar w:fldCharType="end"/>
    </w:r>
  </w:p>
  <w:p w14:paraId="1F7DB867" w14:textId="6FB33DCB" w:rsidR="00E65B46" w:rsidRPr="00D5311B" w:rsidRDefault="00E65B46" w:rsidP="0064625D">
    <w:pPr>
      <w:widowControl w:val="0"/>
      <w:tabs>
        <w:tab w:val="left" w:pos="255"/>
      </w:tabs>
      <w:autoSpaceDE w:val="0"/>
      <w:autoSpaceDN w:val="0"/>
      <w:adjustRightInd w:val="0"/>
      <w:ind w:right="360"/>
      <w:rPr>
        <w:rFonts w:ascii="Verdana" w:hAnsi="Verdana"/>
        <w:sz w:val="20"/>
        <w:szCs w:val="20"/>
      </w:rPr>
    </w:pPr>
    <w:r w:rsidRPr="00D5311B">
      <w:rPr>
        <w:rFonts w:ascii="Verdana" w:hAnsi="Verdana"/>
        <w:b/>
        <w:sz w:val="20"/>
        <w:szCs w:val="20"/>
      </w:rPr>
      <w:t>SafeR Church</w:t>
    </w:r>
    <w:r w:rsidRPr="00D5311B">
      <w:rPr>
        <w:rFonts w:ascii="Verdana" w:hAnsi="Verdana"/>
        <w:sz w:val="20"/>
        <w:szCs w:val="20"/>
      </w:rPr>
      <w:t xml:space="preserve">: Prevention of and Response to Abuse—Resource Materials, </w:t>
    </w:r>
    <w:r>
      <w:rPr>
        <w:rFonts w:ascii="Verdana" w:hAnsi="Verdana"/>
        <w:sz w:val="20"/>
        <w:szCs w:val="20"/>
      </w:rPr>
      <w:t xml:space="preserve">December </w:t>
    </w:r>
    <w:r w:rsidRPr="00D5311B">
      <w:rPr>
        <w:rFonts w:ascii="Verdana" w:hAnsi="Verdana"/>
        <w:sz w:val="20"/>
        <w:szCs w:val="20"/>
      </w:rPr>
      <w:t>2013</w:t>
    </w:r>
  </w:p>
  <w:p w14:paraId="351803E3" w14:textId="01621ACF" w:rsidR="00E65B46" w:rsidRPr="00D5311B" w:rsidRDefault="00E65B46" w:rsidP="0064625D">
    <w:pPr>
      <w:pStyle w:val="Header"/>
      <w:rPr>
        <w:rFonts w:ascii="Verdana" w:hAnsi="Verdana"/>
        <w:b/>
        <w:sz w:val="20"/>
        <w:szCs w:val="20"/>
      </w:rPr>
    </w:pPr>
    <w:r w:rsidRPr="00D5311B">
      <w:rPr>
        <w:rFonts w:ascii="Verdana" w:hAnsi="Verdana"/>
        <w:b/>
        <w:sz w:val="20"/>
        <w:szCs w:val="20"/>
      </w:rPr>
      <w:t xml:space="preserve">Worked Example of a </w:t>
    </w:r>
    <w:r>
      <w:rPr>
        <w:rFonts w:ascii="Verdana" w:hAnsi="Verdana"/>
        <w:b/>
        <w:sz w:val="20"/>
        <w:szCs w:val="20"/>
      </w:rPr>
      <w:t>Position</w:t>
    </w:r>
    <w:r w:rsidRPr="00D5311B">
      <w:rPr>
        <w:rFonts w:ascii="Verdana" w:hAnsi="Verdana"/>
        <w:b/>
        <w:sz w:val="20"/>
        <w:szCs w:val="20"/>
      </w:rPr>
      <w:t xml:space="preserve"> Audit: LAY VISITOR </w:t>
    </w:r>
  </w:p>
  <w:p w14:paraId="7559E557" w14:textId="0CCD29BE" w:rsidR="00E65B46" w:rsidRDefault="00E65B46" w:rsidP="0064625D">
    <w:pPr>
      <w:pStyle w:val="Header"/>
      <w:rPr>
        <w:b/>
        <w:sz w:val="20"/>
        <w:szCs w:val="20"/>
      </w:rPr>
    </w:pPr>
    <w:r>
      <w:rPr>
        <w:b/>
        <w:sz w:val="20"/>
        <w:szCs w:val="20"/>
      </w:rPr>
      <w:t>____________________________________________________________________________________________________</w:t>
    </w:r>
  </w:p>
  <w:p w14:paraId="3B8DF3AE" w14:textId="77777777" w:rsidR="00E65B46" w:rsidRDefault="00E65B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0DDA"/>
    <w:multiLevelType w:val="hybridMultilevel"/>
    <w:tmpl w:val="45C64AC4"/>
    <w:lvl w:ilvl="0" w:tplc="BCF45EF8">
      <w:start w:val="1"/>
      <w:numFmt w:val="bullet"/>
      <w:lvlText w:val=""/>
      <w:lvlJc w:val="left"/>
      <w:pPr>
        <w:tabs>
          <w:tab w:val="num" w:pos="720"/>
        </w:tabs>
        <w:ind w:left="720" w:hanging="360"/>
      </w:pPr>
      <w:rPr>
        <w:rFonts w:ascii="Wingdings 2" w:hAnsi="Wingdings 2" w:hint="default"/>
      </w:rPr>
    </w:lvl>
    <w:lvl w:ilvl="1" w:tplc="B80A06F6" w:tentative="1">
      <w:start w:val="1"/>
      <w:numFmt w:val="bullet"/>
      <w:lvlText w:val=""/>
      <w:lvlJc w:val="left"/>
      <w:pPr>
        <w:tabs>
          <w:tab w:val="num" w:pos="1440"/>
        </w:tabs>
        <w:ind w:left="1440" w:hanging="360"/>
      </w:pPr>
      <w:rPr>
        <w:rFonts w:ascii="Wingdings 2" w:hAnsi="Wingdings 2" w:hint="default"/>
      </w:rPr>
    </w:lvl>
    <w:lvl w:ilvl="2" w:tplc="7DBC33F2" w:tentative="1">
      <w:start w:val="1"/>
      <w:numFmt w:val="bullet"/>
      <w:lvlText w:val=""/>
      <w:lvlJc w:val="left"/>
      <w:pPr>
        <w:tabs>
          <w:tab w:val="num" w:pos="2160"/>
        </w:tabs>
        <w:ind w:left="2160" w:hanging="360"/>
      </w:pPr>
      <w:rPr>
        <w:rFonts w:ascii="Wingdings 2" w:hAnsi="Wingdings 2" w:hint="default"/>
      </w:rPr>
    </w:lvl>
    <w:lvl w:ilvl="3" w:tplc="223E11F0" w:tentative="1">
      <w:start w:val="1"/>
      <w:numFmt w:val="bullet"/>
      <w:lvlText w:val=""/>
      <w:lvlJc w:val="left"/>
      <w:pPr>
        <w:tabs>
          <w:tab w:val="num" w:pos="2880"/>
        </w:tabs>
        <w:ind w:left="2880" w:hanging="360"/>
      </w:pPr>
      <w:rPr>
        <w:rFonts w:ascii="Wingdings 2" w:hAnsi="Wingdings 2" w:hint="default"/>
      </w:rPr>
    </w:lvl>
    <w:lvl w:ilvl="4" w:tplc="A3F8D34C" w:tentative="1">
      <w:start w:val="1"/>
      <w:numFmt w:val="bullet"/>
      <w:lvlText w:val=""/>
      <w:lvlJc w:val="left"/>
      <w:pPr>
        <w:tabs>
          <w:tab w:val="num" w:pos="3600"/>
        </w:tabs>
        <w:ind w:left="3600" w:hanging="360"/>
      </w:pPr>
      <w:rPr>
        <w:rFonts w:ascii="Wingdings 2" w:hAnsi="Wingdings 2" w:hint="default"/>
      </w:rPr>
    </w:lvl>
    <w:lvl w:ilvl="5" w:tplc="AC081DE6" w:tentative="1">
      <w:start w:val="1"/>
      <w:numFmt w:val="bullet"/>
      <w:lvlText w:val=""/>
      <w:lvlJc w:val="left"/>
      <w:pPr>
        <w:tabs>
          <w:tab w:val="num" w:pos="4320"/>
        </w:tabs>
        <w:ind w:left="4320" w:hanging="360"/>
      </w:pPr>
      <w:rPr>
        <w:rFonts w:ascii="Wingdings 2" w:hAnsi="Wingdings 2" w:hint="default"/>
      </w:rPr>
    </w:lvl>
    <w:lvl w:ilvl="6" w:tplc="89EA78D0" w:tentative="1">
      <w:start w:val="1"/>
      <w:numFmt w:val="bullet"/>
      <w:lvlText w:val=""/>
      <w:lvlJc w:val="left"/>
      <w:pPr>
        <w:tabs>
          <w:tab w:val="num" w:pos="5040"/>
        </w:tabs>
        <w:ind w:left="5040" w:hanging="360"/>
      </w:pPr>
      <w:rPr>
        <w:rFonts w:ascii="Wingdings 2" w:hAnsi="Wingdings 2" w:hint="default"/>
      </w:rPr>
    </w:lvl>
    <w:lvl w:ilvl="7" w:tplc="3214A9C6" w:tentative="1">
      <w:start w:val="1"/>
      <w:numFmt w:val="bullet"/>
      <w:lvlText w:val=""/>
      <w:lvlJc w:val="left"/>
      <w:pPr>
        <w:tabs>
          <w:tab w:val="num" w:pos="5760"/>
        </w:tabs>
        <w:ind w:left="5760" w:hanging="360"/>
      </w:pPr>
      <w:rPr>
        <w:rFonts w:ascii="Wingdings 2" w:hAnsi="Wingdings 2" w:hint="default"/>
      </w:rPr>
    </w:lvl>
    <w:lvl w:ilvl="8" w:tplc="82A0A520" w:tentative="1">
      <w:start w:val="1"/>
      <w:numFmt w:val="bullet"/>
      <w:lvlText w:val=""/>
      <w:lvlJc w:val="left"/>
      <w:pPr>
        <w:tabs>
          <w:tab w:val="num" w:pos="6480"/>
        </w:tabs>
        <w:ind w:left="6480" w:hanging="360"/>
      </w:pPr>
      <w:rPr>
        <w:rFonts w:ascii="Wingdings 2" w:hAnsi="Wingdings 2" w:hint="default"/>
      </w:rPr>
    </w:lvl>
  </w:abstractNum>
  <w:abstractNum w:abstractNumId="1">
    <w:nsid w:val="4D5568AC"/>
    <w:multiLevelType w:val="hybridMultilevel"/>
    <w:tmpl w:val="DBA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39"/>
    <w:rsid w:val="0000181F"/>
    <w:rsid w:val="0000255A"/>
    <w:rsid w:val="00005954"/>
    <w:rsid w:val="0001043E"/>
    <w:rsid w:val="00012056"/>
    <w:rsid w:val="000135D0"/>
    <w:rsid w:val="00013B64"/>
    <w:rsid w:val="0001749C"/>
    <w:rsid w:val="0002133F"/>
    <w:rsid w:val="00021D4B"/>
    <w:rsid w:val="000230F1"/>
    <w:rsid w:val="000247A9"/>
    <w:rsid w:val="000270A0"/>
    <w:rsid w:val="00027C73"/>
    <w:rsid w:val="00030B7B"/>
    <w:rsid w:val="000336EC"/>
    <w:rsid w:val="00044CAE"/>
    <w:rsid w:val="0004501A"/>
    <w:rsid w:val="00051D53"/>
    <w:rsid w:val="0005554A"/>
    <w:rsid w:val="0006163C"/>
    <w:rsid w:val="0006571D"/>
    <w:rsid w:val="000659FE"/>
    <w:rsid w:val="00066B5E"/>
    <w:rsid w:val="00067436"/>
    <w:rsid w:val="00067747"/>
    <w:rsid w:val="00072CDC"/>
    <w:rsid w:val="00074D55"/>
    <w:rsid w:val="000901DC"/>
    <w:rsid w:val="000A1A7E"/>
    <w:rsid w:val="000B1978"/>
    <w:rsid w:val="000B31C8"/>
    <w:rsid w:val="000B3974"/>
    <w:rsid w:val="000B6F1E"/>
    <w:rsid w:val="000C1467"/>
    <w:rsid w:val="000C7FFC"/>
    <w:rsid w:val="000D2C1B"/>
    <w:rsid w:val="000D32B8"/>
    <w:rsid w:val="000D6BF1"/>
    <w:rsid w:val="000D77C3"/>
    <w:rsid w:val="000E3514"/>
    <w:rsid w:val="000E7173"/>
    <w:rsid w:val="000F1203"/>
    <w:rsid w:val="000F25C4"/>
    <w:rsid w:val="000F347A"/>
    <w:rsid w:val="000F590E"/>
    <w:rsid w:val="0010473B"/>
    <w:rsid w:val="00104FA0"/>
    <w:rsid w:val="001066DD"/>
    <w:rsid w:val="00107512"/>
    <w:rsid w:val="00111FB3"/>
    <w:rsid w:val="00113055"/>
    <w:rsid w:val="00115413"/>
    <w:rsid w:val="001170BA"/>
    <w:rsid w:val="00122778"/>
    <w:rsid w:val="0012621A"/>
    <w:rsid w:val="0012734E"/>
    <w:rsid w:val="00130A18"/>
    <w:rsid w:val="00134970"/>
    <w:rsid w:val="0013600B"/>
    <w:rsid w:val="001414F0"/>
    <w:rsid w:val="0014426B"/>
    <w:rsid w:val="00144840"/>
    <w:rsid w:val="00147367"/>
    <w:rsid w:val="0015464C"/>
    <w:rsid w:val="001560A2"/>
    <w:rsid w:val="0015732A"/>
    <w:rsid w:val="0015752F"/>
    <w:rsid w:val="00157C3D"/>
    <w:rsid w:val="00170250"/>
    <w:rsid w:val="0017070B"/>
    <w:rsid w:val="00173C16"/>
    <w:rsid w:val="001744A8"/>
    <w:rsid w:val="0017504E"/>
    <w:rsid w:val="0018440D"/>
    <w:rsid w:val="00185619"/>
    <w:rsid w:val="001871BD"/>
    <w:rsid w:val="00187583"/>
    <w:rsid w:val="001879B3"/>
    <w:rsid w:val="00187EDE"/>
    <w:rsid w:val="00192636"/>
    <w:rsid w:val="001A0936"/>
    <w:rsid w:val="001A11C1"/>
    <w:rsid w:val="001A1631"/>
    <w:rsid w:val="001A6062"/>
    <w:rsid w:val="001A68C2"/>
    <w:rsid w:val="001A6938"/>
    <w:rsid w:val="001B1226"/>
    <w:rsid w:val="001B72CD"/>
    <w:rsid w:val="001B7DDF"/>
    <w:rsid w:val="001C22D3"/>
    <w:rsid w:val="001C524D"/>
    <w:rsid w:val="001D1AD5"/>
    <w:rsid w:val="001D4FAA"/>
    <w:rsid w:val="001D6B84"/>
    <w:rsid w:val="001E0FC8"/>
    <w:rsid w:val="001E5E84"/>
    <w:rsid w:val="001E690B"/>
    <w:rsid w:val="001F0BDF"/>
    <w:rsid w:val="001F56AD"/>
    <w:rsid w:val="001F7ADB"/>
    <w:rsid w:val="0020505B"/>
    <w:rsid w:val="00206A63"/>
    <w:rsid w:val="00212B96"/>
    <w:rsid w:val="00214CB1"/>
    <w:rsid w:val="00217E16"/>
    <w:rsid w:val="002229B6"/>
    <w:rsid w:val="00222B53"/>
    <w:rsid w:val="00222BCA"/>
    <w:rsid w:val="00222DE8"/>
    <w:rsid w:val="00224DB6"/>
    <w:rsid w:val="00226DAC"/>
    <w:rsid w:val="0023055A"/>
    <w:rsid w:val="00233A37"/>
    <w:rsid w:val="00243D8E"/>
    <w:rsid w:val="00245D93"/>
    <w:rsid w:val="002500CF"/>
    <w:rsid w:val="002512F1"/>
    <w:rsid w:val="00263436"/>
    <w:rsid w:val="00265D62"/>
    <w:rsid w:val="00266FA1"/>
    <w:rsid w:val="00267D3D"/>
    <w:rsid w:val="00271311"/>
    <w:rsid w:val="00271FB3"/>
    <w:rsid w:val="00272286"/>
    <w:rsid w:val="00275561"/>
    <w:rsid w:val="00285F63"/>
    <w:rsid w:val="002876C4"/>
    <w:rsid w:val="0029184C"/>
    <w:rsid w:val="00291DEF"/>
    <w:rsid w:val="0029258C"/>
    <w:rsid w:val="00293BC6"/>
    <w:rsid w:val="00295337"/>
    <w:rsid w:val="002958A0"/>
    <w:rsid w:val="002964A1"/>
    <w:rsid w:val="002A1AEB"/>
    <w:rsid w:val="002A242A"/>
    <w:rsid w:val="002A5402"/>
    <w:rsid w:val="002B100A"/>
    <w:rsid w:val="002B268B"/>
    <w:rsid w:val="002B45F5"/>
    <w:rsid w:val="002B5FB6"/>
    <w:rsid w:val="002B6CA4"/>
    <w:rsid w:val="002B6D70"/>
    <w:rsid w:val="002C5057"/>
    <w:rsid w:val="002C6FD7"/>
    <w:rsid w:val="002C742B"/>
    <w:rsid w:val="002D1E49"/>
    <w:rsid w:val="002D2214"/>
    <w:rsid w:val="002D2A07"/>
    <w:rsid w:val="002D7326"/>
    <w:rsid w:val="002E383D"/>
    <w:rsid w:val="002E41A4"/>
    <w:rsid w:val="002E5238"/>
    <w:rsid w:val="002E5BB8"/>
    <w:rsid w:val="002E7855"/>
    <w:rsid w:val="002F1794"/>
    <w:rsid w:val="002F50EE"/>
    <w:rsid w:val="00302BC9"/>
    <w:rsid w:val="00306B28"/>
    <w:rsid w:val="00306EF1"/>
    <w:rsid w:val="00311195"/>
    <w:rsid w:val="003149CA"/>
    <w:rsid w:val="003169CC"/>
    <w:rsid w:val="0032095B"/>
    <w:rsid w:val="00323215"/>
    <w:rsid w:val="00323C87"/>
    <w:rsid w:val="00324E4D"/>
    <w:rsid w:val="00327EA9"/>
    <w:rsid w:val="003306C8"/>
    <w:rsid w:val="00334B2A"/>
    <w:rsid w:val="0033591D"/>
    <w:rsid w:val="003366C5"/>
    <w:rsid w:val="003373EB"/>
    <w:rsid w:val="00341378"/>
    <w:rsid w:val="00343AC1"/>
    <w:rsid w:val="003453DF"/>
    <w:rsid w:val="00357830"/>
    <w:rsid w:val="00357FDC"/>
    <w:rsid w:val="00360CF5"/>
    <w:rsid w:val="00361957"/>
    <w:rsid w:val="00361BAA"/>
    <w:rsid w:val="00361F6E"/>
    <w:rsid w:val="00365846"/>
    <w:rsid w:val="00366C4C"/>
    <w:rsid w:val="003729D2"/>
    <w:rsid w:val="00372C04"/>
    <w:rsid w:val="003825AE"/>
    <w:rsid w:val="00384B3D"/>
    <w:rsid w:val="00386C93"/>
    <w:rsid w:val="00387D0D"/>
    <w:rsid w:val="003906EF"/>
    <w:rsid w:val="003946F3"/>
    <w:rsid w:val="00395499"/>
    <w:rsid w:val="00396C54"/>
    <w:rsid w:val="00396CE2"/>
    <w:rsid w:val="0039701D"/>
    <w:rsid w:val="003A1FDB"/>
    <w:rsid w:val="003A3583"/>
    <w:rsid w:val="003A644E"/>
    <w:rsid w:val="003A7BB0"/>
    <w:rsid w:val="003B1980"/>
    <w:rsid w:val="003B2660"/>
    <w:rsid w:val="003B2B9F"/>
    <w:rsid w:val="003B3376"/>
    <w:rsid w:val="003B3EED"/>
    <w:rsid w:val="003B774A"/>
    <w:rsid w:val="003C25A6"/>
    <w:rsid w:val="003C77B0"/>
    <w:rsid w:val="003D089B"/>
    <w:rsid w:val="003D5872"/>
    <w:rsid w:val="003E45BB"/>
    <w:rsid w:val="003E5B27"/>
    <w:rsid w:val="003E6787"/>
    <w:rsid w:val="003F005A"/>
    <w:rsid w:val="003F01E4"/>
    <w:rsid w:val="003F1684"/>
    <w:rsid w:val="003F3C86"/>
    <w:rsid w:val="003F59EA"/>
    <w:rsid w:val="003F64EA"/>
    <w:rsid w:val="00401241"/>
    <w:rsid w:val="00404F7B"/>
    <w:rsid w:val="00410082"/>
    <w:rsid w:val="0041062F"/>
    <w:rsid w:val="00413FEC"/>
    <w:rsid w:val="00414834"/>
    <w:rsid w:val="00422CE0"/>
    <w:rsid w:val="00423395"/>
    <w:rsid w:val="0042349B"/>
    <w:rsid w:val="0042794F"/>
    <w:rsid w:val="00427B36"/>
    <w:rsid w:val="00427DAC"/>
    <w:rsid w:val="00430759"/>
    <w:rsid w:val="00431BF4"/>
    <w:rsid w:val="004328EC"/>
    <w:rsid w:val="00433BF3"/>
    <w:rsid w:val="00440A05"/>
    <w:rsid w:val="004473D7"/>
    <w:rsid w:val="004477F2"/>
    <w:rsid w:val="00453A36"/>
    <w:rsid w:val="00454AEE"/>
    <w:rsid w:val="00454CD4"/>
    <w:rsid w:val="004564A4"/>
    <w:rsid w:val="00456D5E"/>
    <w:rsid w:val="0046075E"/>
    <w:rsid w:val="0046172F"/>
    <w:rsid w:val="004624C3"/>
    <w:rsid w:val="0047381D"/>
    <w:rsid w:val="00476EDD"/>
    <w:rsid w:val="00477DC9"/>
    <w:rsid w:val="004815E2"/>
    <w:rsid w:val="004863E3"/>
    <w:rsid w:val="004914BB"/>
    <w:rsid w:val="00491A22"/>
    <w:rsid w:val="00493249"/>
    <w:rsid w:val="00493299"/>
    <w:rsid w:val="0049358E"/>
    <w:rsid w:val="004A0C8A"/>
    <w:rsid w:val="004A3A5D"/>
    <w:rsid w:val="004A447B"/>
    <w:rsid w:val="004A7DFE"/>
    <w:rsid w:val="004B06A3"/>
    <w:rsid w:val="004B1A12"/>
    <w:rsid w:val="004B3B0E"/>
    <w:rsid w:val="004B4FC5"/>
    <w:rsid w:val="004B711E"/>
    <w:rsid w:val="004C2CB8"/>
    <w:rsid w:val="004D2A55"/>
    <w:rsid w:val="004D4FFB"/>
    <w:rsid w:val="004E0348"/>
    <w:rsid w:val="004E0597"/>
    <w:rsid w:val="004E2356"/>
    <w:rsid w:val="004E2978"/>
    <w:rsid w:val="004E3CA1"/>
    <w:rsid w:val="004E5E84"/>
    <w:rsid w:val="004F5C66"/>
    <w:rsid w:val="00501102"/>
    <w:rsid w:val="00502238"/>
    <w:rsid w:val="00503469"/>
    <w:rsid w:val="005052CE"/>
    <w:rsid w:val="0051117F"/>
    <w:rsid w:val="00515B4A"/>
    <w:rsid w:val="00516D90"/>
    <w:rsid w:val="005212AF"/>
    <w:rsid w:val="005216D0"/>
    <w:rsid w:val="0052428D"/>
    <w:rsid w:val="005249C5"/>
    <w:rsid w:val="00526206"/>
    <w:rsid w:val="00531CCD"/>
    <w:rsid w:val="00537895"/>
    <w:rsid w:val="00542AE7"/>
    <w:rsid w:val="005436D0"/>
    <w:rsid w:val="0054511A"/>
    <w:rsid w:val="0054671D"/>
    <w:rsid w:val="00550F17"/>
    <w:rsid w:val="00554FF2"/>
    <w:rsid w:val="00555389"/>
    <w:rsid w:val="00560630"/>
    <w:rsid w:val="0056402C"/>
    <w:rsid w:val="00565601"/>
    <w:rsid w:val="0057225E"/>
    <w:rsid w:val="005740A5"/>
    <w:rsid w:val="00580260"/>
    <w:rsid w:val="00581184"/>
    <w:rsid w:val="0058151D"/>
    <w:rsid w:val="00582835"/>
    <w:rsid w:val="005926CE"/>
    <w:rsid w:val="00596B8E"/>
    <w:rsid w:val="005A1D4D"/>
    <w:rsid w:val="005A1E34"/>
    <w:rsid w:val="005A2D46"/>
    <w:rsid w:val="005A3248"/>
    <w:rsid w:val="005A353F"/>
    <w:rsid w:val="005A46BB"/>
    <w:rsid w:val="005B5FAC"/>
    <w:rsid w:val="005B732D"/>
    <w:rsid w:val="005B7773"/>
    <w:rsid w:val="005C4DC0"/>
    <w:rsid w:val="005C66F9"/>
    <w:rsid w:val="005D23F0"/>
    <w:rsid w:val="005D41F3"/>
    <w:rsid w:val="005D4C16"/>
    <w:rsid w:val="005D5C66"/>
    <w:rsid w:val="005D5FCC"/>
    <w:rsid w:val="005D656F"/>
    <w:rsid w:val="005E1197"/>
    <w:rsid w:val="005E38D5"/>
    <w:rsid w:val="005E424C"/>
    <w:rsid w:val="005E5E0D"/>
    <w:rsid w:val="005E6124"/>
    <w:rsid w:val="005E6159"/>
    <w:rsid w:val="005F046C"/>
    <w:rsid w:val="005F2C91"/>
    <w:rsid w:val="00601F12"/>
    <w:rsid w:val="00602096"/>
    <w:rsid w:val="00610326"/>
    <w:rsid w:val="00610925"/>
    <w:rsid w:val="006123BB"/>
    <w:rsid w:val="006130F6"/>
    <w:rsid w:val="00614780"/>
    <w:rsid w:val="0063323B"/>
    <w:rsid w:val="0064176A"/>
    <w:rsid w:val="00642A51"/>
    <w:rsid w:val="00644870"/>
    <w:rsid w:val="0064625D"/>
    <w:rsid w:val="0065070B"/>
    <w:rsid w:val="00652473"/>
    <w:rsid w:val="00655D08"/>
    <w:rsid w:val="006570DC"/>
    <w:rsid w:val="0066253F"/>
    <w:rsid w:val="0066281C"/>
    <w:rsid w:val="0066451E"/>
    <w:rsid w:val="00665AD7"/>
    <w:rsid w:val="00667A5E"/>
    <w:rsid w:val="00670262"/>
    <w:rsid w:val="0067191A"/>
    <w:rsid w:val="00675B2E"/>
    <w:rsid w:val="00682560"/>
    <w:rsid w:val="006837E5"/>
    <w:rsid w:val="00684F82"/>
    <w:rsid w:val="00690653"/>
    <w:rsid w:val="00695D3E"/>
    <w:rsid w:val="00697F2F"/>
    <w:rsid w:val="006A1B23"/>
    <w:rsid w:val="006A56F2"/>
    <w:rsid w:val="006A6F4D"/>
    <w:rsid w:val="006A7778"/>
    <w:rsid w:val="006A7BEC"/>
    <w:rsid w:val="006B0D6A"/>
    <w:rsid w:val="006B27B4"/>
    <w:rsid w:val="006B6F18"/>
    <w:rsid w:val="006C2F0F"/>
    <w:rsid w:val="006C3FAC"/>
    <w:rsid w:val="006C571D"/>
    <w:rsid w:val="006D705E"/>
    <w:rsid w:val="006E09C1"/>
    <w:rsid w:val="006E24F0"/>
    <w:rsid w:val="006E31ED"/>
    <w:rsid w:val="006F0D9D"/>
    <w:rsid w:val="006F0DFE"/>
    <w:rsid w:val="006F357A"/>
    <w:rsid w:val="006F4D59"/>
    <w:rsid w:val="006F5A39"/>
    <w:rsid w:val="00702E09"/>
    <w:rsid w:val="00704EE5"/>
    <w:rsid w:val="007104CB"/>
    <w:rsid w:val="00713216"/>
    <w:rsid w:val="00721F11"/>
    <w:rsid w:val="0072503F"/>
    <w:rsid w:val="00727AA4"/>
    <w:rsid w:val="00730316"/>
    <w:rsid w:val="007324AE"/>
    <w:rsid w:val="007340F6"/>
    <w:rsid w:val="00737679"/>
    <w:rsid w:val="0073791C"/>
    <w:rsid w:val="0074501B"/>
    <w:rsid w:val="00745373"/>
    <w:rsid w:val="00745751"/>
    <w:rsid w:val="00754D9F"/>
    <w:rsid w:val="00755C7E"/>
    <w:rsid w:val="00761A51"/>
    <w:rsid w:val="00763693"/>
    <w:rsid w:val="00763787"/>
    <w:rsid w:val="00764C65"/>
    <w:rsid w:val="007677F9"/>
    <w:rsid w:val="007728B0"/>
    <w:rsid w:val="00774879"/>
    <w:rsid w:val="00774A22"/>
    <w:rsid w:val="00782C06"/>
    <w:rsid w:val="00786570"/>
    <w:rsid w:val="0079050E"/>
    <w:rsid w:val="007A0415"/>
    <w:rsid w:val="007A1572"/>
    <w:rsid w:val="007A1F76"/>
    <w:rsid w:val="007A664A"/>
    <w:rsid w:val="007B4935"/>
    <w:rsid w:val="007B64DE"/>
    <w:rsid w:val="007B6EC0"/>
    <w:rsid w:val="007B74E2"/>
    <w:rsid w:val="007C2A55"/>
    <w:rsid w:val="007C3612"/>
    <w:rsid w:val="007C36B0"/>
    <w:rsid w:val="007C4CDA"/>
    <w:rsid w:val="007C6CD3"/>
    <w:rsid w:val="007C7B43"/>
    <w:rsid w:val="007C7F3E"/>
    <w:rsid w:val="007D002C"/>
    <w:rsid w:val="007D0468"/>
    <w:rsid w:val="007D153A"/>
    <w:rsid w:val="007D5888"/>
    <w:rsid w:val="007E7D4C"/>
    <w:rsid w:val="007F17A7"/>
    <w:rsid w:val="007F37E0"/>
    <w:rsid w:val="007F53BA"/>
    <w:rsid w:val="007F7EE7"/>
    <w:rsid w:val="00807481"/>
    <w:rsid w:val="008101AC"/>
    <w:rsid w:val="00810F46"/>
    <w:rsid w:val="00811253"/>
    <w:rsid w:val="00811E26"/>
    <w:rsid w:val="0081211F"/>
    <w:rsid w:val="00813625"/>
    <w:rsid w:val="00820AF7"/>
    <w:rsid w:val="00822A1F"/>
    <w:rsid w:val="00822DE3"/>
    <w:rsid w:val="00823787"/>
    <w:rsid w:val="00823F58"/>
    <w:rsid w:val="0082497E"/>
    <w:rsid w:val="00825748"/>
    <w:rsid w:val="008257D5"/>
    <w:rsid w:val="00832A9C"/>
    <w:rsid w:val="008346D8"/>
    <w:rsid w:val="0083485C"/>
    <w:rsid w:val="00835BB5"/>
    <w:rsid w:val="0083670E"/>
    <w:rsid w:val="00840C93"/>
    <w:rsid w:val="008413D1"/>
    <w:rsid w:val="00841BEC"/>
    <w:rsid w:val="00847938"/>
    <w:rsid w:val="00847D88"/>
    <w:rsid w:val="00851620"/>
    <w:rsid w:val="0085211E"/>
    <w:rsid w:val="00852156"/>
    <w:rsid w:val="00855A85"/>
    <w:rsid w:val="00857FC3"/>
    <w:rsid w:val="00866FE8"/>
    <w:rsid w:val="00874479"/>
    <w:rsid w:val="00874D55"/>
    <w:rsid w:val="00876FAF"/>
    <w:rsid w:val="00880211"/>
    <w:rsid w:val="008839E1"/>
    <w:rsid w:val="008842D1"/>
    <w:rsid w:val="008936AB"/>
    <w:rsid w:val="008942D3"/>
    <w:rsid w:val="008959D3"/>
    <w:rsid w:val="00897590"/>
    <w:rsid w:val="008975B7"/>
    <w:rsid w:val="008A5114"/>
    <w:rsid w:val="008A54F9"/>
    <w:rsid w:val="008A59F9"/>
    <w:rsid w:val="008B1727"/>
    <w:rsid w:val="008B4A80"/>
    <w:rsid w:val="008C0262"/>
    <w:rsid w:val="008C18C4"/>
    <w:rsid w:val="008C1DE1"/>
    <w:rsid w:val="008C4BDA"/>
    <w:rsid w:val="008C7913"/>
    <w:rsid w:val="008D366D"/>
    <w:rsid w:val="008D3F8C"/>
    <w:rsid w:val="008D6FC9"/>
    <w:rsid w:val="008E05F6"/>
    <w:rsid w:val="008E6492"/>
    <w:rsid w:val="008E7893"/>
    <w:rsid w:val="008F094E"/>
    <w:rsid w:val="008F1E87"/>
    <w:rsid w:val="008F7451"/>
    <w:rsid w:val="00900D68"/>
    <w:rsid w:val="00901AFF"/>
    <w:rsid w:val="0090496B"/>
    <w:rsid w:val="00913658"/>
    <w:rsid w:val="00913D05"/>
    <w:rsid w:val="00914354"/>
    <w:rsid w:val="00914849"/>
    <w:rsid w:val="0092442A"/>
    <w:rsid w:val="009270FA"/>
    <w:rsid w:val="00927953"/>
    <w:rsid w:val="00927FE2"/>
    <w:rsid w:val="009302B8"/>
    <w:rsid w:val="0093097F"/>
    <w:rsid w:val="00931C2C"/>
    <w:rsid w:val="00933202"/>
    <w:rsid w:val="00934F9E"/>
    <w:rsid w:val="00940ACC"/>
    <w:rsid w:val="00952CCC"/>
    <w:rsid w:val="00953B88"/>
    <w:rsid w:val="009560EA"/>
    <w:rsid w:val="009615B3"/>
    <w:rsid w:val="009622B4"/>
    <w:rsid w:val="00962316"/>
    <w:rsid w:val="009638E4"/>
    <w:rsid w:val="00963D7C"/>
    <w:rsid w:val="00970272"/>
    <w:rsid w:val="00975075"/>
    <w:rsid w:val="00976AFB"/>
    <w:rsid w:val="009821BD"/>
    <w:rsid w:val="0098572C"/>
    <w:rsid w:val="0098583B"/>
    <w:rsid w:val="009867D2"/>
    <w:rsid w:val="0099172A"/>
    <w:rsid w:val="009946CE"/>
    <w:rsid w:val="00996F9B"/>
    <w:rsid w:val="009A04E2"/>
    <w:rsid w:val="009A3D18"/>
    <w:rsid w:val="009A4B5F"/>
    <w:rsid w:val="009A5B0B"/>
    <w:rsid w:val="009A798C"/>
    <w:rsid w:val="009B02F2"/>
    <w:rsid w:val="009D15A5"/>
    <w:rsid w:val="009D5789"/>
    <w:rsid w:val="009E4708"/>
    <w:rsid w:val="009E5D1D"/>
    <w:rsid w:val="009E624C"/>
    <w:rsid w:val="009F1746"/>
    <w:rsid w:val="009F3905"/>
    <w:rsid w:val="009F3E36"/>
    <w:rsid w:val="009F4484"/>
    <w:rsid w:val="009F5090"/>
    <w:rsid w:val="009F5484"/>
    <w:rsid w:val="009F7171"/>
    <w:rsid w:val="009F7224"/>
    <w:rsid w:val="00A03171"/>
    <w:rsid w:val="00A04138"/>
    <w:rsid w:val="00A21847"/>
    <w:rsid w:val="00A2298A"/>
    <w:rsid w:val="00A26596"/>
    <w:rsid w:val="00A27A16"/>
    <w:rsid w:val="00A31159"/>
    <w:rsid w:val="00A3454F"/>
    <w:rsid w:val="00A41369"/>
    <w:rsid w:val="00A42262"/>
    <w:rsid w:val="00A43E1C"/>
    <w:rsid w:val="00A44481"/>
    <w:rsid w:val="00A44DCB"/>
    <w:rsid w:val="00A4595C"/>
    <w:rsid w:val="00A47F02"/>
    <w:rsid w:val="00A51F2C"/>
    <w:rsid w:val="00A535C2"/>
    <w:rsid w:val="00A577AC"/>
    <w:rsid w:val="00A57F9A"/>
    <w:rsid w:val="00A6582E"/>
    <w:rsid w:val="00A66725"/>
    <w:rsid w:val="00A6689C"/>
    <w:rsid w:val="00A67F18"/>
    <w:rsid w:val="00A70C5E"/>
    <w:rsid w:val="00A70EE6"/>
    <w:rsid w:val="00A71791"/>
    <w:rsid w:val="00A721DA"/>
    <w:rsid w:val="00A729A3"/>
    <w:rsid w:val="00A72C73"/>
    <w:rsid w:val="00A74CFF"/>
    <w:rsid w:val="00A80D92"/>
    <w:rsid w:val="00A81B43"/>
    <w:rsid w:val="00A81D14"/>
    <w:rsid w:val="00A83AF2"/>
    <w:rsid w:val="00A85728"/>
    <w:rsid w:val="00A86BDF"/>
    <w:rsid w:val="00A92B2B"/>
    <w:rsid w:val="00A942D5"/>
    <w:rsid w:val="00A94BCF"/>
    <w:rsid w:val="00A95A5D"/>
    <w:rsid w:val="00A9600F"/>
    <w:rsid w:val="00A97872"/>
    <w:rsid w:val="00AA389D"/>
    <w:rsid w:val="00AB153B"/>
    <w:rsid w:val="00AB20EE"/>
    <w:rsid w:val="00AC2D98"/>
    <w:rsid w:val="00AC51AD"/>
    <w:rsid w:val="00AC6073"/>
    <w:rsid w:val="00AD0053"/>
    <w:rsid w:val="00AD20E4"/>
    <w:rsid w:val="00AE5043"/>
    <w:rsid w:val="00AE78E9"/>
    <w:rsid w:val="00AE7BA0"/>
    <w:rsid w:val="00AF0385"/>
    <w:rsid w:val="00AF1493"/>
    <w:rsid w:val="00AF5D96"/>
    <w:rsid w:val="00B02F8D"/>
    <w:rsid w:val="00B03A4A"/>
    <w:rsid w:val="00B0422D"/>
    <w:rsid w:val="00B0567C"/>
    <w:rsid w:val="00B05884"/>
    <w:rsid w:val="00B06CFD"/>
    <w:rsid w:val="00B070B5"/>
    <w:rsid w:val="00B1559B"/>
    <w:rsid w:val="00B155E1"/>
    <w:rsid w:val="00B1711F"/>
    <w:rsid w:val="00B24240"/>
    <w:rsid w:val="00B24CA6"/>
    <w:rsid w:val="00B327D2"/>
    <w:rsid w:val="00B3494A"/>
    <w:rsid w:val="00B37106"/>
    <w:rsid w:val="00B40150"/>
    <w:rsid w:val="00B43D1A"/>
    <w:rsid w:val="00B4566A"/>
    <w:rsid w:val="00B45E2A"/>
    <w:rsid w:val="00B46D92"/>
    <w:rsid w:val="00B47B46"/>
    <w:rsid w:val="00B60EBA"/>
    <w:rsid w:val="00B634B0"/>
    <w:rsid w:val="00B6672D"/>
    <w:rsid w:val="00B711F2"/>
    <w:rsid w:val="00B76255"/>
    <w:rsid w:val="00B77874"/>
    <w:rsid w:val="00B8272F"/>
    <w:rsid w:val="00B8387E"/>
    <w:rsid w:val="00B83EEC"/>
    <w:rsid w:val="00B85630"/>
    <w:rsid w:val="00B864FD"/>
    <w:rsid w:val="00B87CDA"/>
    <w:rsid w:val="00B87E16"/>
    <w:rsid w:val="00B92462"/>
    <w:rsid w:val="00B96036"/>
    <w:rsid w:val="00B97A35"/>
    <w:rsid w:val="00BA21B5"/>
    <w:rsid w:val="00BA2C66"/>
    <w:rsid w:val="00BA3986"/>
    <w:rsid w:val="00BA7524"/>
    <w:rsid w:val="00BB51BA"/>
    <w:rsid w:val="00BC1FB8"/>
    <w:rsid w:val="00BC7C24"/>
    <w:rsid w:val="00BD2DFE"/>
    <w:rsid w:val="00BD3140"/>
    <w:rsid w:val="00BD3434"/>
    <w:rsid w:val="00BD5BB1"/>
    <w:rsid w:val="00BD7ADB"/>
    <w:rsid w:val="00BD7E03"/>
    <w:rsid w:val="00BE5D7E"/>
    <w:rsid w:val="00BE6368"/>
    <w:rsid w:val="00BE7EA7"/>
    <w:rsid w:val="00BF00F9"/>
    <w:rsid w:val="00BF2751"/>
    <w:rsid w:val="00BF3DBE"/>
    <w:rsid w:val="00BF4978"/>
    <w:rsid w:val="00BF6E6C"/>
    <w:rsid w:val="00C00F4A"/>
    <w:rsid w:val="00C06693"/>
    <w:rsid w:val="00C14BA0"/>
    <w:rsid w:val="00C162AE"/>
    <w:rsid w:val="00C20942"/>
    <w:rsid w:val="00C24054"/>
    <w:rsid w:val="00C25C01"/>
    <w:rsid w:val="00C27798"/>
    <w:rsid w:val="00C3433A"/>
    <w:rsid w:val="00C3751F"/>
    <w:rsid w:val="00C42C76"/>
    <w:rsid w:val="00C458BF"/>
    <w:rsid w:val="00C515EA"/>
    <w:rsid w:val="00C531A2"/>
    <w:rsid w:val="00C543CA"/>
    <w:rsid w:val="00C6018F"/>
    <w:rsid w:val="00C63208"/>
    <w:rsid w:val="00C844E5"/>
    <w:rsid w:val="00C914E5"/>
    <w:rsid w:val="00C935DE"/>
    <w:rsid w:val="00C96BCE"/>
    <w:rsid w:val="00C97CF2"/>
    <w:rsid w:val="00CA065F"/>
    <w:rsid w:val="00CA1270"/>
    <w:rsid w:val="00CA1CA1"/>
    <w:rsid w:val="00CA214D"/>
    <w:rsid w:val="00CA312F"/>
    <w:rsid w:val="00CA5F16"/>
    <w:rsid w:val="00CA5F64"/>
    <w:rsid w:val="00CA79B1"/>
    <w:rsid w:val="00CB0781"/>
    <w:rsid w:val="00CB52E6"/>
    <w:rsid w:val="00CB68B0"/>
    <w:rsid w:val="00CB6B1C"/>
    <w:rsid w:val="00CC2A5A"/>
    <w:rsid w:val="00CC38B8"/>
    <w:rsid w:val="00CC6D10"/>
    <w:rsid w:val="00CC712D"/>
    <w:rsid w:val="00CD31B0"/>
    <w:rsid w:val="00CD5E77"/>
    <w:rsid w:val="00CF0C6A"/>
    <w:rsid w:val="00CF1174"/>
    <w:rsid w:val="00CF436C"/>
    <w:rsid w:val="00CF5221"/>
    <w:rsid w:val="00D00B80"/>
    <w:rsid w:val="00D03B1F"/>
    <w:rsid w:val="00D04086"/>
    <w:rsid w:val="00D05D2E"/>
    <w:rsid w:val="00D11A5C"/>
    <w:rsid w:val="00D1461A"/>
    <w:rsid w:val="00D155E6"/>
    <w:rsid w:val="00D1647F"/>
    <w:rsid w:val="00D215D6"/>
    <w:rsid w:val="00D2757D"/>
    <w:rsid w:val="00D27B37"/>
    <w:rsid w:val="00D31912"/>
    <w:rsid w:val="00D31A45"/>
    <w:rsid w:val="00D35F84"/>
    <w:rsid w:val="00D42FAF"/>
    <w:rsid w:val="00D43BC9"/>
    <w:rsid w:val="00D45777"/>
    <w:rsid w:val="00D500C9"/>
    <w:rsid w:val="00D5051C"/>
    <w:rsid w:val="00D5058B"/>
    <w:rsid w:val="00D50C4A"/>
    <w:rsid w:val="00D50C93"/>
    <w:rsid w:val="00D53818"/>
    <w:rsid w:val="00D55A58"/>
    <w:rsid w:val="00D56C20"/>
    <w:rsid w:val="00D576A9"/>
    <w:rsid w:val="00D60703"/>
    <w:rsid w:val="00D6671A"/>
    <w:rsid w:val="00D72EB0"/>
    <w:rsid w:val="00D8039E"/>
    <w:rsid w:val="00D81C36"/>
    <w:rsid w:val="00D82A4E"/>
    <w:rsid w:val="00D84DBD"/>
    <w:rsid w:val="00D877E1"/>
    <w:rsid w:val="00D87F06"/>
    <w:rsid w:val="00D919A8"/>
    <w:rsid w:val="00D91D43"/>
    <w:rsid w:val="00D95206"/>
    <w:rsid w:val="00D955CA"/>
    <w:rsid w:val="00D96680"/>
    <w:rsid w:val="00D967FC"/>
    <w:rsid w:val="00D973EA"/>
    <w:rsid w:val="00D97614"/>
    <w:rsid w:val="00D977A1"/>
    <w:rsid w:val="00DB6044"/>
    <w:rsid w:val="00DC00ED"/>
    <w:rsid w:val="00DC2A8F"/>
    <w:rsid w:val="00DC3A63"/>
    <w:rsid w:val="00DC5960"/>
    <w:rsid w:val="00DD0E0E"/>
    <w:rsid w:val="00DD5755"/>
    <w:rsid w:val="00DE2278"/>
    <w:rsid w:val="00DE4C10"/>
    <w:rsid w:val="00DE52BD"/>
    <w:rsid w:val="00DE7A18"/>
    <w:rsid w:val="00DF204F"/>
    <w:rsid w:val="00DF31D9"/>
    <w:rsid w:val="00DF6671"/>
    <w:rsid w:val="00E028FF"/>
    <w:rsid w:val="00E10256"/>
    <w:rsid w:val="00E10B72"/>
    <w:rsid w:val="00E13370"/>
    <w:rsid w:val="00E1423C"/>
    <w:rsid w:val="00E174B5"/>
    <w:rsid w:val="00E20CED"/>
    <w:rsid w:val="00E228AA"/>
    <w:rsid w:val="00E243E7"/>
    <w:rsid w:val="00E2463D"/>
    <w:rsid w:val="00E2613C"/>
    <w:rsid w:val="00E27555"/>
    <w:rsid w:val="00E323B0"/>
    <w:rsid w:val="00E34CF6"/>
    <w:rsid w:val="00E35E15"/>
    <w:rsid w:val="00E43E64"/>
    <w:rsid w:val="00E4490F"/>
    <w:rsid w:val="00E56CDC"/>
    <w:rsid w:val="00E57728"/>
    <w:rsid w:val="00E6082E"/>
    <w:rsid w:val="00E62CCA"/>
    <w:rsid w:val="00E64AA9"/>
    <w:rsid w:val="00E65B31"/>
    <w:rsid w:val="00E65B46"/>
    <w:rsid w:val="00E7134C"/>
    <w:rsid w:val="00E7291B"/>
    <w:rsid w:val="00E757CD"/>
    <w:rsid w:val="00E765FC"/>
    <w:rsid w:val="00E8078F"/>
    <w:rsid w:val="00E81871"/>
    <w:rsid w:val="00E8290D"/>
    <w:rsid w:val="00E82FF6"/>
    <w:rsid w:val="00E83232"/>
    <w:rsid w:val="00E84DB7"/>
    <w:rsid w:val="00E85CF9"/>
    <w:rsid w:val="00E869A8"/>
    <w:rsid w:val="00E86ADD"/>
    <w:rsid w:val="00E9392F"/>
    <w:rsid w:val="00EA3D93"/>
    <w:rsid w:val="00EB24F0"/>
    <w:rsid w:val="00EB4130"/>
    <w:rsid w:val="00EC1687"/>
    <w:rsid w:val="00EC2376"/>
    <w:rsid w:val="00EC2F39"/>
    <w:rsid w:val="00EC7D86"/>
    <w:rsid w:val="00ED0AAD"/>
    <w:rsid w:val="00ED1A03"/>
    <w:rsid w:val="00ED21B9"/>
    <w:rsid w:val="00ED317E"/>
    <w:rsid w:val="00ED5F01"/>
    <w:rsid w:val="00ED6F57"/>
    <w:rsid w:val="00ED7F0E"/>
    <w:rsid w:val="00EE1AE0"/>
    <w:rsid w:val="00EE421C"/>
    <w:rsid w:val="00EF1921"/>
    <w:rsid w:val="00EF44E7"/>
    <w:rsid w:val="00EF47C6"/>
    <w:rsid w:val="00EF5779"/>
    <w:rsid w:val="00F01AFA"/>
    <w:rsid w:val="00F04C3D"/>
    <w:rsid w:val="00F0752F"/>
    <w:rsid w:val="00F07AC8"/>
    <w:rsid w:val="00F11A26"/>
    <w:rsid w:val="00F12FAE"/>
    <w:rsid w:val="00F15D74"/>
    <w:rsid w:val="00F17542"/>
    <w:rsid w:val="00F30BC3"/>
    <w:rsid w:val="00F315DA"/>
    <w:rsid w:val="00F33705"/>
    <w:rsid w:val="00F35350"/>
    <w:rsid w:val="00F3586D"/>
    <w:rsid w:val="00F35FAF"/>
    <w:rsid w:val="00F36935"/>
    <w:rsid w:val="00F37CB8"/>
    <w:rsid w:val="00F461F1"/>
    <w:rsid w:val="00F50169"/>
    <w:rsid w:val="00F5023E"/>
    <w:rsid w:val="00F51555"/>
    <w:rsid w:val="00F56175"/>
    <w:rsid w:val="00F60641"/>
    <w:rsid w:val="00F6686A"/>
    <w:rsid w:val="00F8031B"/>
    <w:rsid w:val="00F82460"/>
    <w:rsid w:val="00F83AAD"/>
    <w:rsid w:val="00F84703"/>
    <w:rsid w:val="00F8735F"/>
    <w:rsid w:val="00F92918"/>
    <w:rsid w:val="00F93032"/>
    <w:rsid w:val="00F9413C"/>
    <w:rsid w:val="00F96099"/>
    <w:rsid w:val="00F9784A"/>
    <w:rsid w:val="00FA0C0B"/>
    <w:rsid w:val="00FA25A8"/>
    <w:rsid w:val="00FB45C4"/>
    <w:rsid w:val="00FC44F0"/>
    <w:rsid w:val="00FC6F11"/>
    <w:rsid w:val="00FC7E16"/>
    <w:rsid w:val="00FD57F8"/>
    <w:rsid w:val="00FE09B3"/>
    <w:rsid w:val="00FE2BD9"/>
    <w:rsid w:val="00FE2F40"/>
    <w:rsid w:val="00FE5B93"/>
    <w:rsid w:val="00FE6EDF"/>
    <w:rsid w:val="00FF29CB"/>
    <w:rsid w:val="00FF53B0"/>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2B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formatting">
    <w:name w:val="clear formatting"/>
    <w:basedOn w:val="Normal"/>
    <w:rsid w:val="00963D7C"/>
  </w:style>
  <w:style w:type="paragraph" w:styleId="Header">
    <w:name w:val="header"/>
    <w:basedOn w:val="Normal"/>
    <w:link w:val="HeaderChar"/>
    <w:uiPriority w:val="99"/>
    <w:unhideWhenUsed/>
    <w:rsid w:val="00F315DA"/>
    <w:pPr>
      <w:tabs>
        <w:tab w:val="center" w:pos="4320"/>
        <w:tab w:val="right" w:pos="8640"/>
      </w:tabs>
    </w:pPr>
  </w:style>
  <w:style w:type="character" w:customStyle="1" w:styleId="HeaderChar">
    <w:name w:val="Header Char"/>
    <w:basedOn w:val="DefaultParagraphFont"/>
    <w:link w:val="Header"/>
    <w:uiPriority w:val="99"/>
    <w:rsid w:val="00F315DA"/>
    <w:rPr>
      <w:lang w:val="en-CA"/>
    </w:rPr>
  </w:style>
  <w:style w:type="paragraph" w:styleId="Footer">
    <w:name w:val="footer"/>
    <w:basedOn w:val="Normal"/>
    <w:link w:val="FooterChar"/>
    <w:uiPriority w:val="99"/>
    <w:unhideWhenUsed/>
    <w:rsid w:val="00F315DA"/>
    <w:pPr>
      <w:tabs>
        <w:tab w:val="center" w:pos="4320"/>
        <w:tab w:val="right" w:pos="8640"/>
      </w:tabs>
    </w:pPr>
  </w:style>
  <w:style w:type="character" w:customStyle="1" w:styleId="FooterChar">
    <w:name w:val="Footer Char"/>
    <w:basedOn w:val="DefaultParagraphFont"/>
    <w:link w:val="Footer"/>
    <w:uiPriority w:val="99"/>
    <w:rsid w:val="00F315DA"/>
    <w:rPr>
      <w:lang w:val="en-CA"/>
    </w:rPr>
  </w:style>
  <w:style w:type="paragraph" w:styleId="ListParagraph">
    <w:name w:val="List Paragraph"/>
    <w:basedOn w:val="Normal"/>
    <w:uiPriority w:val="34"/>
    <w:qFormat/>
    <w:rsid w:val="005E1197"/>
    <w:pPr>
      <w:ind w:left="720"/>
      <w:contextualSpacing/>
    </w:pPr>
  </w:style>
  <w:style w:type="table" w:styleId="TableGrid">
    <w:name w:val="Table Grid"/>
    <w:basedOn w:val="TableNormal"/>
    <w:uiPriority w:val="59"/>
    <w:rsid w:val="00FC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0CF"/>
    <w:rPr>
      <w:color w:val="0000FF" w:themeColor="hyperlink"/>
      <w:u w:val="single"/>
    </w:rPr>
  </w:style>
  <w:style w:type="paragraph" w:styleId="NormalWeb">
    <w:name w:val="Normal (Web)"/>
    <w:basedOn w:val="Normal"/>
    <w:uiPriority w:val="99"/>
    <w:semiHidden/>
    <w:unhideWhenUsed/>
    <w:rsid w:val="00FC6F11"/>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D50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51C"/>
    <w:rPr>
      <w:rFonts w:ascii="Lucida Grande" w:hAnsi="Lucida Grande" w:cs="Lucida Grande"/>
      <w:sz w:val="18"/>
      <w:szCs w:val="18"/>
      <w:lang w:val="en-CA"/>
    </w:rPr>
  </w:style>
  <w:style w:type="character" w:styleId="PageNumber">
    <w:name w:val="page number"/>
    <w:basedOn w:val="DefaultParagraphFont"/>
    <w:uiPriority w:val="99"/>
    <w:semiHidden/>
    <w:unhideWhenUsed/>
    <w:rsid w:val="006C3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earformatting">
    <w:name w:val="clear formatting"/>
    <w:basedOn w:val="Normal"/>
    <w:rsid w:val="00963D7C"/>
  </w:style>
  <w:style w:type="paragraph" w:styleId="Header">
    <w:name w:val="header"/>
    <w:basedOn w:val="Normal"/>
    <w:link w:val="HeaderChar"/>
    <w:uiPriority w:val="99"/>
    <w:unhideWhenUsed/>
    <w:rsid w:val="00F315DA"/>
    <w:pPr>
      <w:tabs>
        <w:tab w:val="center" w:pos="4320"/>
        <w:tab w:val="right" w:pos="8640"/>
      </w:tabs>
    </w:pPr>
  </w:style>
  <w:style w:type="character" w:customStyle="1" w:styleId="HeaderChar">
    <w:name w:val="Header Char"/>
    <w:basedOn w:val="DefaultParagraphFont"/>
    <w:link w:val="Header"/>
    <w:uiPriority w:val="99"/>
    <w:rsid w:val="00F315DA"/>
    <w:rPr>
      <w:lang w:val="en-CA"/>
    </w:rPr>
  </w:style>
  <w:style w:type="paragraph" w:styleId="Footer">
    <w:name w:val="footer"/>
    <w:basedOn w:val="Normal"/>
    <w:link w:val="FooterChar"/>
    <w:uiPriority w:val="99"/>
    <w:unhideWhenUsed/>
    <w:rsid w:val="00F315DA"/>
    <w:pPr>
      <w:tabs>
        <w:tab w:val="center" w:pos="4320"/>
        <w:tab w:val="right" w:pos="8640"/>
      </w:tabs>
    </w:pPr>
  </w:style>
  <w:style w:type="character" w:customStyle="1" w:styleId="FooterChar">
    <w:name w:val="Footer Char"/>
    <w:basedOn w:val="DefaultParagraphFont"/>
    <w:link w:val="Footer"/>
    <w:uiPriority w:val="99"/>
    <w:rsid w:val="00F315DA"/>
    <w:rPr>
      <w:lang w:val="en-CA"/>
    </w:rPr>
  </w:style>
  <w:style w:type="paragraph" w:styleId="ListParagraph">
    <w:name w:val="List Paragraph"/>
    <w:basedOn w:val="Normal"/>
    <w:uiPriority w:val="34"/>
    <w:qFormat/>
    <w:rsid w:val="005E1197"/>
    <w:pPr>
      <w:ind w:left="720"/>
      <w:contextualSpacing/>
    </w:pPr>
  </w:style>
  <w:style w:type="table" w:styleId="TableGrid">
    <w:name w:val="Table Grid"/>
    <w:basedOn w:val="TableNormal"/>
    <w:uiPriority w:val="59"/>
    <w:rsid w:val="00FC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0CF"/>
    <w:rPr>
      <w:color w:val="0000FF" w:themeColor="hyperlink"/>
      <w:u w:val="single"/>
    </w:rPr>
  </w:style>
  <w:style w:type="paragraph" w:styleId="NormalWeb">
    <w:name w:val="Normal (Web)"/>
    <w:basedOn w:val="Normal"/>
    <w:uiPriority w:val="99"/>
    <w:semiHidden/>
    <w:unhideWhenUsed/>
    <w:rsid w:val="00FC6F11"/>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D50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51C"/>
    <w:rPr>
      <w:rFonts w:ascii="Lucida Grande" w:hAnsi="Lucida Grande" w:cs="Lucida Grande"/>
      <w:sz w:val="18"/>
      <w:szCs w:val="18"/>
      <w:lang w:val="en-CA"/>
    </w:rPr>
  </w:style>
  <w:style w:type="character" w:styleId="PageNumber">
    <w:name w:val="page number"/>
    <w:basedOn w:val="DefaultParagraphFont"/>
    <w:uiPriority w:val="99"/>
    <w:semiHidden/>
    <w:unhideWhenUsed/>
    <w:rsid w:val="006C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8002">
      <w:bodyDiv w:val="1"/>
      <w:marLeft w:val="0"/>
      <w:marRight w:val="0"/>
      <w:marTop w:val="0"/>
      <w:marBottom w:val="0"/>
      <w:divBdr>
        <w:top w:val="none" w:sz="0" w:space="0" w:color="auto"/>
        <w:left w:val="none" w:sz="0" w:space="0" w:color="auto"/>
        <w:bottom w:val="none" w:sz="0" w:space="0" w:color="auto"/>
        <w:right w:val="none" w:sz="0" w:space="0" w:color="auto"/>
      </w:divBdr>
    </w:div>
    <w:div w:id="162085775">
      <w:bodyDiv w:val="1"/>
      <w:marLeft w:val="0"/>
      <w:marRight w:val="0"/>
      <w:marTop w:val="0"/>
      <w:marBottom w:val="0"/>
      <w:divBdr>
        <w:top w:val="none" w:sz="0" w:space="0" w:color="auto"/>
        <w:left w:val="none" w:sz="0" w:space="0" w:color="auto"/>
        <w:bottom w:val="none" w:sz="0" w:space="0" w:color="auto"/>
        <w:right w:val="none" w:sz="0" w:space="0" w:color="auto"/>
      </w:divBdr>
    </w:div>
    <w:div w:id="563183490">
      <w:bodyDiv w:val="1"/>
      <w:marLeft w:val="0"/>
      <w:marRight w:val="0"/>
      <w:marTop w:val="0"/>
      <w:marBottom w:val="0"/>
      <w:divBdr>
        <w:top w:val="none" w:sz="0" w:space="0" w:color="auto"/>
        <w:left w:val="none" w:sz="0" w:space="0" w:color="auto"/>
        <w:bottom w:val="none" w:sz="0" w:space="0" w:color="auto"/>
        <w:right w:val="none" w:sz="0" w:space="0" w:color="auto"/>
      </w:divBdr>
    </w:div>
    <w:div w:id="650133643">
      <w:bodyDiv w:val="1"/>
      <w:marLeft w:val="0"/>
      <w:marRight w:val="0"/>
      <w:marTop w:val="0"/>
      <w:marBottom w:val="0"/>
      <w:divBdr>
        <w:top w:val="none" w:sz="0" w:space="0" w:color="auto"/>
        <w:left w:val="none" w:sz="0" w:space="0" w:color="auto"/>
        <w:bottom w:val="none" w:sz="0" w:space="0" w:color="auto"/>
        <w:right w:val="none" w:sz="0" w:space="0" w:color="auto"/>
      </w:divBdr>
    </w:div>
    <w:div w:id="672294921">
      <w:bodyDiv w:val="1"/>
      <w:marLeft w:val="0"/>
      <w:marRight w:val="0"/>
      <w:marTop w:val="0"/>
      <w:marBottom w:val="0"/>
      <w:divBdr>
        <w:top w:val="none" w:sz="0" w:space="0" w:color="auto"/>
        <w:left w:val="none" w:sz="0" w:space="0" w:color="auto"/>
        <w:bottom w:val="none" w:sz="0" w:space="0" w:color="auto"/>
        <w:right w:val="none" w:sz="0" w:space="0" w:color="auto"/>
      </w:divBdr>
    </w:div>
    <w:div w:id="1225681702">
      <w:bodyDiv w:val="1"/>
      <w:marLeft w:val="0"/>
      <w:marRight w:val="0"/>
      <w:marTop w:val="0"/>
      <w:marBottom w:val="0"/>
      <w:divBdr>
        <w:top w:val="none" w:sz="0" w:space="0" w:color="auto"/>
        <w:left w:val="none" w:sz="0" w:space="0" w:color="auto"/>
        <w:bottom w:val="none" w:sz="0" w:space="0" w:color="auto"/>
        <w:right w:val="none" w:sz="0" w:space="0" w:color="auto"/>
      </w:divBdr>
    </w:div>
    <w:div w:id="1230575635">
      <w:bodyDiv w:val="1"/>
      <w:marLeft w:val="0"/>
      <w:marRight w:val="0"/>
      <w:marTop w:val="0"/>
      <w:marBottom w:val="0"/>
      <w:divBdr>
        <w:top w:val="none" w:sz="0" w:space="0" w:color="auto"/>
        <w:left w:val="none" w:sz="0" w:space="0" w:color="auto"/>
        <w:bottom w:val="none" w:sz="0" w:space="0" w:color="auto"/>
        <w:right w:val="none" w:sz="0" w:space="0" w:color="auto"/>
      </w:divBdr>
    </w:div>
    <w:div w:id="1245456426">
      <w:bodyDiv w:val="1"/>
      <w:marLeft w:val="0"/>
      <w:marRight w:val="0"/>
      <w:marTop w:val="0"/>
      <w:marBottom w:val="0"/>
      <w:divBdr>
        <w:top w:val="none" w:sz="0" w:space="0" w:color="auto"/>
        <w:left w:val="none" w:sz="0" w:space="0" w:color="auto"/>
        <w:bottom w:val="none" w:sz="0" w:space="0" w:color="auto"/>
        <w:right w:val="none" w:sz="0" w:space="0" w:color="auto"/>
      </w:divBdr>
    </w:div>
    <w:div w:id="1375232057">
      <w:bodyDiv w:val="1"/>
      <w:marLeft w:val="0"/>
      <w:marRight w:val="0"/>
      <w:marTop w:val="0"/>
      <w:marBottom w:val="0"/>
      <w:divBdr>
        <w:top w:val="none" w:sz="0" w:space="0" w:color="auto"/>
        <w:left w:val="none" w:sz="0" w:space="0" w:color="auto"/>
        <w:bottom w:val="none" w:sz="0" w:space="0" w:color="auto"/>
        <w:right w:val="none" w:sz="0" w:space="0" w:color="auto"/>
      </w:divBdr>
    </w:div>
    <w:div w:id="1445078704">
      <w:bodyDiv w:val="1"/>
      <w:marLeft w:val="0"/>
      <w:marRight w:val="0"/>
      <w:marTop w:val="0"/>
      <w:marBottom w:val="0"/>
      <w:divBdr>
        <w:top w:val="none" w:sz="0" w:space="0" w:color="auto"/>
        <w:left w:val="none" w:sz="0" w:space="0" w:color="auto"/>
        <w:bottom w:val="none" w:sz="0" w:space="0" w:color="auto"/>
        <w:right w:val="none" w:sz="0" w:space="0" w:color="auto"/>
      </w:divBdr>
    </w:div>
    <w:div w:id="1476411000">
      <w:bodyDiv w:val="1"/>
      <w:marLeft w:val="0"/>
      <w:marRight w:val="0"/>
      <w:marTop w:val="0"/>
      <w:marBottom w:val="0"/>
      <w:divBdr>
        <w:top w:val="none" w:sz="0" w:space="0" w:color="auto"/>
        <w:left w:val="none" w:sz="0" w:space="0" w:color="auto"/>
        <w:bottom w:val="none" w:sz="0" w:space="0" w:color="auto"/>
        <w:right w:val="none" w:sz="0" w:space="0" w:color="auto"/>
      </w:divBdr>
    </w:div>
    <w:div w:id="1519811647">
      <w:bodyDiv w:val="1"/>
      <w:marLeft w:val="0"/>
      <w:marRight w:val="0"/>
      <w:marTop w:val="0"/>
      <w:marBottom w:val="0"/>
      <w:divBdr>
        <w:top w:val="none" w:sz="0" w:space="0" w:color="auto"/>
        <w:left w:val="none" w:sz="0" w:space="0" w:color="auto"/>
        <w:bottom w:val="none" w:sz="0" w:space="0" w:color="auto"/>
        <w:right w:val="none" w:sz="0" w:space="0" w:color="auto"/>
      </w:divBdr>
    </w:div>
    <w:div w:id="1644430461">
      <w:bodyDiv w:val="1"/>
      <w:marLeft w:val="0"/>
      <w:marRight w:val="0"/>
      <w:marTop w:val="0"/>
      <w:marBottom w:val="0"/>
      <w:divBdr>
        <w:top w:val="none" w:sz="0" w:space="0" w:color="auto"/>
        <w:left w:val="none" w:sz="0" w:space="0" w:color="auto"/>
        <w:bottom w:val="none" w:sz="0" w:space="0" w:color="auto"/>
        <w:right w:val="none" w:sz="0" w:space="0" w:color="auto"/>
      </w:divBdr>
      <w:divsChild>
        <w:div w:id="353071619">
          <w:marLeft w:val="432"/>
          <w:marRight w:val="0"/>
          <w:marTop w:val="53"/>
          <w:marBottom w:val="0"/>
          <w:divBdr>
            <w:top w:val="none" w:sz="0" w:space="0" w:color="auto"/>
            <w:left w:val="none" w:sz="0" w:space="0" w:color="auto"/>
            <w:bottom w:val="none" w:sz="0" w:space="0" w:color="auto"/>
            <w:right w:val="none" w:sz="0" w:space="0" w:color="auto"/>
          </w:divBdr>
        </w:div>
        <w:div w:id="1516577562">
          <w:marLeft w:val="432"/>
          <w:marRight w:val="0"/>
          <w:marTop w:val="53"/>
          <w:marBottom w:val="0"/>
          <w:divBdr>
            <w:top w:val="none" w:sz="0" w:space="0" w:color="auto"/>
            <w:left w:val="none" w:sz="0" w:space="0" w:color="auto"/>
            <w:bottom w:val="none" w:sz="0" w:space="0" w:color="auto"/>
            <w:right w:val="none" w:sz="0" w:space="0" w:color="auto"/>
          </w:divBdr>
        </w:div>
        <w:div w:id="1408771095">
          <w:marLeft w:val="432"/>
          <w:marRight w:val="0"/>
          <w:marTop w:val="53"/>
          <w:marBottom w:val="0"/>
          <w:divBdr>
            <w:top w:val="none" w:sz="0" w:space="0" w:color="auto"/>
            <w:left w:val="none" w:sz="0" w:space="0" w:color="auto"/>
            <w:bottom w:val="none" w:sz="0" w:space="0" w:color="auto"/>
            <w:right w:val="none" w:sz="0" w:space="0" w:color="auto"/>
          </w:divBdr>
        </w:div>
        <w:div w:id="1199974238">
          <w:marLeft w:val="432"/>
          <w:marRight w:val="0"/>
          <w:marTop w:val="53"/>
          <w:marBottom w:val="0"/>
          <w:divBdr>
            <w:top w:val="none" w:sz="0" w:space="0" w:color="auto"/>
            <w:left w:val="none" w:sz="0" w:space="0" w:color="auto"/>
            <w:bottom w:val="none" w:sz="0" w:space="0" w:color="auto"/>
            <w:right w:val="none" w:sz="0" w:space="0" w:color="auto"/>
          </w:divBdr>
        </w:div>
        <w:div w:id="540751289">
          <w:marLeft w:val="432"/>
          <w:marRight w:val="0"/>
          <w:marTop w:val="53"/>
          <w:marBottom w:val="0"/>
          <w:divBdr>
            <w:top w:val="none" w:sz="0" w:space="0" w:color="auto"/>
            <w:left w:val="none" w:sz="0" w:space="0" w:color="auto"/>
            <w:bottom w:val="none" w:sz="0" w:space="0" w:color="auto"/>
            <w:right w:val="none" w:sz="0" w:space="0" w:color="auto"/>
          </w:divBdr>
        </w:div>
        <w:div w:id="1947686223">
          <w:marLeft w:val="432"/>
          <w:marRight w:val="0"/>
          <w:marTop w:val="53"/>
          <w:marBottom w:val="0"/>
          <w:divBdr>
            <w:top w:val="none" w:sz="0" w:space="0" w:color="auto"/>
            <w:left w:val="none" w:sz="0" w:space="0" w:color="auto"/>
            <w:bottom w:val="none" w:sz="0" w:space="0" w:color="auto"/>
            <w:right w:val="none" w:sz="0" w:space="0" w:color="auto"/>
          </w:divBdr>
        </w:div>
        <w:div w:id="222831552">
          <w:marLeft w:val="432"/>
          <w:marRight w:val="0"/>
          <w:marTop w:val="53"/>
          <w:marBottom w:val="0"/>
          <w:divBdr>
            <w:top w:val="none" w:sz="0" w:space="0" w:color="auto"/>
            <w:left w:val="none" w:sz="0" w:space="0" w:color="auto"/>
            <w:bottom w:val="none" w:sz="0" w:space="0" w:color="auto"/>
            <w:right w:val="none" w:sz="0" w:space="0" w:color="auto"/>
          </w:divBdr>
        </w:div>
        <w:div w:id="2090417517">
          <w:marLeft w:val="432"/>
          <w:marRight w:val="0"/>
          <w:marTop w:val="53"/>
          <w:marBottom w:val="0"/>
          <w:divBdr>
            <w:top w:val="none" w:sz="0" w:space="0" w:color="auto"/>
            <w:left w:val="none" w:sz="0" w:space="0" w:color="auto"/>
            <w:bottom w:val="none" w:sz="0" w:space="0" w:color="auto"/>
            <w:right w:val="none" w:sz="0" w:space="0" w:color="auto"/>
          </w:divBdr>
        </w:div>
        <w:div w:id="1853687506">
          <w:marLeft w:val="432"/>
          <w:marRight w:val="0"/>
          <w:marTop w:val="53"/>
          <w:marBottom w:val="0"/>
          <w:divBdr>
            <w:top w:val="none" w:sz="0" w:space="0" w:color="auto"/>
            <w:left w:val="none" w:sz="0" w:space="0" w:color="auto"/>
            <w:bottom w:val="none" w:sz="0" w:space="0" w:color="auto"/>
            <w:right w:val="none" w:sz="0" w:space="0" w:color="auto"/>
          </w:divBdr>
        </w:div>
        <w:div w:id="1355498696">
          <w:marLeft w:val="432"/>
          <w:marRight w:val="0"/>
          <w:marTop w:val="53"/>
          <w:marBottom w:val="0"/>
          <w:divBdr>
            <w:top w:val="none" w:sz="0" w:space="0" w:color="auto"/>
            <w:left w:val="none" w:sz="0" w:space="0" w:color="auto"/>
            <w:bottom w:val="none" w:sz="0" w:space="0" w:color="auto"/>
            <w:right w:val="none" w:sz="0" w:space="0" w:color="auto"/>
          </w:divBdr>
        </w:div>
        <w:div w:id="1258250596">
          <w:marLeft w:val="432"/>
          <w:marRight w:val="0"/>
          <w:marTop w:val="53"/>
          <w:marBottom w:val="0"/>
          <w:divBdr>
            <w:top w:val="none" w:sz="0" w:space="0" w:color="auto"/>
            <w:left w:val="none" w:sz="0" w:space="0" w:color="auto"/>
            <w:bottom w:val="none" w:sz="0" w:space="0" w:color="auto"/>
            <w:right w:val="none" w:sz="0" w:space="0" w:color="auto"/>
          </w:divBdr>
        </w:div>
        <w:div w:id="1689521806">
          <w:marLeft w:val="432"/>
          <w:marRight w:val="0"/>
          <w:marTop w:val="53"/>
          <w:marBottom w:val="0"/>
          <w:divBdr>
            <w:top w:val="none" w:sz="0" w:space="0" w:color="auto"/>
            <w:left w:val="none" w:sz="0" w:space="0" w:color="auto"/>
            <w:bottom w:val="none" w:sz="0" w:space="0" w:color="auto"/>
            <w:right w:val="none" w:sz="0" w:space="0" w:color="auto"/>
          </w:divBdr>
        </w:div>
        <w:div w:id="339967008">
          <w:marLeft w:val="432"/>
          <w:marRight w:val="0"/>
          <w:marTop w:val="53"/>
          <w:marBottom w:val="0"/>
          <w:divBdr>
            <w:top w:val="none" w:sz="0" w:space="0" w:color="auto"/>
            <w:left w:val="none" w:sz="0" w:space="0" w:color="auto"/>
            <w:bottom w:val="none" w:sz="0" w:space="0" w:color="auto"/>
            <w:right w:val="none" w:sz="0" w:space="0" w:color="auto"/>
          </w:divBdr>
        </w:div>
        <w:div w:id="1220364040">
          <w:marLeft w:val="432"/>
          <w:marRight w:val="0"/>
          <w:marTop w:val="53"/>
          <w:marBottom w:val="0"/>
          <w:divBdr>
            <w:top w:val="none" w:sz="0" w:space="0" w:color="auto"/>
            <w:left w:val="none" w:sz="0" w:space="0" w:color="auto"/>
            <w:bottom w:val="none" w:sz="0" w:space="0" w:color="auto"/>
            <w:right w:val="none" w:sz="0" w:space="0" w:color="auto"/>
          </w:divBdr>
        </w:div>
        <w:div w:id="461656936">
          <w:marLeft w:val="432"/>
          <w:marRight w:val="0"/>
          <w:marTop w:val="53"/>
          <w:marBottom w:val="0"/>
          <w:divBdr>
            <w:top w:val="none" w:sz="0" w:space="0" w:color="auto"/>
            <w:left w:val="none" w:sz="0" w:space="0" w:color="auto"/>
            <w:bottom w:val="none" w:sz="0" w:space="0" w:color="auto"/>
            <w:right w:val="none" w:sz="0" w:space="0" w:color="auto"/>
          </w:divBdr>
        </w:div>
        <w:div w:id="124276709">
          <w:marLeft w:val="432"/>
          <w:marRight w:val="0"/>
          <w:marTop w:val="53"/>
          <w:marBottom w:val="0"/>
          <w:divBdr>
            <w:top w:val="none" w:sz="0" w:space="0" w:color="auto"/>
            <w:left w:val="none" w:sz="0" w:space="0" w:color="auto"/>
            <w:bottom w:val="none" w:sz="0" w:space="0" w:color="auto"/>
            <w:right w:val="none" w:sz="0" w:space="0" w:color="auto"/>
          </w:divBdr>
        </w:div>
        <w:div w:id="475685819">
          <w:marLeft w:val="432"/>
          <w:marRight w:val="0"/>
          <w:marTop w:val="53"/>
          <w:marBottom w:val="0"/>
          <w:divBdr>
            <w:top w:val="none" w:sz="0" w:space="0" w:color="auto"/>
            <w:left w:val="none" w:sz="0" w:space="0" w:color="auto"/>
            <w:bottom w:val="none" w:sz="0" w:space="0" w:color="auto"/>
            <w:right w:val="none" w:sz="0" w:space="0" w:color="auto"/>
          </w:divBdr>
        </w:div>
        <w:div w:id="1817067123">
          <w:marLeft w:val="432"/>
          <w:marRight w:val="0"/>
          <w:marTop w:val="53"/>
          <w:marBottom w:val="0"/>
          <w:divBdr>
            <w:top w:val="none" w:sz="0" w:space="0" w:color="auto"/>
            <w:left w:val="none" w:sz="0" w:space="0" w:color="auto"/>
            <w:bottom w:val="none" w:sz="0" w:space="0" w:color="auto"/>
            <w:right w:val="none" w:sz="0" w:space="0" w:color="auto"/>
          </w:divBdr>
        </w:div>
        <w:div w:id="1448701156">
          <w:marLeft w:val="432"/>
          <w:marRight w:val="0"/>
          <w:marTop w:val="53"/>
          <w:marBottom w:val="0"/>
          <w:divBdr>
            <w:top w:val="none" w:sz="0" w:space="0" w:color="auto"/>
            <w:left w:val="none" w:sz="0" w:space="0" w:color="auto"/>
            <w:bottom w:val="none" w:sz="0" w:space="0" w:color="auto"/>
            <w:right w:val="none" w:sz="0" w:space="0" w:color="auto"/>
          </w:divBdr>
        </w:div>
        <w:div w:id="997000662">
          <w:marLeft w:val="432"/>
          <w:marRight w:val="0"/>
          <w:marTop w:val="53"/>
          <w:marBottom w:val="0"/>
          <w:divBdr>
            <w:top w:val="none" w:sz="0" w:space="0" w:color="auto"/>
            <w:left w:val="none" w:sz="0" w:space="0" w:color="auto"/>
            <w:bottom w:val="none" w:sz="0" w:space="0" w:color="auto"/>
            <w:right w:val="none" w:sz="0" w:space="0" w:color="auto"/>
          </w:divBdr>
        </w:div>
      </w:divsChild>
    </w:div>
    <w:div w:id="1737319634">
      <w:bodyDiv w:val="1"/>
      <w:marLeft w:val="0"/>
      <w:marRight w:val="0"/>
      <w:marTop w:val="0"/>
      <w:marBottom w:val="0"/>
      <w:divBdr>
        <w:top w:val="none" w:sz="0" w:space="0" w:color="auto"/>
        <w:left w:val="none" w:sz="0" w:space="0" w:color="auto"/>
        <w:bottom w:val="none" w:sz="0" w:space="0" w:color="auto"/>
        <w:right w:val="none" w:sz="0" w:space="0" w:color="auto"/>
      </w:divBdr>
    </w:div>
    <w:div w:id="1737776579">
      <w:bodyDiv w:val="1"/>
      <w:marLeft w:val="0"/>
      <w:marRight w:val="0"/>
      <w:marTop w:val="0"/>
      <w:marBottom w:val="0"/>
      <w:divBdr>
        <w:top w:val="none" w:sz="0" w:space="0" w:color="auto"/>
        <w:left w:val="none" w:sz="0" w:space="0" w:color="auto"/>
        <w:bottom w:val="none" w:sz="0" w:space="0" w:color="auto"/>
        <w:right w:val="none" w:sz="0" w:space="0" w:color="auto"/>
      </w:divBdr>
    </w:div>
    <w:div w:id="1775981538">
      <w:bodyDiv w:val="1"/>
      <w:marLeft w:val="0"/>
      <w:marRight w:val="0"/>
      <w:marTop w:val="0"/>
      <w:marBottom w:val="0"/>
      <w:divBdr>
        <w:top w:val="none" w:sz="0" w:space="0" w:color="auto"/>
        <w:left w:val="none" w:sz="0" w:space="0" w:color="auto"/>
        <w:bottom w:val="none" w:sz="0" w:space="0" w:color="auto"/>
        <w:right w:val="none" w:sz="0" w:space="0" w:color="auto"/>
      </w:divBdr>
    </w:div>
    <w:div w:id="1955095138">
      <w:bodyDiv w:val="1"/>
      <w:marLeft w:val="0"/>
      <w:marRight w:val="0"/>
      <w:marTop w:val="0"/>
      <w:marBottom w:val="0"/>
      <w:divBdr>
        <w:top w:val="none" w:sz="0" w:space="0" w:color="auto"/>
        <w:left w:val="none" w:sz="0" w:space="0" w:color="auto"/>
        <w:bottom w:val="none" w:sz="0" w:space="0" w:color="auto"/>
        <w:right w:val="none" w:sz="0" w:space="0" w:color="auto"/>
      </w:divBdr>
    </w:div>
    <w:div w:id="199243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0F0CF9-9F77-A444-96F8-70DA4722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Pages>
  <Words>3959</Words>
  <Characters>22572</Characters>
  <Application>Microsoft Macintosh Word</Application>
  <DocSecurity>0</DocSecurity>
  <Lines>188</Lines>
  <Paragraphs>52</Paragraphs>
  <ScaleCrop>false</ScaleCrop>
  <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Street</dc:creator>
  <cp:keywords/>
  <dc:description/>
  <cp:lastModifiedBy>Lorraine Street</cp:lastModifiedBy>
  <cp:revision>13</cp:revision>
  <cp:lastPrinted>2013-11-20T14:57:00Z</cp:lastPrinted>
  <dcterms:created xsi:type="dcterms:W3CDTF">2013-12-04T01:38:00Z</dcterms:created>
  <dcterms:modified xsi:type="dcterms:W3CDTF">2013-12-06T11:21:00Z</dcterms:modified>
</cp:coreProperties>
</file>