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3BBDE882"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4D6C24">
        <w:rPr>
          <w:rFonts w:cstheme="minorHAnsi"/>
          <w:b/>
          <w:bCs/>
          <w:sz w:val="32"/>
          <w:szCs w:val="32"/>
        </w:rPr>
        <w:t>Sept 6</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39909DF2"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4D6C24">
        <w:rPr>
          <w:rFonts w:cstheme="minorHAnsi"/>
          <w:sz w:val="28"/>
          <w:szCs w:val="28"/>
        </w:rPr>
        <w:t>look forward</w:t>
      </w:r>
      <w:r w:rsidR="00E635F1">
        <w:rPr>
          <w:rFonts w:cstheme="minorHAnsi"/>
          <w:sz w:val="28"/>
          <w:szCs w:val="28"/>
        </w:rPr>
        <w:t xml:space="preserve"> </w:t>
      </w:r>
      <w:r w:rsidR="0059732A">
        <w:rPr>
          <w:rFonts w:cstheme="minorHAnsi"/>
          <w:sz w:val="28"/>
          <w:szCs w:val="28"/>
        </w:rPr>
        <w:t>be</w:t>
      </w:r>
      <w:r w:rsidR="004D6C24">
        <w:rPr>
          <w:rFonts w:cstheme="minorHAnsi"/>
          <w:sz w:val="28"/>
          <w:szCs w:val="28"/>
        </w:rPr>
        <w:t>ing</w:t>
      </w:r>
      <w:r w:rsidR="00E635F1">
        <w:rPr>
          <w:rFonts w:cstheme="minorHAnsi"/>
          <w:sz w:val="28"/>
          <w:szCs w:val="28"/>
        </w:rPr>
        <w:t xml:space="preserve"> </w:t>
      </w:r>
      <w:r w:rsidR="001339D1">
        <w:rPr>
          <w:rFonts w:cstheme="minorHAnsi"/>
          <w:sz w:val="28"/>
          <w:szCs w:val="28"/>
        </w:rPr>
        <w:t>together again in our building</w:t>
      </w:r>
      <w:r w:rsidR="004D6C24">
        <w:rPr>
          <w:rFonts w:cstheme="minorHAnsi"/>
          <w:sz w:val="28"/>
          <w:szCs w:val="28"/>
        </w:rPr>
        <w:t xml:space="preserve"> next week</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4D6C24"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26F48554" w:rsidR="0039168A" w:rsidRDefault="002447FB" w:rsidP="008736DD">
      <w:pPr>
        <w:rPr>
          <w:rFonts w:cstheme="minorHAnsi"/>
          <w:sz w:val="28"/>
          <w:szCs w:val="28"/>
        </w:rPr>
      </w:pPr>
      <w:r>
        <w:rPr>
          <w:rFonts w:cstheme="minorHAnsi"/>
          <w:sz w:val="28"/>
          <w:szCs w:val="28"/>
        </w:rPr>
        <w:t>T</w:t>
      </w:r>
      <w:r w:rsidR="004D6C24">
        <w:rPr>
          <w:rFonts w:cstheme="minorHAnsi"/>
          <w:sz w:val="28"/>
          <w:szCs w:val="28"/>
        </w:rPr>
        <w:t>yler</w:t>
      </w:r>
      <w:r>
        <w:rPr>
          <w:rFonts w:cstheme="minorHAnsi"/>
          <w:sz w:val="28"/>
          <w:szCs w:val="28"/>
        </w:rPr>
        <w:t xml:space="preserve"> will </w:t>
      </w:r>
      <w:r w:rsidR="0039168A" w:rsidRPr="00EE6C72">
        <w:rPr>
          <w:rFonts w:cstheme="minorHAnsi"/>
          <w:sz w:val="28"/>
          <w:szCs w:val="28"/>
        </w:rPr>
        <w:t>bring us a few announcements</w:t>
      </w:r>
      <w:r w:rsidR="004D6C24">
        <w:rPr>
          <w:rFonts w:cstheme="minorHAnsi"/>
          <w:sz w:val="28"/>
          <w:szCs w:val="28"/>
        </w:rPr>
        <w:t>, including a special video,</w:t>
      </w:r>
      <w:r>
        <w:rPr>
          <w:rFonts w:cstheme="minorHAnsi"/>
          <w:sz w:val="28"/>
          <w:szCs w:val="28"/>
        </w:rPr>
        <w:t xml:space="preserve"> </w:t>
      </w:r>
      <w:r w:rsidR="0059732A">
        <w:rPr>
          <w:rFonts w:cstheme="minorHAnsi"/>
          <w:sz w:val="28"/>
          <w:szCs w:val="28"/>
        </w:rPr>
        <w:t>a</w:t>
      </w:r>
      <w:r>
        <w:rPr>
          <w:rFonts w:cstheme="minorHAnsi"/>
          <w:sz w:val="28"/>
          <w:szCs w:val="28"/>
        </w:rPr>
        <w:t xml:space="preserve">nd then </w:t>
      </w:r>
      <w:r w:rsidR="004D6C24">
        <w:rPr>
          <w:rFonts w:cstheme="minorHAnsi"/>
          <w:sz w:val="28"/>
          <w:szCs w:val="28"/>
        </w:rPr>
        <w:t>Dayle</w:t>
      </w:r>
      <w:r w:rsidR="00E4237B">
        <w:rPr>
          <w:rFonts w:cstheme="minorHAnsi"/>
          <w:sz w:val="28"/>
          <w:szCs w:val="28"/>
        </w:rPr>
        <w:t xml:space="preserve"> will </w:t>
      </w:r>
      <w:r w:rsidR="004D6C24">
        <w:rPr>
          <w:rFonts w:cstheme="minorHAnsi"/>
          <w:sz w:val="28"/>
          <w:szCs w:val="28"/>
        </w:rPr>
        <w:t>conclude</w:t>
      </w:r>
      <w:r w:rsidR="000E3BBF">
        <w:rPr>
          <w:rFonts w:cstheme="minorHAnsi"/>
          <w:sz w:val="28"/>
          <w:szCs w:val="28"/>
        </w:rPr>
        <w:t xml:space="preserve">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78D1EB75"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4D6C24">
        <w:rPr>
          <w:rFonts w:cstheme="minorHAnsi"/>
          <w:sz w:val="32"/>
          <w:szCs w:val="32"/>
        </w:rPr>
        <w:t xml:space="preserve">video from Tyler, </w:t>
      </w:r>
      <w:proofErr w:type="spellStart"/>
      <w:r w:rsidR="004D6C24">
        <w:rPr>
          <w:rFonts w:cstheme="minorHAnsi"/>
          <w:sz w:val="32"/>
          <w:szCs w:val="32"/>
        </w:rPr>
        <w:t>and</w:t>
      </w:r>
      <w:r w:rsidR="003042C1">
        <w:rPr>
          <w:rFonts w:cstheme="minorHAnsi"/>
          <w:sz w:val="32"/>
          <w:szCs w:val="32"/>
        </w:rPr>
        <w:t>the</w:t>
      </w:r>
      <w:proofErr w:type="spellEnd"/>
      <w:r w:rsidR="003042C1">
        <w:rPr>
          <w:rFonts w:cstheme="minorHAnsi"/>
          <w:sz w:val="32"/>
          <w:szCs w:val="32"/>
        </w:rPr>
        <w:t xml:space="preserve"> </w:t>
      </w:r>
      <w:r w:rsidR="0059732A">
        <w:rPr>
          <w:rFonts w:cstheme="minorHAnsi"/>
          <w:sz w:val="32"/>
          <w:szCs w:val="32"/>
        </w:rPr>
        <w:t xml:space="preserve">message from </w:t>
      </w:r>
      <w:r w:rsidR="004D6C24">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50FD8"/>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4D6C24"/>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4237B"/>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iF76vJ69G8c&amp;t=1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2020-09-05T22:05:00Z</dcterms:created>
  <dcterms:modified xsi:type="dcterms:W3CDTF">2020-09-05T22:05:00Z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