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4289" w14:textId="70F8B8E2" w:rsidR="00314BF1" w:rsidRDefault="00BE21B3">
      <w:bookmarkStart w:id="0" w:name="_GoBack"/>
      <w:bookmarkEnd w:id="0"/>
      <w:r w:rsidRPr="00BE21B3">
        <w:rPr>
          <w:noProof/>
        </w:rPr>
        <w:drawing>
          <wp:inline distT="0" distB="0" distL="0" distR="0" wp14:anchorId="2D995DD8" wp14:editId="1C7288D9">
            <wp:extent cx="1227328" cy="15341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9759" cy="15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E4C86" w14:textId="786EB0DC" w:rsidR="00BE21B3" w:rsidRPr="00BE21B3" w:rsidRDefault="00BE21B3" w:rsidP="00BE21B3">
      <w:p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</w:pP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Matt </w:t>
      </w:r>
      <w:r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Wilks 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has served as a youth pastor, lead pastor</w:t>
      </w:r>
      <w:r w:rsidR="005B3426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and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executive director</w:t>
      </w:r>
      <w:r w:rsidR="005B3426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, 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a</w:t>
      </w:r>
      <w:r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long with numerous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of other roles</w:t>
      </w:r>
      <w:r w:rsidR="005B3426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,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during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his almost 25 years of ministry experience.  He has worked for national </w:t>
      </w:r>
      <w:r w:rsidR="005B3426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ministry 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organizations in Chicago and Kansas City as well helping churches and ministries with interim projects.</w:t>
      </w:r>
    </w:p>
    <w:p w14:paraId="43082828" w14:textId="29235721" w:rsidR="005B3426" w:rsidRDefault="00BE21B3" w:rsidP="005B3426">
      <w:p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</w:pP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In addition to serving </w:t>
      </w:r>
      <w:r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as the </w:t>
      </w:r>
      <w:r w:rsidRPr="00BE21B3">
        <w:rPr>
          <w:rFonts w:ascii="proxima-nova" w:eastAsia="Times New Roman" w:hAnsi="proxima-nova" w:cs="Times New Roman"/>
          <w:b/>
          <w:color w:val="242424"/>
          <w:spacing w:val="8"/>
          <w:sz w:val="23"/>
          <w:szCs w:val="23"/>
        </w:rPr>
        <w:t>Lead Pastor</w:t>
      </w:r>
      <w:r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of </w:t>
      </w:r>
      <w:r w:rsidRPr="00BE21B3">
        <w:rPr>
          <w:rFonts w:ascii="proxima-nova" w:eastAsia="Times New Roman" w:hAnsi="proxima-nova" w:cs="Times New Roman"/>
          <w:b/>
          <w:color w:val="242424"/>
          <w:spacing w:val="8"/>
          <w:sz w:val="23"/>
          <w:szCs w:val="23"/>
        </w:rPr>
        <w:t>Renfrew Baptist Church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, Matt currently runs a ministry consulting company called Baseline Ministries which provides ministry organizations and churches with a variety of different ministry solutions.  He </w:t>
      </w:r>
      <w:r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also leads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a national ministry called </w:t>
      </w:r>
      <w:r w:rsidRPr="00BE21B3">
        <w:rPr>
          <w:rFonts w:ascii="proxima-nova" w:eastAsia="Times New Roman" w:hAnsi="proxima-nova" w:cs="Times New Roman"/>
          <w:b/>
          <w:color w:val="242424"/>
          <w:spacing w:val="8"/>
          <w:sz w:val="23"/>
          <w:szCs w:val="23"/>
        </w:rPr>
        <w:t>Canadian Youth Worker</w:t>
      </w:r>
      <w:r w:rsidR="005B3426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,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which provides national training events</w:t>
      </w:r>
      <w:r w:rsidR="005B3426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while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</w:t>
      </w:r>
      <w:r w:rsidRPr="00BE21B3">
        <w:rPr>
          <w:rFonts w:ascii="proxima-nova" w:eastAsia="Times New Roman" w:hAnsi="proxima-nova" w:cs="Times New Roman"/>
          <w:b/>
          <w:color w:val="242424"/>
          <w:spacing w:val="8"/>
          <w:sz w:val="23"/>
          <w:szCs w:val="23"/>
        </w:rPr>
        <w:t>teach</w:t>
      </w:r>
      <w:r w:rsidR="005B3426">
        <w:rPr>
          <w:rFonts w:ascii="proxima-nova" w:eastAsia="Times New Roman" w:hAnsi="proxima-nova" w:cs="Times New Roman"/>
          <w:b/>
          <w:color w:val="242424"/>
          <w:spacing w:val="8"/>
          <w:sz w:val="23"/>
          <w:szCs w:val="23"/>
        </w:rPr>
        <w:t>ing</w:t>
      </w:r>
      <w:r w:rsidRPr="00BE21B3">
        <w:rPr>
          <w:rFonts w:ascii="proxima-nova" w:eastAsia="Times New Roman" w:hAnsi="proxima-nova" w:cs="Times New Roman"/>
          <w:b/>
          <w:color w:val="242424"/>
          <w:spacing w:val="8"/>
          <w:sz w:val="23"/>
          <w:szCs w:val="23"/>
        </w:rPr>
        <w:t xml:space="preserve"> 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at many </w:t>
      </w:r>
      <w:r w:rsidR="005B3426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post-secondary schools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in the </w:t>
      </w:r>
      <w:r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Alberta 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area including </w:t>
      </w:r>
      <w:r w:rsidRPr="00BE21B3">
        <w:rPr>
          <w:rFonts w:ascii="proxima-nova" w:eastAsia="Times New Roman" w:hAnsi="proxima-nova" w:cs="Times New Roman"/>
          <w:b/>
          <w:color w:val="242424"/>
          <w:spacing w:val="8"/>
          <w:sz w:val="23"/>
          <w:szCs w:val="23"/>
        </w:rPr>
        <w:t>Ambrose University, Prairie Bible College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and </w:t>
      </w:r>
      <w:r w:rsidRPr="00BE21B3">
        <w:rPr>
          <w:rFonts w:ascii="proxima-nova" w:eastAsia="Times New Roman" w:hAnsi="proxima-nova" w:cs="Times New Roman"/>
          <w:b/>
          <w:color w:val="242424"/>
          <w:spacing w:val="8"/>
          <w:sz w:val="23"/>
          <w:szCs w:val="23"/>
        </w:rPr>
        <w:t>Rocky Mountain College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.</w:t>
      </w:r>
      <w:r w:rsidR="005B3426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</w:t>
      </w:r>
      <w:r w:rsidR="005B3426"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Matt is recognized as a leading voice for youth ministry in Canada. 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You can read</w:t>
      </w:r>
      <w:r w:rsidR="0090652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his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first published book entitled, </w:t>
      </w:r>
      <w:r w:rsidRPr="00BE21B3">
        <w:rPr>
          <w:rFonts w:ascii="proxima-nova" w:eastAsia="Times New Roman" w:hAnsi="proxima-nova" w:cs="Times New Roman"/>
          <w:i/>
          <w:color w:val="242424"/>
          <w:spacing w:val="8"/>
          <w:sz w:val="23"/>
          <w:szCs w:val="23"/>
        </w:rPr>
        <w:t xml:space="preserve">Cultivate: A </w:t>
      </w:r>
      <w:proofErr w:type="spellStart"/>
      <w:r w:rsidRPr="00BE21B3">
        <w:rPr>
          <w:rFonts w:ascii="proxima-nova" w:eastAsia="Times New Roman" w:hAnsi="proxima-nova" w:cs="Times New Roman"/>
          <w:i/>
          <w:color w:val="242424"/>
          <w:spacing w:val="8"/>
          <w:sz w:val="23"/>
          <w:szCs w:val="23"/>
        </w:rPr>
        <w:t>Youthworker's</w:t>
      </w:r>
      <w:proofErr w:type="spellEnd"/>
      <w:r w:rsidRPr="00BE21B3">
        <w:rPr>
          <w:rFonts w:ascii="proxima-nova" w:eastAsia="Times New Roman" w:hAnsi="proxima-nova" w:cs="Times New Roman"/>
          <w:i/>
          <w:color w:val="242424"/>
          <w:spacing w:val="8"/>
          <w:sz w:val="23"/>
          <w:szCs w:val="23"/>
        </w:rPr>
        <w:t xml:space="preserve"> Guide to Establishing Healthy Relationships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. </w:t>
      </w:r>
    </w:p>
    <w:p w14:paraId="6191C3B1" w14:textId="77777777" w:rsidR="009D612F" w:rsidRDefault="00BE21B3" w:rsidP="005B3426">
      <w:p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</w:pP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Matt has been married to Michelle for 26 years and has two daughters, Maris </w:t>
      </w:r>
      <w:r w:rsidR="00945E12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(21) </w:t>
      </w:r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and </w:t>
      </w:r>
      <w:proofErr w:type="spellStart"/>
      <w:r w:rsidRPr="00BE21B3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>Macauleigh</w:t>
      </w:r>
      <w:proofErr w:type="spellEnd"/>
      <w:r w:rsidR="00945E12"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  <w:t xml:space="preserve"> (19)</w:t>
      </w:r>
    </w:p>
    <w:p w14:paraId="45AF47A4" w14:textId="76FE9BCB" w:rsidR="009D612F" w:rsidRPr="009D612F" w:rsidRDefault="009D612F" w:rsidP="009D612F">
      <w:pPr>
        <w:rPr>
          <w:rFonts w:ascii="Times New Roman" w:eastAsia="Times New Roman" w:hAnsi="Times New Roman" w:cs="Times New Roman"/>
        </w:rPr>
      </w:pPr>
    </w:p>
    <w:p w14:paraId="263A9551" w14:textId="705C3D23" w:rsidR="00BE21B3" w:rsidRPr="00BE21B3" w:rsidRDefault="00BE21B3" w:rsidP="005B3426">
      <w:pPr>
        <w:shd w:val="clear" w:color="auto" w:fill="FFFFFF"/>
        <w:spacing w:before="100" w:beforeAutospacing="1" w:after="100" w:afterAutospacing="1"/>
        <w:rPr>
          <w:rFonts w:ascii="proxima-nova" w:eastAsia="Times New Roman" w:hAnsi="proxima-nova" w:cs="Times New Roman"/>
          <w:color w:val="242424"/>
          <w:spacing w:val="8"/>
          <w:sz w:val="23"/>
          <w:szCs w:val="23"/>
        </w:rPr>
      </w:pPr>
    </w:p>
    <w:p w14:paraId="572F9764" w14:textId="77777777" w:rsidR="00BE21B3" w:rsidRDefault="00BE21B3"/>
    <w:sectPr w:rsidR="00BE21B3" w:rsidSect="00513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B3"/>
    <w:rsid w:val="0008510C"/>
    <w:rsid w:val="00513530"/>
    <w:rsid w:val="005B3426"/>
    <w:rsid w:val="00906523"/>
    <w:rsid w:val="009362E1"/>
    <w:rsid w:val="00945E12"/>
    <w:rsid w:val="009D612F"/>
    <w:rsid w:val="00BE21B3"/>
    <w:rsid w:val="00C613A6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7E97A"/>
  <w15:chartTrackingRefBased/>
  <w15:docId w15:val="{ECF1416A-9D55-E142-9936-E7A6D7D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2020-11-12T21:55:00Z</dcterms:created>
  <dcterms:modified xsi:type="dcterms:W3CDTF">2020-11-12T21:55:00Z</dcterms:modified>
</cp:coreProperties>
</file>