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3C9BA" w14:textId="77777777" w:rsidR="00E344E4" w:rsidRDefault="00E344E4" w:rsidP="00E344E4">
      <w:pPr>
        <w:spacing w:after="0" w:line="240" w:lineRule="auto"/>
        <w:rPr>
          <w:b/>
          <w:sz w:val="144"/>
          <w:szCs w:val="144"/>
        </w:rPr>
      </w:pPr>
      <w:r>
        <w:rPr>
          <w:b/>
          <w:sz w:val="144"/>
          <w:szCs w:val="144"/>
        </w:rPr>
        <w:t xml:space="preserve">  </w:t>
      </w:r>
    </w:p>
    <w:p w14:paraId="484ED962" w14:textId="77777777" w:rsidR="00E344E4" w:rsidRPr="004227DB" w:rsidRDefault="00E344E4" w:rsidP="004227DB">
      <w:pPr>
        <w:spacing w:after="0" w:line="240" w:lineRule="auto"/>
        <w:jc w:val="right"/>
        <w:rPr>
          <w:rFonts w:asciiTheme="majorHAnsi" w:hAnsiTheme="majorHAnsi"/>
          <w:b/>
          <w:sz w:val="144"/>
          <w:szCs w:val="144"/>
        </w:rPr>
      </w:pPr>
      <w:r w:rsidRPr="004227DB">
        <w:rPr>
          <w:rFonts w:asciiTheme="majorHAnsi" w:hAnsiTheme="majorHAnsi"/>
          <w:b/>
          <w:sz w:val="144"/>
          <w:szCs w:val="144"/>
        </w:rPr>
        <w:t>CROSSROADS</w:t>
      </w:r>
      <w:r w:rsidR="00D55286" w:rsidRPr="004227DB">
        <w:rPr>
          <w:rFonts w:asciiTheme="majorHAnsi" w:hAnsiTheme="majorHAnsi"/>
          <w:b/>
          <w:sz w:val="144"/>
          <w:szCs w:val="144"/>
        </w:rPr>
        <w:t xml:space="preserve"> </w:t>
      </w:r>
    </w:p>
    <w:p w14:paraId="13F66556" w14:textId="77777777" w:rsidR="005E2A2D" w:rsidRPr="004227DB" w:rsidRDefault="00E344E4" w:rsidP="004227DB">
      <w:pPr>
        <w:ind w:left="4320"/>
        <w:jc w:val="right"/>
        <w:rPr>
          <w:rFonts w:asciiTheme="majorHAnsi" w:hAnsiTheme="majorHAnsi"/>
          <w:sz w:val="40"/>
          <w:szCs w:val="40"/>
        </w:rPr>
      </w:pPr>
      <w:r w:rsidRPr="004227DB">
        <w:rPr>
          <w:rFonts w:asciiTheme="majorHAnsi" w:hAnsiTheme="majorHAnsi"/>
          <w:sz w:val="40"/>
          <w:szCs w:val="40"/>
        </w:rPr>
        <w:t>COMMUNITY CHURCH</w:t>
      </w:r>
    </w:p>
    <w:p w14:paraId="6E9A5AD2" w14:textId="77777777" w:rsidR="00396395" w:rsidRPr="00E344E4" w:rsidRDefault="00396395" w:rsidP="00396395">
      <w:pPr>
        <w:ind w:left="4320" w:hanging="1768"/>
        <w:rPr>
          <w:sz w:val="40"/>
          <w:szCs w:val="40"/>
        </w:rPr>
      </w:pPr>
      <w:r>
        <w:rPr>
          <w:noProof/>
          <w:sz w:val="40"/>
          <w:szCs w:val="40"/>
        </w:rPr>
        <w:drawing>
          <wp:inline distT="0" distB="0" distL="0" distR="0" wp14:anchorId="0394BDFF" wp14:editId="7C4988C5">
            <wp:extent cx="2141220" cy="2141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inline>
        </w:drawing>
      </w:r>
    </w:p>
    <w:p w14:paraId="329B2E8A" w14:textId="77777777" w:rsidR="00E450AC" w:rsidRPr="004227DB" w:rsidRDefault="00E450AC" w:rsidP="004227DB">
      <w:pPr>
        <w:spacing w:after="0" w:line="240" w:lineRule="auto"/>
        <w:ind w:firstLine="720"/>
        <w:jc w:val="right"/>
        <w:rPr>
          <w:rFonts w:asciiTheme="majorHAnsi" w:hAnsiTheme="majorHAnsi"/>
          <w:sz w:val="32"/>
          <w:szCs w:val="32"/>
        </w:rPr>
      </w:pPr>
      <w:r w:rsidRPr="004227DB">
        <w:rPr>
          <w:rFonts w:asciiTheme="majorHAnsi" w:hAnsiTheme="majorHAnsi"/>
          <w:sz w:val="52"/>
          <w:szCs w:val="52"/>
        </w:rPr>
        <w:t>COVID-19 Plan</w:t>
      </w:r>
      <w:r w:rsidRPr="004227DB">
        <w:rPr>
          <w:rFonts w:asciiTheme="majorHAnsi" w:hAnsiTheme="majorHAnsi"/>
        </w:rPr>
        <w:t xml:space="preserve"> </w:t>
      </w:r>
      <w:r w:rsidRPr="004227DB">
        <w:rPr>
          <w:rFonts w:asciiTheme="majorHAnsi" w:hAnsiTheme="majorHAnsi"/>
          <w:sz w:val="32"/>
          <w:szCs w:val="32"/>
        </w:rPr>
        <w:t xml:space="preserve">for </w:t>
      </w:r>
      <w:r w:rsidR="00D55286" w:rsidRPr="004227DB">
        <w:rPr>
          <w:rFonts w:asciiTheme="majorHAnsi" w:hAnsiTheme="majorHAnsi"/>
          <w:sz w:val="32"/>
          <w:szCs w:val="32"/>
        </w:rPr>
        <w:t>Returning to Safe Operation</w:t>
      </w:r>
    </w:p>
    <w:p w14:paraId="06552E8A" w14:textId="77777777" w:rsidR="00E450AC" w:rsidRPr="0005720F" w:rsidRDefault="00E234ED" w:rsidP="004227DB">
      <w:pPr>
        <w:ind w:left="6480" w:firstLine="720"/>
        <w:jc w:val="right"/>
        <w:rPr>
          <w:rFonts w:asciiTheme="majorHAnsi" w:hAnsiTheme="majorHAnsi"/>
          <w:i/>
          <w:sz w:val="20"/>
        </w:rPr>
      </w:pPr>
      <w:r w:rsidRPr="0005720F">
        <w:rPr>
          <w:rFonts w:asciiTheme="majorHAnsi" w:hAnsiTheme="majorHAnsi"/>
          <w:i/>
          <w:sz w:val="20"/>
        </w:rPr>
        <w:t xml:space="preserve">Rev </w:t>
      </w:r>
      <w:r w:rsidR="0005720F" w:rsidRPr="0005720F">
        <w:rPr>
          <w:rFonts w:asciiTheme="majorHAnsi" w:hAnsiTheme="majorHAnsi"/>
          <w:i/>
          <w:sz w:val="20"/>
        </w:rPr>
        <w:t>3</w:t>
      </w:r>
      <w:r w:rsidRPr="0005720F">
        <w:rPr>
          <w:rFonts w:asciiTheme="majorHAnsi" w:hAnsiTheme="majorHAnsi"/>
          <w:i/>
          <w:sz w:val="20"/>
        </w:rPr>
        <w:t>.0</w:t>
      </w:r>
    </w:p>
    <w:p w14:paraId="0CE725C6" w14:textId="77777777" w:rsidR="00E450AC" w:rsidRDefault="00E450AC"/>
    <w:p w14:paraId="1AA0D4E7" w14:textId="77777777" w:rsidR="00E344E4" w:rsidRDefault="00E344E4">
      <w:r>
        <w:br w:type="page"/>
      </w:r>
    </w:p>
    <w:p w14:paraId="27146FB2" w14:textId="77777777" w:rsidR="004227DB" w:rsidRDefault="004227DB" w:rsidP="00CA186A">
      <w:pPr>
        <w:pStyle w:val="Heading1"/>
      </w:pPr>
    </w:p>
    <w:sdt>
      <w:sdtPr>
        <w:rPr>
          <w:rFonts w:asciiTheme="minorHAnsi" w:eastAsiaTheme="minorHAnsi" w:hAnsiTheme="minorHAnsi" w:cstheme="minorBidi"/>
          <w:color w:val="auto"/>
          <w:sz w:val="22"/>
          <w:szCs w:val="22"/>
        </w:rPr>
        <w:id w:val="185340039"/>
        <w:docPartObj>
          <w:docPartGallery w:val="Table of Contents"/>
          <w:docPartUnique/>
        </w:docPartObj>
      </w:sdtPr>
      <w:sdtEndPr>
        <w:rPr>
          <w:b/>
          <w:bCs/>
          <w:noProof/>
        </w:rPr>
      </w:sdtEndPr>
      <w:sdtContent>
        <w:p w14:paraId="560DC7F8" w14:textId="77777777" w:rsidR="00526CD8" w:rsidRDefault="00526CD8">
          <w:pPr>
            <w:pStyle w:val="TOCHeading"/>
          </w:pPr>
          <w:r>
            <w:t>Table of Contents</w:t>
          </w:r>
        </w:p>
        <w:p w14:paraId="69BD59CC" w14:textId="77777777" w:rsidR="0005720F" w:rsidRDefault="00747AFA">
          <w:pPr>
            <w:pStyle w:val="TOC1"/>
            <w:tabs>
              <w:tab w:val="right" w:leader="dot" w:pos="9350"/>
            </w:tabs>
            <w:rPr>
              <w:rFonts w:eastAsiaTheme="minorEastAsia"/>
              <w:noProof/>
            </w:rPr>
          </w:pPr>
          <w:r>
            <w:fldChar w:fldCharType="begin"/>
          </w:r>
          <w:r w:rsidR="00526CD8">
            <w:instrText xml:space="preserve"> TOC \o "1-3" \h \z \u </w:instrText>
          </w:r>
          <w:r>
            <w:fldChar w:fldCharType="separate"/>
          </w:r>
          <w:hyperlink w:anchor="_Toc49367403" w:history="1">
            <w:r w:rsidR="0005720F" w:rsidRPr="006E1B48">
              <w:rPr>
                <w:rStyle w:val="Hyperlink"/>
                <w:noProof/>
              </w:rPr>
              <w:t>Background</w:t>
            </w:r>
            <w:r w:rsidR="0005720F">
              <w:rPr>
                <w:noProof/>
                <w:webHidden/>
              </w:rPr>
              <w:tab/>
            </w:r>
            <w:r w:rsidR="0005720F">
              <w:rPr>
                <w:noProof/>
                <w:webHidden/>
              </w:rPr>
              <w:fldChar w:fldCharType="begin"/>
            </w:r>
            <w:r w:rsidR="0005720F">
              <w:rPr>
                <w:noProof/>
                <w:webHidden/>
              </w:rPr>
              <w:instrText xml:space="preserve"> PAGEREF _Toc49367403 \h </w:instrText>
            </w:r>
            <w:r w:rsidR="0005720F">
              <w:rPr>
                <w:noProof/>
                <w:webHidden/>
              </w:rPr>
            </w:r>
            <w:r w:rsidR="0005720F">
              <w:rPr>
                <w:noProof/>
                <w:webHidden/>
              </w:rPr>
              <w:fldChar w:fldCharType="separate"/>
            </w:r>
            <w:r w:rsidR="0005720F">
              <w:rPr>
                <w:noProof/>
                <w:webHidden/>
              </w:rPr>
              <w:t>4</w:t>
            </w:r>
            <w:r w:rsidR="0005720F">
              <w:rPr>
                <w:noProof/>
                <w:webHidden/>
              </w:rPr>
              <w:fldChar w:fldCharType="end"/>
            </w:r>
          </w:hyperlink>
        </w:p>
        <w:p w14:paraId="202AC5BF" w14:textId="77777777" w:rsidR="0005720F" w:rsidRDefault="00FA1FF8">
          <w:pPr>
            <w:pStyle w:val="TOC1"/>
            <w:tabs>
              <w:tab w:val="right" w:leader="dot" w:pos="9350"/>
            </w:tabs>
            <w:rPr>
              <w:rFonts w:eastAsiaTheme="minorEastAsia"/>
              <w:noProof/>
            </w:rPr>
          </w:pPr>
          <w:hyperlink w:anchor="_Toc49367404" w:history="1">
            <w:r w:rsidR="0005720F" w:rsidRPr="006E1B48">
              <w:rPr>
                <w:rStyle w:val="Hyperlink"/>
                <w:noProof/>
              </w:rPr>
              <w:t>Purpose</w:t>
            </w:r>
            <w:r w:rsidR="0005720F">
              <w:rPr>
                <w:noProof/>
                <w:webHidden/>
              </w:rPr>
              <w:tab/>
            </w:r>
            <w:r w:rsidR="0005720F">
              <w:rPr>
                <w:noProof/>
                <w:webHidden/>
              </w:rPr>
              <w:fldChar w:fldCharType="begin"/>
            </w:r>
            <w:r w:rsidR="0005720F">
              <w:rPr>
                <w:noProof/>
                <w:webHidden/>
              </w:rPr>
              <w:instrText xml:space="preserve"> PAGEREF _Toc49367404 \h </w:instrText>
            </w:r>
            <w:r w:rsidR="0005720F">
              <w:rPr>
                <w:noProof/>
                <w:webHidden/>
              </w:rPr>
            </w:r>
            <w:r w:rsidR="0005720F">
              <w:rPr>
                <w:noProof/>
                <w:webHidden/>
              </w:rPr>
              <w:fldChar w:fldCharType="separate"/>
            </w:r>
            <w:r w:rsidR="0005720F">
              <w:rPr>
                <w:noProof/>
                <w:webHidden/>
              </w:rPr>
              <w:t>4</w:t>
            </w:r>
            <w:r w:rsidR="0005720F">
              <w:rPr>
                <w:noProof/>
                <w:webHidden/>
              </w:rPr>
              <w:fldChar w:fldCharType="end"/>
            </w:r>
          </w:hyperlink>
        </w:p>
        <w:p w14:paraId="23F0F3AD" w14:textId="77777777" w:rsidR="0005720F" w:rsidRDefault="00FA1FF8">
          <w:pPr>
            <w:pStyle w:val="TOC1"/>
            <w:tabs>
              <w:tab w:val="right" w:leader="dot" w:pos="9350"/>
            </w:tabs>
            <w:rPr>
              <w:rFonts w:eastAsiaTheme="minorEastAsia"/>
              <w:noProof/>
            </w:rPr>
          </w:pPr>
          <w:hyperlink w:anchor="_Toc49367405" w:history="1">
            <w:r w:rsidR="0005720F" w:rsidRPr="006E1B48">
              <w:rPr>
                <w:rStyle w:val="Hyperlink"/>
                <w:noProof/>
              </w:rPr>
              <w:t>Scope</w:t>
            </w:r>
            <w:r w:rsidR="0005720F">
              <w:rPr>
                <w:noProof/>
                <w:webHidden/>
              </w:rPr>
              <w:tab/>
            </w:r>
            <w:r w:rsidR="0005720F">
              <w:rPr>
                <w:noProof/>
                <w:webHidden/>
              </w:rPr>
              <w:fldChar w:fldCharType="begin"/>
            </w:r>
            <w:r w:rsidR="0005720F">
              <w:rPr>
                <w:noProof/>
                <w:webHidden/>
              </w:rPr>
              <w:instrText xml:space="preserve"> PAGEREF _Toc49367405 \h </w:instrText>
            </w:r>
            <w:r w:rsidR="0005720F">
              <w:rPr>
                <w:noProof/>
                <w:webHidden/>
              </w:rPr>
            </w:r>
            <w:r w:rsidR="0005720F">
              <w:rPr>
                <w:noProof/>
                <w:webHidden/>
              </w:rPr>
              <w:fldChar w:fldCharType="separate"/>
            </w:r>
            <w:r w:rsidR="0005720F">
              <w:rPr>
                <w:noProof/>
                <w:webHidden/>
              </w:rPr>
              <w:t>4</w:t>
            </w:r>
            <w:r w:rsidR="0005720F">
              <w:rPr>
                <w:noProof/>
                <w:webHidden/>
              </w:rPr>
              <w:fldChar w:fldCharType="end"/>
            </w:r>
          </w:hyperlink>
        </w:p>
        <w:p w14:paraId="6DC0EBAB" w14:textId="77777777" w:rsidR="0005720F" w:rsidRDefault="00FA1FF8">
          <w:pPr>
            <w:pStyle w:val="TOC1"/>
            <w:tabs>
              <w:tab w:val="right" w:leader="dot" w:pos="9350"/>
            </w:tabs>
            <w:rPr>
              <w:rFonts w:eastAsiaTheme="minorEastAsia"/>
              <w:noProof/>
            </w:rPr>
          </w:pPr>
          <w:hyperlink w:anchor="_Toc49367406" w:history="1">
            <w:r w:rsidR="0005720F" w:rsidRPr="006E1B48">
              <w:rPr>
                <w:rStyle w:val="Hyperlink"/>
                <w:noProof/>
              </w:rPr>
              <w:t>Responsibilities</w:t>
            </w:r>
            <w:r w:rsidR="0005720F">
              <w:rPr>
                <w:noProof/>
                <w:webHidden/>
              </w:rPr>
              <w:tab/>
            </w:r>
            <w:r w:rsidR="0005720F">
              <w:rPr>
                <w:noProof/>
                <w:webHidden/>
              </w:rPr>
              <w:fldChar w:fldCharType="begin"/>
            </w:r>
            <w:r w:rsidR="0005720F">
              <w:rPr>
                <w:noProof/>
                <w:webHidden/>
              </w:rPr>
              <w:instrText xml:space="preserve"> PAGEREF _Toc49367406 \h </w:instrText>
            </w:r>
            <w:r w:rsidR="0005720F">
              <w:rPr>
                <w:noProof/>
                <w:webHidden/>
              </w:rPr>
            </w:r>
            <w:r w:rsidR="0005720F">
              <w:rPr>
                <w:noProof/>
                <w:webHidden/>
              </w:rPr>
              <w:fldChar w:fldCharType="separate"/>
            </w:r>
            <w:r w:rsidR="0005720F">
              <w:rPr>
                <w:noProof/>
                <w:webHidden/>
              </w:rPr>
              <w:t>4</w:t>
            </w:r>
            <w:r w:rsidR="0005720F">
              <w:rPr>
                <w:noProof/>
                <w:webHidden/>
              </w:rPr>
              <w:fldChar w:fldCharType="end"/>
            </w:r>
          </w:hyperlink>
        </w:p>
        <w:p w14:paraId="1D1DE553" w14:textId="77777777" w:rsidR="0005720F" w:rsidRDefault="00FA1FF8">
          <w:pPr>
            <w:pStyle w:val="TOC2"/>
            <w:tabs>
              <w:tab w:val="right" w:leader="dot" w:pos="9350"/>
            </w:tabs>
            <w:rPr>
              <w:rFonts w:eastAsiaTheme="minorEastAsia"/>
              <w:noProof/>
            </w:rPr>
          </w:pPr>
          <w:hyperlink w:anchor="_Toc49367407" w:history="1">
            <w:r w:rsidR="0005720F" w:rsidRPr="006E1B48">
              <w:rPr>
                <w:rStyle w:val="Hyperlink"/>
                <w:noProof/>
              </w:rPr>
              <w:t>Leadership Team (LT)</w:t>
            </w:r>
            <w:r w:rsidR="0005720F">
              <w:rPr>
                <w:noProof/>
                <w:webHidden/>
              </w:rPr>
              <w:tab/>
            </w:r>
            <w:r w:rsidR="0005720F">
              <w:rPr>
                <w:noProof/>
                <w:webHidden/>
              </w:rPr>
              <w:fldChar w:fldCharType="begin"/>
            </w:r>
            <w:r w:rsidR="0005720F">
              <w:rPr>
                <w:noProof/>
                <w:webHidden/>
              </w:rPr>
              <w:instrText xml:space="preserve"> PAGEREF _Toc49367407 \h </w:instrText>
            </w:r>
            <w:r w:rsidR="0005720F">
              <w:rPr>
                <w:noProof/>
                <w:webHidden/>
              </w:rPr>
            </w:r>
            <w:r w:rsidR="0005720F">
              <w:rPr>
                <w:noProof/>
                <w:webHidden/>
              </w:rPr>
              <w:fldChar w:fldCharType="separate"/>
            </w:r>
            <w:r w:rsidR="0005720F">
              <w:rPr>
                <w:noProof/>
                <w:webHidden/>
              </w:rPr>
              <w:t>4</w:t>
            </w:r>
            <w:r w:rsidR="0005720F">
              <w:rPr>
                <w:noProof/>
                <w:webHidden/>
              </w:rPr>
              <w:fldChar w:fldCharType="end"/>
            </w:r>
          </w:hyperlink>
        </w:p>
        <w:p w14:paraId="1EF371B4" w14:textId="77777777" w:rsidR="0005720F" w:rsidRDefault="00FA1FF8">
          <w:pPr>
            <w:pStyle w:val="TOC2"/>
            <w:tabs>
              <w:tab w:val="right" w:leader="dot" w:pos="9350"/>
            </w:tabs>
            <w:rPr>
              <w:rFonts w:eastAsiaTheme="minorEastAsia"/>
              <w:noProof/>
            </w:rPr>
          </w:pPr>
          <w:hyperlink w:anchor="_Toc49367408" w:history="1">
            <w:r w:rsidR="0005720F" w:rsidRPr="006E1B48">
              <w:rPr>
                <w:rStyle w:val="Hyperlink"/>
                <w:noProof/>
              </w:rPr>
              <w:t>CCC Members/Church Family</w:t>
            </w:r>
            <w:r w:rsidR="0005720F">
              <w:rPr>
                <w:noProof/>
                <w:webHidden/>
              </w:rPr>
              <w:tab/>
            </w:r>
            <w:r w:rsidR="0005720F">
              <w:rPr>
                <w:noProof/>
                <w:webHidden/>
              </w:rPr>
              <w:fldChar w:fldCharType="begin"/>
            </w:r>
            <w:r w:rsidR="0005720F">
              <w:rPr>
                <w:noProof/>
                <w:webHidden/>
              </w:rPr>
              <w:instrText xml:space="preserve"> PAGEREF _Toc49367408 \h </w:instrText>
            </w:r>
            <w:r w:rsidR="0005720F">
              <w:rPr>
                <w:noProof/>
                <w:webHidden/>
              </w:rPr>
            </w:r>
            <w:r w:rsidR="0005720F">
              <w:rPr>
                <w:noProof/>
                <w:webHidden/>
              </w:rPr>
              <w:fldChar w:fldCharType="separate"/>
            </w:r>
            <w:r w:rsidR="0005720F">
              <w:rPr>
                <w:noProof/>
                <w:webHidden/>
              </w:rPr>
              <w:t>5</w:t>
            </w:r>
            <w:r w:rsidR="0005720F">
              <w:rPr>
                <w:noProof/>
                <w:webHidden/>
              </w:rPr>
              <w:fldChar w:fldCharType="end"/>
            </w:r>
          </w:hyperlink>
        </w:p>
        <w:p w14:paraId="7C5DC3FA" w14:textId="77777777" w:rsidR="0005720F" w:rsidRDefault="00FA1FF8">
          <w:pPr>
            <w:pStyle w:val="TOC2"/>
            <w:tabs>
              <w:tab w:val="right" w:leader="dot" w:pos="9350"/>
            </w:tabs>
            <w:rPr>
              <w:rFonts w:eastAsiaTheme="minorEastAsia"/>
              <w:noProof/>
            </w:rPr>
          </w:pPr>
          <w:hyperlink w:anchor="_Toc49367409" w:history="1">
            <w:r w:rsidR="0005720F" w:rsidRPr="006E1B48">
              <w:rPr>
                <w:rStyle w:val="Hyperlink"/>
                <w:noProof/>
              </w:rPr>
              <w:t>Visitors</w:t>
            </w:r>
            <w:r w:rsidR="0005720F">
              <w:rPr>
                <w:noProof/>
                <w:webHidden/>
              </w:rPr>
              <w:tab/>
            </w:r>
            <w:r w:rsidR="0005720F">
              <w:rPr>
                <w:noProof/>
                <w:webHidden/>
              </w:rPr>
              <w:fldChar w:fldCharType="begin"/>
            </w:r>
            <w:r w:rsidR="0005720F">
              <w:rPr>
                <w:noProof/>
                <w:webHidden/>
              </w:rPr>
              <w:instrText xml:space="preserve"> PAGEREF _Toc49367409 \h </w:instrText>
            </w:r>
            <w:r w:rsidR="0005720F">
              <w:rPr>
                <w:noProof/>
                <w:webHidden/>
              </w:rPr>
            </w:r>
            <w:r w:rsidR="0005720F">
              <w:rPr>
                <w:noProof/>
                <w:webHidden/>
              </w:rPr>
              <w:fldChar w:fldCharType="separate"/>
            </w:r>
            <w:r w:rsidR="0005720F">
              <w:rPr>
                <w:noProof/>
                <w:webHidden/>
              </w:rPr>
              <w:t>5</w:t>
            </w:r>
            <w:r w:rsidR="0005720F">
              <w:rPr>
                <w:noProof/>
                <w:webHidden/>
              </w:rPr>
              <w:fldChar w:fldCharType="end"/>
            </w:r>
          </w:hyperlink>
        </w:p>
        <w:p w14:paraId="343459DD" w14:textId="77777777" w:rsidR="0005720F" w:rsidRDefault="00FA1FF8">
          <w:pPr>
            <w:pStyle w:val="TOC1"/>
            <w:tabs>
              <w:tab w:val="right" w:leader="dot" w:pos="9350"/>
            </w:tabs>
            <w:rPr>
              <w:rFonts w:eastAsiaTheme="minorEastAsia"/>
              <w:noProof/>
            </w:rPr>
          </w:pPr>
          <w:hyperlink w:anchor="_Toc49367410" w:history="1">
            <w:r w:rsidR="0005720F" w:rsidRPr="006E1B48">
              <w:rPr>
                <w:rStyle w:val="Hyperlink"/>
                <w:noProof/>
              </w:rPr>
              <w:t>Risk of COVID-19 Transmission</w:t>
            </w:r>
            <w:r w:rsidR="0005720F">
              <w:rPr>
                <w:noProof/>
                <w:webHidden/>
              </w:rPr>
              <w:tab/>
            </w:r>
            <w:r w:rsidR="0005720F">
              <w:rPr>
                <w:noProof/>
                <w:webHidden/>
              </w:rPr>
              <w:fldChar w:fldCharType="begin"/>
            </w:r>
            <w:r w:rsidR="0005720F">
              <w:rPr>
                <w:noProof/>
                <w:webHidden/>
              </w:rPr>
              <w:instrText xml:space="preserve"> PAGEREF _Toc49367410 \h </w:instrText>
            </w:r>
            <w:r w:rsidR="0005720F">
              <w:rPr>
                <w:noProof/>
                <w:webHidden/>
              </w:rPr>
            </w:r>
            <w:r w:rsidR="0005720F">
              <w:rPr>
                <w:noProof/>
                <w:webHidden/>
              </w:rPr>
              <w:fldChar w:fldCharType="separate"/>
            </w:r>
            <w:r w:rsidR="0005720F">
              <w:rPr>
                <w:noProof/>
                <w:webHidden/>
              </w:rPr>
              <w:t>5</w:t>
            </w:r>
            <w:r w:rsidR="0005720F">
              <w:rPr>
                <w:noProof/>
                <w:webHidden/>
              </w:rPr>
              <w:fldChar w:fldCharType="end"/>
            </w:r>
          </w:hyperlink>
        </w:p>
        <w:p w14:paraId="5768397E" w14:textId="77777777" w:rsidR="0005720F" w:rsidRDefault="00FA1FF8">
          <w:pPr>
            <w:pStyle w:val="TOC1"/>
            <w:tabs>
              <w:tab w:val="right" w:leader="dot" w:pos="9350"/>
            </w:tabs>
            <w:rPr>
              <w:rFonts w:eastAsiaTheme="minorEastAsia"/>
              <w:noProof/>
            </w:rPr>
          </w:pPr>
          <w:hyperlink w:anchor="_Toc49367411" w:history="1">
            <w:r w:rsidR="0005720F" w:rsidRPr="006E1B48">
              <w:rPr>
                <w:rStyle w:val="Hyperlink"/>
                <w:rFonts w:eastAsia="Times New Roman"/>
                <w:noProof/>
              </w:rPr>
              <w:t>Basic Measures to Prevent COVID-19 Transmission</w:t>
            </w:r>
            <w:r w:rsidR="0005720F">
              <w:rPr>
                <w:noProof/>
                <w:webHidden/>
              </w:rPr>
              <w:tab/>
            </w:r>
            <w:r w:rsidR="0005720F">
              <w:rPr>
                <w:noProof/>
                <w:webHidden/>
              </w:rPr>
              <w:fldChar w:fldCharType="begin"/>
            </w:r>
            <w:r w:rsidR="0005720F">
              <w:rPr>
                <w:noProof/>
                <w:webHidden/>
              </w:rPr>
              <w:instrText xml:space="preserve"> PAGEREF _Toc49367411 \h </w:instrText>
            </w:r>
            <w:r w:rsidR="0005720F">
              <w:rPr>
                <w:noProof/>
                <w:webHidden/>
              </w:rPr>
            </w:r>
            <w:r w:rsidR="0005720F">
              <w:rPr>
                <w:noProof/>
                <w:webHidden/>
              </w:rPr>
              <w:fldChar w:fldCharType="separate"/>
            </w:r>
            <w:r w:rsidR="0005720F">
              <w:rPr>
                <w:noProof/>
                <w:webHidden/>
              </w:rPr>
              <w:t>5</w:t>
            </w:r>
            <w:r w:rsidR="0005720F">
              <w:rPr>
                <w:noProof/>
                <w:webHidden/>
              </w:rPr>
              <w:fldChar w:fldCharType="end"/>
            </w:r>
          </w:hyperlink>
        </w:p>
        <w:p w14:paraId="5472782E" w14:textId="77777777" w:rsidR="0005720F" w:rsidRDefault="00FA1FF8">
          <w:pPr>
            <w:pStyle w:val="TOC1"/>
            <w:tabs>
              <w:tab w:val="right" w:leader="dot" w:pos="9350"/>
            </w:tabs>
            <w:rPr>
              <w:rFonts w:eastAsiaTheme="minorEastAsia"/>
              <w:noProof/>
            </w:rPr>
          </w:pPr>
          <w:hyperlink w:anchor="_Toc49367412" w:history="1">
            <w:r w:rsidR="0005720F" w:rsidRPr="006E1B48">
              <w:rPr>
                <w:rStyle w:val="Hyperlink"/>
                <w:rFonts w:eastAsia="Times New Roman"/>
                <w:noProof/>
              </w:rPr>
              <w:t>Members Who Become Ill</w:t>
            </w:r>
            <w:r w:rsidR="0005720F">
              <w:rPr>
                <w:noProof/>
                <w:webHidden/>
              </w:rPr>
              <w:tab/>
            </w:r>
            <w:r w:rsidR="0005720F">
              <w:rPr>
                <w:noProof/>
                <w:webHidden/>
              </w:rPr>
              <w:fldChar w:fldCharType="begin"/>
            </w:r>
            <w:r w:rsidR="0005720F">
              <w:rPr>
                <w:noProof/>
                <w:webHidden/>
              </w:rPr>
              <w:instrText xml:space="preserve"> PAGEREF _Toc49367412 \h </w:instrText>
            </w:r>
            <w:r w:rsidR="0005720F">
              <w:rPr>
                <w:noProof/>
                <w:webHidden/>
              </w:rPr>
            </w:r>
            <w:r w:rsidR="0005720F">
              <w:rPr>
                <w:noProof/>
                <w:webHidden/>
              </w:rPr>
              <w:fldChar w:fldCharType="separate"/>
            </w:r>
            <w:r w:rsidR="0005720F">
              <w:rPr>
                <w:noProof/>
                <w:webHidden/>
              </w:rPr>
              <w:t>6</w:t>
            </w:r>
            <w:r w:rsidR="0005720F">
              <w:rPr>
                <w:noProof/>
                <w:webHidden/>
              </w:rPr>
              <w:fldChar w:fldCharType="end"/>
            </w:r>
          </w:hyperlink>
        </w:p>
        <w:p w14:paraId="46795BA5" w14:textId="77777777" w:rsidR="0005720F" w:rsidRDefault="00FA1FF8">
          <w:pPr>
            <w:pStyle w:val="TOC1"/>
            <w:tabs>
              <w:tab w:val="right" w:leader="dot" w:pos="9350"/>
            </w:tabs>
            <w:rPr>
              <w:rFonts w:eastAsiaTheme="minorEastAsia"/>
              <w:noProof/>
            </w:rPr>
          </w:pPr>
          <w:hyperlink w:anchor="_Toc49367413" w:history="1">
            <w:r w:rsidR="0005720F" w:rsidRPr="006E1B48">
              <w:rPr>
                <w:rStyle w:val="Hyperlink"/>
                <w:noProof/>
              </w:rPr>
              <w:t>Self-isolation and Quarantine</w:t>
            </w:r>
            <w:r w:rsidR="0005720F">
              <w:rPr>
                <w:noProof/>
                <w:webHidden/>
              </w:rPr>
              <w:tab/>
            </w:r>
            <w:r w:rsidR="0005720F">
              <w:rPr>
                <w:noProof/>
                <w:webHidden/>
              </w:rPr>
              <w:fldChar w:fldCharType="begin"/>
            </w:r>
            <w:r w:rsidR="0005720F">
              <w:rPr>
                <w:noProof/>
                <w:webHidden/>
              </w:rPr>
              <w:instrText xml:space="preserve"> PAGEREF _Toc49367413 \h </w:instrText>
            </w:r>
            <w:r w:rsidR="0005720F">
              <w:rPr>
                <w:noProof/>
                <w:webHidden/>
              </w:rPr>
            </w:r>
            <w:r w:rsidR="0005720F">
              <w:rPr>
                <w:noProof/>
                <w:webHidden/>
              </w:rPr>
              <w:fldChar w:fldCharType="separate"/>
            </w:r>
            <w:r w:rsidR="0005720F">
              <w:rPr>
                <w:noProof/>
                <w:webHidden/>
              </w:rPr>
              <w:t>6</w:t>
            </w:r>
            <w:r w:rsidR="0005720F">
              <w:rPr>
                <w:noProof/>
                <w:webHidden/>
              </w:rPr>
              <w:fldChar w:fldCharType="end"/>
            </w:r>
          </w:hyperlink>
        </w:p>
        <w:p w14:paraId="38BDA81A" w14:textId="77777777" w:rsidR="0005720F" w:rsidRDefault="00FA1FF8">
          <w:pPr>
            <w:pStyle w:val="TOC1"/>
            <w:tabs>
              <w:tab w:val="right" w:leader="dot" w:pos="9350"/>
            </w:tabs>
            <w:rPr>
              <w:rFonts w:eastAsiaTheme="minorEastAsia"/>
              <w:noProof/>
            </w:rPr>
          </w:pPr>
          <w:hyperlink w:anchor="_Toc49367414" w:history="1">
            <w:r w:rsidR="0005720F" w:rsidRPr="006E1B48">
              <w:rPr>
                <w:rStyle w:val="Hyperlink"/>
                <w:noProof/>
              </w:rPr>
              <w:t>Contact Tracing</w:t>
            </w:r>
            <w:r w:rsidR="0005720F">
              <w:rPr>
                <w:noProof/>
                <w:webHidden/>
              </w:rPr>
              <w:tab/>
            </w:r>
            <w:r w:rsidR="0005720F">
              <w:rPr>
                <w:noProof/>
                <w:webHidden/>
              </w:rPr>
              <w:fldChar w:fldCharType="begin"/>
            </w:r>
            <w:r w:rsidR="0005720F">
              <w:rPr>
                <w:noProof/>
                <w:webHidden/>
              </w:rPr>
              <w:instrText xml:space="preserve"> PAGEREF _Toc49367414 \h </w:instrText>
            </w:r>
            <w:r w:rsidR="0005720F">
              <w:rPr>
                <w:noProof/>
                <w:webHidden/>
              </w:rPr>
            </w:r>
            <w:r w:rsidR="0005720F">
              <w:rPr>
                <w:noProof/>
                <w:webHidden/>
              </w:rPr>
              <w:fldChar w:fldCharType="separate"/>
            </w:r>
            <w:r w:rsidR="0005720F">
              <w:rPr>
                <w:noProof/>
                <w:webHidden/>
              </w:rPr>
              <w:t>6</w:t>
            </w:r>
            <w:r w:rsidR="0005720F">
              <w:rPr>
                <w:noProof/>
                <w:webHidden/>
              </w:rPr>
              <w:fldChar w:fldCharType="end"/>
            </w:r>
          </w:hyperlink>
        </w:p>
        <w:p w14:paraId="5EE6BB25" w14:textId="77777777" w:rsidR="0005720F" w:rsidRDefault="00FA1FF8">
          <w:pPr>
            <w:pStyle w:val="TOC1"/>
            <w:tabs>
              <w:tab w:val="right" w:leader="dot" w:pos="9350"/>
            </w:tabs>
            <w:rPr>
              <w:rFonts w:eastAsiaTheme="minorEastAsia"/>
              <w:noProof/>
            </w:rPr>
          </w:pPr>
          <w:hyperlink w:anchor="_Toc49367415" w:history="1">
            <w:r w:rsidR="0005720F" w:rsidRPr="006E1B48">
              <w:rPr>
                <w:rStyle w:val="Hyperlink"/>
                <w:noProof/>
              </w:rPr>
              <w:t>Personal Measures</w:t>
            </w:r>
            <w:r w:rsidR="0005720F">
              <w:rPr>
                <w:noProof/>
                <w:webHidden/>
              </w:rPr>
              <w:tab/>
            </w:r>
            <w:r w:rsidR="0005720F">
              <w:rPr>
                <w:noProof/>
                <w:webHidden/>
              </w:rPr>
              <w:fldChar w:fldCharType="begin"/>
            </w:r>
            <w:r w:rsidR="0005720F">
              <w:rPr>
                <w:noProof/>
                <w:webHidden/>
              </w:rPr>
              <w:instrText xml:space="preserve"> PAGEREF _Toc49367415 \h </w:instrText>
            </w:r>
            <w:r w:rsidR="0005720F">
              <w:rPr>
                <w:noProof/>
                <w:webHidden/>
              </w:rPr>
            </w:r>
            <w:r w:rsidR="0005720F">
              <w:rPr>
                <w:noProof/>
                <w:webHidden/>
              </w:rPr>
              <w:fldChar w:fldCharType="separate"/>
            </w:r>
            <w:r w:rsidR="0005720F">
              <w:rPr>
                <w:noProof/>
                <w:webHidden/>
              </w:rPr>
              <w:t>6</w:t>
            </w:r>
            <w:r w:rsidR="0005720F">
              <w:rPr>
                <w:noProof/>
                <w:webHidden/>
              </w:rPr>
              <w:fldChar w:fldCharType="end"/>
            </w:r>
          </w:hyperlink>
        </w:p>
        <w:p w14:paraId="54A66224" w14:textId="77777777" w:rsidR="0005720F" w:rsidRDefault="00FA1FF8">
          <w:pPr>
            <w:pStyle w:val="TOC2"/>
            <w:tabs>
              <w:tab w:val="right" w:leader="dot" w:pos="9350"/>
            </w:tabs>
            <w:rPr>
              <w:rFonts w:eastAsiaTheme="minorEastAsia"/>
              <w:noProof/>
            </w:rPr>
          </w:pPr>
          <w:hyperlink w:anchor="_Toc49367416" w:history="1">
            <w:r w:rsidR="0005720F" w:rsidRPr="006E1B48">
              <w:rPr>
                <w:rStyle w:val="Hyperlink"/>
                <w:noProof/>
              </w:rPr>
              <w:t>Stay Home When Sick</w:t>
            </w:r>
            <w:r w:rsidR="0005720F">
              <w:rPr>
                <w:noProof/>
                <w:webHidden/>
              </w:rPr>
              <w:tab/>
            </w:r>
            <w:r w:rsidR="0005720F">
              <w:rPr>
                <w:noProof/>
                <w:webHidden/>
              </w:rPr>
              <w:fldChar w:fldCharType="begin"/>
            </w:r>
            <w:r w:rsidR="0005720F">
              <w:rPr>
                <w:noProof/>
                <w:webHidden/>
              </w:rPr>
              <w:instrText xml:space="preserve"> PAGEREF _Toc49367416 \h </w:instrText>
            </w:r>
            <w:r w:rsidR="0005720F">
              <w:rPr>
                <w:noProof/>
                <w:webHidden/>
              </w:rPr>
            </w:r>
            <w:r w:rsidR="0005720F">
              <w:rPr>
                <w:noProof/>
                <w:webHidden/>
              </w:rPr>
              <w:fldChar w:fldCharType="separate"/>
            </w:r>
            <w:r w:rsidR="0005720F">
              <w:rPr>
                <w:noProof/>
                <w:webHidden/>
              </w:rPr>
              <w:t>6</w:t>
            </w:r>
            <w:r w:rsidR="0005720F">
              <w:rPr>
                <w:noProof/>
                <w:webHidden/>
              </w:rPr>
              <w:fldChar w:fldCharType="end"/>
            </w:r>
          </w:hyperlink>
        </w:p>
        <w:p w14:paraId="0E0FE7E8" w14:textId="77777777" w:rsidR="0005720F" w:rsidRDefault="00FA1FF8">
          <w:pPr>
            <w:pStyle w:val="TOC2"/>
            <w:tabs>
              <w:tab w:val="right" w:leader="dot" w:pos="9350"/>
            </w:tabs>
            <w:rPr>
              <w:rFonts w:eastAsiaTheme="minorEastAsia"/>
              <w:noProof/>
            </w:rPr>
          </w:pPr>
          <w:hyperlink w:anchor="_Toc49367417" w:history="1">
            <w:r w:rsidR="0005720F" w:rsidRPr="006E1B48">
              <w:rPr>
                <w:rStyle w:val="Hyperlink"/>
                <w:noProof/>
              </w:rPr>
              <w:t>Hand Hygiene</w:t>
            </w:r>
            <w:r w:rsidR="0005720F">
              <w:rPr>
                <w:noProof/>
                <w:webHidden/>
              </w:rPr>
              <w:tab/>
            </w:r>
            <w:r w:rsidR="0005720F">
              <w:rPr>
                <w:noProof/>
                <w:webHidden/>
              </w:rPr>
              <w:fldChar w:fldCharType="begin"/>
            </w:r>
            <w:r w:rsidR="0005720F">
              <w:rPr>
                <w:noProof/>
                <w:webHidden/>
              </w:rPr>
              <w:instrText xml:space="preserve"> PAGEREF _Toc49367417 \h </w:instrText>
            </w:r>
            <w:r w:rsidR="0005720F">
              <w:rPr>
                <w:noProof/>
                <w:webHidden/>
              </w:rPr>
            </w:r>
            <w:r w:rsidR="0005720F">
              <w:rPr>
                <w:noProof/>
                <w:webHidden/>
              </w:rPr>
              <w:fldChar w:fldCharType="separate"/>
            </w:r>
            <w:r w:rsidR="0005720F">
              <w:rPr>
                <w:noProof/>
                <w:webHidden/>
              </w:rPr>
              <w:t>6</w:t>
            </w:r>
            <w:r w:rsidR="0005720F">
              <w:rPr>
                <w:noProof/>
                <w:webHidden/>
              </w:rPr>
              <w:fldChar w:fldCharType="end"/>
            </w:r>
          </w:hyperlink>
        </w:p>
        <w:p w14:paraId="1340672E" w14:textId="77777777" w:rsidR="0005720F" w:rsidRDefault="00FA1FF8">
          <w:pPr>
            <w:pStyle w:val="TOC2"/>
            <w:tabs>
              <w:tab w:val="right" w:leader="dot" w:pos="9350"/>
            </w:tabs>
            <w:rPr>
              <w:rFonts w:eastAsiaTheme="minorEastAsia"/>
              <w:noProof/>
            </w:rPr>
          </w:pPr>
          <w:hyperlink w:anchor="_Toc49367418" w:history="1">
            <w:r w:rsidR="0005720F" w:rsidRPr="006E1B48">
              <w:rPr>
                <w:rStyle w:val="Hyperlink"/>
                <w:noProof/>
              </w:rPr>
              <w:t>Respiratory Etiquette</w:t>
            </w:r>
            <w:r w:rsidR="0005720F">
              <w:rPr>
                <w:noProof/>
                <w:webHidden/>
              </w:rPr>
              <w:tab/>
            </w:r>
            <w:r w:rsidR="0005720F">
              <w:rPr>
                <w:noProof/>
                <w:webHidden/>
              </w:rPr>
              <w:fldChar w:fldCharType="begin"/>
            </w:r>
            <w:r w:rsidR="0005720F">
              <w:rPr>
                <w:noProof/>
                <w:webHidden/>
              </w:rPr>
              <w:instrText xml:space="preserve"> PAGEREF _Toc49367418 \h </w:instrText>
            </w:r>
            <w:r w:rsidR="0005720F">
              <w:rPr>
                <w:noProof/>
                <w:webHidden/>
              </w:rPr>
            </w:r>
            <w:r w:rsidR="0005720F">
              <w:rPr>
                <w:noProof/>
                <w:webHidden/>
              </w:rPr>
              <w:fldChar w:fldCharType="separate"/>
            </w:r>
            <w:r w:rsidR="0005720F">
              <w:rPr>
                <w:noProof/>
                <w:webHidden/>
              </w:rPr>
              <w:t>7</w:t>
            </w:r>
            <w:r w:rsidR="0005720F">
              <w:rPr>
                <w:noProof/>
                <w:webHidden/>
              </w:rPr>
              <w:fldChar w:fldCharType="end"/>
            </w:r>
          </w:hyperlink>
        </w:p>
        <w:p w14:paraId="28C31685" w14:textId="77777777" w:rsidR="0005720F" w:rsidRDefault="00FA1FF8">
          <w:pPr>
            <w:pStyle w:val="TOC2"/>
            <w:tabs>
              <w:tab w:val="right" w:leader="dot" w:pos="9350"/>
            </w:tabs>
            <w:rPr>
              <w:rFonts w:eastAsiaTheme="minorEastAsia"/>
              <w:noProof/>
            </w:rPr>
          </w:pPr>
          <w:hyperlink w:anchor="_Toc49367419" w:history="1">
            <w:r w:rsidR="0005720F" w:rsidRPr="006E1B48">
              <w:rPr>
                <w:rStyle w:val="Hyperlink"/>
                <w:noProof/>
              </w:rPr>
              <w:t>Personal Protective Equipment (PPE)</w:t>
            </w:r>
            <w:r w:rsidR="0005720F">
              <w:rPr>
                <w:noProof/>
                <w:webHidden/>
              </w:rPr>
              <w:tab/>
            </w:r>
            <w:r w:rsidR="0005720F">
              <w:rPr>
                <w:noProof/>
                <w:webHidden/>
              </w:rPr>
              <w:fldChar w:fldCharType="begin"/>
            </w:r>
            <w:r w:rsidR="0005720F">
              <w:rPr>
                <w:noProof/>
                <w:webHidden/>
              </w:rPr>
              <w:instrText xml:space="preserve"> PAGEREF _Toc49367419 \h </w:instrText>
            </w:r>
            <w:r w:rsidR="0005720F">
              <w:rPr>
                <w:noProof/>
                <w:webHidden/>
              </w:rPr>
            </w:r>
            <w:r w:rsidR="0005720F">
              <w:rPr>
                <w:noProof/>
                <w:webHidden/>
              </w:rPr>
              <w:fldChar w:fldCharType="separate"/>
            </w:r>
            <w:r w:rsidR="0005720F">
              <w:rPr>
                <w:noProof/>
                <w:webHidden/>
              </w:rPr>
              <w:t>7</w:t>
            </w:r>
            <w:r w:rsidR="0005720F">
              <w:rPr>
                <w:noProof/>
                <w:webHidden/>
              </w:rPr>
              <w:fldChar w:fldCharType="end"/>
            </w:r>
          </w:hyperlink>
        </w:p>
        <w:p w14:paraId="5F43B8BE" w14:textId="77777777" w:rsidR="0005720F" w:rsidRDefault="00FA1FF8">
          <w:pPr>
            <w:pStyle w:val="TOC1"/>
            <w:tabs>
              <w:tab w:val="right" w:leader="dot" w:pos="9350"/>
            </w:tabs>
            <w:rPr>
              <w:rFonts w:eastAsiaTheme="minorEastAsia"/>
              <w:noProof/>
            </w:rPr>
          </w:pPr>
          <w:hyperlink w:anchor="_Toc49367420" w:history="1">
            <w:r w:rsidR="0005720F" w:rsidRPr="006E1B48">
              <w:rPr>
                <w:rStyle w:val="Hyperlink"/>
                <w:rFonts w:eastAsia="Times New Roman"/>
                <w:noProof/>
              </w:rPr>
              <w:t>Cleaning &amp; Hygiene</w:t>
            </w:r>
            <w:r w:rsidR="0005720F">
              <w:rPr>
                <w:noProof/>
                <w:webHidden/>
              </w:rPr>
              <w:tab/>
            </w:r>
            <w:r w:rsidR="0005720F">
              <w:rPr>
                <w:noProof/>
                <w:webHidden/>
              </w:rPr>
              <w:fldChar w:fldCharType="begin"/>
            </w:r>
            <w:r w:rsidR="0005720F">
              <w:rPr>
                <w:noProof/>
                <w:webHidden/>
              </w:rPr>
              <w:instrText xml:space="preserve"> PAGEREF _Toc49367420 \h </w:instrText>
            </w:r>
            <w:r w:rsidR="0005720F">
              <w:rPr>
                <w:noProof/>
                <w:webHidden/>
              </w:rPr>
            </w:r>
            <w:r w:rsidR="0005720F">
              <w:rPr>
                <w:noProof/>
                <w:webHidden/>
              </w:rPr>
              <w:fldChar w:fldCharType="separate"/>
            </w:r>
            <w:r w:rsidR="0005720F">
              <w:rPr>
                <w:noProof/>
                <w:webHidden/>
              </w:rPr>
              <w:t>7</w:t>
            </w:r>
            <w:r w:rsidR="0005720F">
              <w:rPr>
                <w:noProof/>
                <w:webHidden/>
              </w:rPr>
              <w:fldChar w:fldCharType="end"/>
            </w:r>
          </w:hyperlink>
        </w:p>
        <w:p w14:paraId="4413355A" w14:textId="77777777" w:rsidR="0005720F" w:rsidRDefault="00FA1FF8">
          <w:pPr>
            <w:pStyle w:val="TOC1"/>
            <w:tabs>
              <w:tab w:val="right" w:leader="dot" w:pos="9350"/>
            </w:tabs>
            <w:rPr>
              <w:rFonts w:eastAsiaTheme="minorEastAsia"/>
              <w:noProof/>
            </w:rPr>
          </w:pPr>
          <w:hyperlink w:anchor="_Toc49367421" w:history="1">
            <w:r w:rsidR="0005720F" w:rsidRPr="006E1B48">
              <w:rPr>
                <w:rStyle w:val="Hyperlink"/>
                <w:rFonts w:eastAsia="Times New Roman"/>
                <w:noProof/>
              </w:rPr>
              <w:t>Guideline for Church Activities</w:t>
            </w:r>
            <w:r w:rsidR="0005720F">
              <w:rPr>
                <w:noProof/>
                <w:webHidden/>
              </w:rPr>
              <w:tab/>
            </w:r>
            <w:r w:rsidR="0005720F">
              <w:rPr>
                <w:noProof/>
                <w:webHidden/>
              </w:rPr>
              <w:fldChar w:fldCharType="begin"/>
            </w:r>
            <w:r w:rsidR="0005720F">
              <w:rPr>
                <w:noProof/>
                <w:webHidden/>
              </w:rPr>
              <w:instrText xml:space="preserve"> PAGEREF _Toc49367421 \h </w:instrText>
            </w:r>
            <w:r w:rsidR="0005720F">
              <w:rPr>
                <w:noProof/>
                <w:webHidden/>
              </w:rPr>
            </w:r>
            <w:r w:rsidR="0005720F">
              <w:rPr>
                <w:noProof/>
                <w:webHidden/>
              </w:rPr>
              <w:fldChar w:fldCharType="separate"/>
            </w:r>
            <w:r w:rsidR="0005720F">
              <w:rPr>
                <w:noProof/>
                <w:webHidden/>
              </w:rPr>
              <w:t>7</w:t>
            </w:r>
            <w:r w:rsidR="0005720F">
              <w:rPr>
                <w:noProof/>
                <w:webHidden/>
              </w:rPr>
              <w:fldChar w:fldCharType="end"/>
            </w:r>
          </w:hyperlink>
        </w:p>
        <w:p w14:paraId="2FF29FDA" w14:textId="77777777" w:rsidR="0005720F" w:rsidRDefault="00FA1FF8">
          <w:pPr>
            <w:pStyle w:val="TOC2"/>
            <w:tabs>
              <w:tab w:val="right" w:leader="dot" w:pos="9350"/>
            </w:tabs>
            <w:rPr>
              <w:rFonts w:eastAsiaTheme="minorEastAsia"/>
              <w:noProof/>
            </w:rPr>
          </w:pPr>
          <w:hyperlink w:anchor="_Toc49367422" w:history="1">
            <w:r w:rsidR="0005720F" w:rsidRPr="006E1B48">
              <w:rPr>
                <w:rStyle w:val="Hyperlink"/>
                <w:rFonts w:eastAsia="Times New Roman"/>
                <w:noProof/>
              </w:rPr>
              <w:t>Sunday Morning Service</w:t>
            </w:r>
            <w:r w:rsidR="0005720F">
              <w:rPr>
                <w:noProof/>
                <w:webHidden/>
              </w:rPr>
              <w:tab/>
            </w:r>
            <w:r w:rsidR="0005720F">
              <w:rPr>
                <w:noProof/>
                <w:webHidden/>
              </w:rPr>
              <w:fldChar w:fldCharType="begin"/>
            </w:r>
            <w:r w:rsidR="0005720F">
              <w:rPr>
                <w:noProof/>
                <w:webHidden/>
              </w:rPr>
              <w:instrText xml:space="preserve"> PAGEREF _Toc49367422 \h </w:instrText>
            </w:r>
            <w:r w:rsidR="0005720F">
              <w:rPr>
                <w:noProof/>
                <w:webHidden/>
              </w:rPr>
            </w:r>
            <w:r w:rsidR="0005720F">
              <w:rPr>
                <w:noProof/>
                <w:webHidden/>
              </w:rPr>
              <w:fldChar w:fldCharType="separate"/>
            </w:r>
            <w:r w:rsidR="0005720F">
              <w:rPr>
                <w:noProof/>
                <w:webHidden/>
              </w:rPr>
              <w:t>7</w:t>
            </w:r>
            <w:r w:rsidR="0005720F">
              <w:rPr>
                <w:noProof/>
                <w:webHidden/>
              </w:rPr>
              <w:fldChar w:fldCharType="end"/>
            </w:r>
          </w:hyperlink>
        </w:p>
        <w:p w14:paraId="09EB4617" w14:textId="77777777" w:rsidR="0005720F" w:rsidRDefault="00FA1FF8">
          <w:pPr>
            <w:pStyle w:val="TOC2"/>
            <w:tabs>
              <w:tab w:val="right" w:leader="dot" w:pos="9350"/>
            </w:tabs>
            <w:rPr>
              <w:rFonts w:eastAsiaTheme="minorEastAsia"/>
              <w:noProof/>
            </w:rPr>
          </w:pPr>
          <w:hyperlink w:anchor="_Toc49367423" w:history="1">
            <w:r w:rsidR="0005720F" w:rsidRPr="006E1B48">
              <w:rPr>
                <w:rStyle w:val="Hyperlink"/>
                <w:rFonts w:eastAsia="Times New Roman"/>
                <w:noProof/>
              </w:rPr>
              <w:t>Office Use</w:t>
            </w:r>
            <w:r w:rsidR="0005720F">
              <w:rPr>
                <w:noProof/>
                <w:webHidden/>
              </w:rPr>
              <w:tab/>
            </w:r>
            <w:r w:rsidR="0005720F">
              <w:rPr>
                <w:noProof/>
                <w:webHidden/>
              </w:rPr>
              <w:fldChar w:fldCharType="begin"/>
            </w:r>
            <w:r w:rsidR="0005720F">
              <w:rPr>
                <w:noProof/>
                <w:webHidden/>
              </w:rPr>
              <w:instrText xml:space="preserve"> PAGEREF _Toc49367423 \h </w:instrText>
            </w:r>
            <w:r w:rsidR="0005720F">
              <w:rPr>
                <w:noProof/>
                <w:webHidden/>
              </w:rPr>
            </w:r>
            <w:r w:rsidR="0005720F">
              <w:rPr>
                <w:noProof/>
                <w:webHidden/>
              </w:rPr>
              <w:fldChar w:fldCharType="separate"/>
            </w:r>
            <w:r w:rsidR="0005720F">
              <w:rPr>
                <w:noProof/>
                <w:webHidden/>
              </w:rPr>
              <w:t>8</w:t>
            </w:r>
            <w:r w:rsidR="0005720F">
              <w:rPr>
                <w:noProof/>
                <w:webHidden/>
              </w:rPr>
              <w:fldChar w:fldCharType="end"/>
            </w:r>
          </w:hyperlink>
        </w:p>
        <w:p w14:paraId="21EC964E" w14:textId="77777777" w:rsidR="0005720F" w:rsidRDefault="00FA1FF8">
          <w:pPr>
            <w:pStyle w:val="TOC3"/>
            <w:tabs>
              <w:tab w:val="right" w:leader="dot" w:pos="9350"/>
            </w:tabs>
            <w:rPr>
              <w:rFonts w:eastAsiaTheme="minorEastAsia"/>
              <w:noProof/>
            </w:rPr>
          </w:pPr>
          <w:hyperlink w:anchor="_Toc49367424" w:history="1">
            <w:r w:rsidR="0005720F" w:rsidRPr="006E1B48">
              <w:rPr>
                <w:rStyle w:val="Hyperlink"/>
                <w:rFonts w:eastAsia="Times New Roman"/>
                <w:noProof/>
              </w:rPr>
              <w:t>Building access</w:t>
            </w:r>
            <w:r w:rsidR="0005720F">
              <w:rPr>
                <w:noProof/>
                <w:webHidden/>
              </w:rPr>
              <w:tab/>
            </w:r>
            <w:r w:rsidR="0005720F">
              <w:rPr>
                <w:noProof/>
                <w:webHidden/>
              </w:rPr>
              <w:fldChar w:fldCharType="begin"/>
            </w:r>
            <w:r w:rsidR="0005720F">
              <w:rPr>
                <w:noProof/>
                <w:webHidden/>
              </w:rPr>
              <w:instrText xml:space="preserve"> PAGEREF _Toc49367424 \h </w:instrText>
            </w:r>
            <w:r w:rsidR="0005720F">
              <w:rPr>
                <w:noProof/>
                <w:webHidden/>
              </w:rPr>
            </w:r>
            <w:r w:rsidR="0005720F">
              <w:rPr>
                <w:noProof/>
                <w:webHidden/>
              </w:rPr>
              <w:fldChar w:fldCharType="separate"/>
            </w:r>
            <w:r w:rsidR="0005720F">
              <w:rPr>
                <w:noProof/>
                <w:webHidden/>
              </w:rPr>
              <w:t>8</w:t>
            </w:r>
            <w:r w:rsidR="0005720F">
              <w:rPr>
                <w:noProof/>
                <w:webHidden/>
              </w:rPr>
              <w:fldChar w:fldCharType="end"/>
            </w:r>
          </w:hyperlink>
        </w:p>
        <w:p w14:paraId="0C4EFFC9" w14:textId="77777777" w:rsidR="0005720F" w:rsidRDefault="00FA1FF8">
          <w:pPr>
            <w:pStyle w:val="TOC3"/>
            <w:tabs>
              <w:tab w:val="right" w:leader="dot" w:pos="9350"/>
            </w:tabs>
            <w:rPr>
              <w:rFonts w:eastAsiaTheme="minorEastAsia"/>
              <w:noProof/>
            </w:rPr>
          </w:pPr>
          <w:hyperlink w:anchor="_Toc49367425" w:history="1">
            <w:r w:rsidR="0005720F" w:rsidRPr="006E1B48">
              <w:rPr>
                <w:rStyle w:val="Hyperlink"/>
                <w:rFonts w:eastAsia="Times New Roman"/>
                <w:noProof/>
              </w:rPr>
              <w:t>Meetings</w:t>
            </w:r>
            <w:r w:rsidR="0005720F">
              <w:rPr>
                <w:noProof/>
                <w:webHidden/>
              </w:rPr>
              <w:tab/>
            </w:r>
            <w:r w:rsidR="0005720F">
              <w:rPr>
                <w:noProof/>
                <w:webHidden/>
              </w:rPr>
              <w:fldChar w:fldCharType="begin"/>
            </w:r>
            <w:r w:rsidR="0005720F">
              <w:rPr>
                <w:noProof/>
                <w:webHidden/>
              </w:rPr>
              <w:instrText xml:space="preserve"> PAGEREF _Toc49367425 \h </w:instrText>
            </w:r>
            <w:r w:rsidR="0005720F">
              <w:rPr>
                <w:noProof/>
                <w:webHidden/>
              </w:rPr>
            </w:r>
            <w:r w:rsidR="0005720F">
              <w:rPr>
                <w:noProof/>
                <w:webHidden/>
              </w:rPr>
              <w:fldChar w:fldCharType="separate"/>
            </w:r>
            <w:r w:rsidR="0005720F">
              <w:rPr>
                <w:noProof/>
                <w:webHidden/>
              </w:rPr>
              <w:t>8</w:t>
            </w:r>
            <w:r w:rsidR="0005720F">
              <w:rPr>
                <w:noProof/>
                <w:webHidden/>
              </w:rPr>
              <w:fldChar w:fldCharType="end"/>
            </w:r>
          </w:hyperlink>
        </w:p>
        <w:p w14:paraId="4DB78681" w14:textId="77777777" w:rsidR="0005720F" w:rsidRDefault="00FA1FF8">
          <w:pPr>
            <w:pStyle w:val="TOC3"/>
            <w:tabs>
              <w:tab w:val="right" w:leader="dot" w:pos="9350"/>
            </w:tabs>
            <w:rPr>
              <w:rFonts w:eastAsiaTheme="minorEastAsia"/>
              <w:noProof/>
            </w:rPr>
          </w:pPr>
          <w:hyperlink w:anchor="_Toc49367426" w:history="1">
            <w:r w:rsidR="0005720F" w:rsidRPr="006E1B48">
              <w:rPr>
                <w:rStyle w:val="Hyperlink"/>
                <w:rFonts w:eastAsia="Times New Roman"/>
                <w:noProof/>
              </w:rPr>
              <w:t>Individual Work</w:t>
            </w:r>
            <w:r w:rsidR="0005720F">
              <w:rPr>
                <w:noProof/>
                <w:webHidden/>
              </w:rPr>
              <w:tab/>
            </w:r>
            <w:r w:rsidR="0005720F">
              <w:rPr>
                <w:noProof/>
                <w:webHidden/>
              </w:rPr>
              <w:fldChar w:fldCharType="begin"/>
            </w:r>
            <w:r w:rsidR="0005720F">
              <w:rPr>
                <w:noProof/>
                <w:webHidden/>
              </w:rPr>
              <w:instrText xml:space="preserve"> PAGEREF _Toc49367426 \h </w:instrText>
            </w:r>
            <w:r w:rsidR="0005720F">
              <w:rPr>
                <w:noProof/>
                <w:webHidden/>
              </w:rPr>
            </w:r>
            <w:r w:rsidR="0005720F">
              <w:rPr>
                <w:noProof/>
                <w:webHidden/>
              </w:rPr>
              <w:fldChar w:fldCharType="separate"/>
            </w:r>
            <w:r w:rsidR="0005720F">
              <w:rPr>
                <w:noProof/>
                <w:webHidden/>
              </w:rPr>
              <w:t>8</w:t>
            </w:r>
            <w:r w:rsidR="0005720F">
              <w:rPr>
                <w:noProof/>
                <w:webHidden/>
              </w:rPr>
              <w:fldChar w:fldCharType="end"/>
            </w:r>
          </w:hyperlink>
        </w:p>
        <w:p w14:paraId="14AFDD74" w14:textId="77777777" w:rsidR="0005720F" w:rsidRDefault="00FA1FF8">
          <w:pPr>
            <w:pStyle w:val="TOC3"/>
            <w:tabs>
              <w:tab w:val="right" w:leader="dot" w:pos="9350"/>
            </w:tabs>
            <w:rPr>
              <w:rFonts w:eastAsiaTheme="minorEastAsia"/>
              <w:noProof/>
            </w:rPr>
          </w:pPr>
          <w:hyperlink w:anchor="_Toc49367427" w:history="1">
            <w:r w:rsidR="0005720F" w:rsidRPr="006E1B48">
              <w:rPr>
                <w:rStyle w:val="Hyperlink"/>
                <w:rFonts w:eastAsia="Times New Roman"/>
                <w:noProof/>
              </w:rPr>
              <w:t>Outside visitors</w:t>
            </w:r>
            <w:r w:rsidR="0005720F">
              <w:rPr>
                <w:noProof/>
                <w:webHidden/>
              </w:rPr>
              <w:tab/>
            </w:r>
            <w:r w:rsidR="0005720F">
              <w:rPr>
                <w:noProof/>
                <w:webHidden/>
              </w:rPr>
              <w:fldChar w:fldCharType="begin"/>
            </w:r>
            <w:r w:rsidR="0005720F">
              <w:rPr>
                <w:noProof/>
                <w:webHidden/>
              </w:rPr>
              <w:instrText xml:space="preserve"> PAGEREF _Toc49367427 \h </w:instrText>
            </w:r>
            <w:r w:rsidR="0005720F">
              <w:rPr>
                <w:noProof/>
                <w:webHidden/>
              </w:rPr>
            </w:r>
            <w:r w:rsidR="0005720F">
              <w:rPr>
                <w:noProof/>
                <w:webHidden/>
              </w:rPr>
              <w:fldChar w:fldCharType="separate"/>
            </w:r>
            <w:r w:rsidR="0005720F">
              <w:rPr>
                <w:noProof/>
                <w:webHidden/>
              </w:rPr>
              <w:t>8</w:t>
            </w:r>
            <w:r w:rsidR="0005720F">
              <w:rPr>
                <w:noProof/>
                <w:webHidden/>
              </w:rPr>
              <w:fldChar w:fldCharType="end"/>
            </w:r>
          </w:hyperlink>
        </w:p>
        <w:p w14:paraId="39CF75C5" w14:textId="77777777" w:rsidR="0005720F" w:rsidRDefault="00FA1FF8">
          <w:pPr>
            <w:pStyle w:val="TOC3"/>
            <w:tabs>
              <w:tab w:val="right" w:leader="dot" w:pos="9350"/>
            </w:tabs>
            <w:rPr>
              <w:rFonts w:eastAsiaTheme="minorEastAsia"/>
              <w:noProof/>
            </w:rPr>
          </w:pPr>
          <w:hyperlink w:anchor="_Toc49367428" w:history="1">
            <w:r w:rsidR="0005720F" w:rsidRPr="006E1B48">
              <w:rPr>
                <w:rStyle w:val="Hyperlink"/>
                <w:rFonts w:eastAsia="Times New Roman"/>
                <w:noProof/>
              </w:rPr>
              <w:t>Elevator Use</w:t>
            </w:r>
            <w:r w:rsidR="0005720F">
              <w:rPr>
                <w:noProof/>
                <w:webHidden/>
              </w:rPr>
              <w:tab/>
            </w:r>
            <w:r w:rsidR="0005720F">
              <w:rPr>
                <w:noProof/>
                <w:webHidden/>
              </w:rPr>
              <w:fldChar w:fldCharType="begin"/>
            </w:r>
            <w:r w:rsidR="0005720F">
              <w:rPr>
                <w:noProof/>
                <w:webHidden/>
              </w:rPr>
              <w:instrText xml:space="preserve"> PAGEREF _Toc49367428 \h </w:instrText>
            </w:r>
            <w:r w:rsidR="0005720F">
              <w:rPr>
                <w:noProof/>
                <w:webHidden/>
              </w:rPr>
            </w:r>
            <w:r w:rsidR="0005720F">
              <w:rPr>
                <w:noProof/>
                <w:webHidden/>
              </w:rPr>
              <w:fldChar w:fldCharType="separate"/>
            </w:r>
            <w:r w:rsidR="0005720F">
              <w:rPr>
                <w:noProof/>
                <w:webHidden/>
              </w:rPr>
              <w:t>9</w:t>
            </w:r>
            <w:r w:rsidR="0005720F">
              <w:rPr>
                <w:noProof/>
                <w:webHidden/>
              </w:rPr>
              <w:fldChar w:fldCharType="end"/>
            </w:r>
          </w:hyperlink>
        </w:p>
        <w:p w14:paraId="66E5DD1B" w14:textId="77777777" w:rsidR="0005720F" w:rsidRDefault="00FA1FF8">
          <w:pPr>
            <w:pStyle w:val="TOC3"/>
            <w:tabs>
              <w:tab w:val="right" w:leader="dot" w:pos="9350"/>
            </w:tabs>
            <w:rPr>
              <w:rFonts w:eastAsiaTheme="minorEastAsia"/>
              <w:noProof/>
            </w:rPr>
          </w:pPr>
          <w:hyperlink w:anchor="_Toc49367429" w:history="1">
            <w:r w:rsidR="0005720F" w:rsidRPr="006E1B48">
              <w:rPr>
                <w:rStyle w:val="Hyperlink"/>
                <w:rFonts w:eastAsia="Times New Roman"/>
                <w:noProof/>
              </w:rPr>
              <w:t>Deliveries</w:t>
            </w:r>
            <w:r w:rsidR="0005720F">
              <w:rPr>
                <w:noProof/>
                <w:webHidden/>
              </w:rPr>
              <w:tab/>
            </w:r>
            <w:r w:rsidR="0005720F">
              <w:rPr>
                <w:noProof/>
                <w:webHidden/>
              </w:rPr>
              <w:fldChar w:fldCharType="begin"/>
            </w:r>
            <w:r w:rsidR="0005720F">
              <w:rPr>
                <w:noProof/>
                <w:webHidden/>
              </w:rPr>
              <w:instrText xml:space="preserve"> PAGEREF _Toc49367429 \h </w:instrText>
            </w:r>
            <w:r w:rsidR="0005720F">
              <w:rPr>
                <w:noProof/>
                <w:webHidden/>
              </w:rPr>
            </w:r>
            <w:r w:rsidR="0005720F">
              <w:rPr>
                <w:noProof/>
                <w:webHidden/>
              </w:rPr>
              <w:fldChar w:fldCharType="separate"/>
            </w:r>
            <w:r w:rsidR="0005720F">
              <w:rPr>
                <w:noProof/>
                <w:webHidden/>
              </w:rPr>
              <w:t>9</w:t>
            </w:r>
            <w:r w:rsidR="0005720F">
              <w:rPr>
                <w:noProof/>
                <w:webHidden/>
              </w:rPr>
              <w:fldChar w:fldCharType="end"/>
            </w:r>
          </w:hyperlink>
        </w:p>
        <w:p w14:paraId="1B604D25" w14:textId="77777777" w:rsidR="0005720F" w:rsidRDefault="00FA1FF8">
          <w:pPr>
            <w:pStyle w:val="TOC3"/>
            <w:tabs>
              <w:tab w:val="right" w:leader="dot" w:pos="9350"/>
            </w:tabs>
            <w:rPr>
              <w:rFonts w:eastAsiaTheme="minorEastAsia"/>
              <w:noProof/>
            </w:rPr>
          </w:pPr>
          <w:hyperlink w:anchor="_Toc49367430" w:history="1">
            <w:r w:rsidR="0005720F" w:rsidRPr="006E1B48">
              <w:rPr>
                <w:rStyle w:val="Hyperlink"/>
                <w:rFonts w:eastAsia="Times New Roman"/>
                <w:noProof/>
              </w:rPr>
              <w:t>Transportation</w:t>
            </w:r>
            <w:r w:rsidR="0005720F">
              <w:rPr>
                <w:noProof/>
                <w:webHidden/>
              </w:rPr>
              <w:tab/>
            </w:r>
            <w:r w:rsidR="0005720F">
              <w:rPr>
                <w:noProof/>
                <w:webHidden/>
              </w:rPr>
              <w:fldChar w:fldCharType="begin"/>
            </w:r>
            <w:r w:rsidR="0005720F">
              <w:rPr>
                <w:noProof/>
                <w:webHidden/>
              </w:rPr>
              <w:instrText xml:space="preserve"> PAGEREF _Toc49367430 \h </w:instrText>
            </w:r>
            <w:r w:rsidR="0005720F">
              <w:rPr>
                <w:noProof/>
                <w:webHidden/>
              </w:rPr>
            </w:r>
            <w:r w:rsidR="0005720F">
              <w:rPr>
                <w:noProof/>
                <w:webHidden/>
              </w:rPr>
              <w:fldChar w:fldCharType="separate"/>
            </w:r>
            <w:r w:rsidR="0005720F">
              <w:rPr>
                <w:noProof/>
                <w:webHidden/>
              </w:rPr>
              <w:t>9</w:t>
            </w:r>
            <w:r w:rsidR="0005720F">
              <w:rPr>
                <w:noProof/>
                <w:webHidden/>
              </w:rPr>
              <w:fldChar w:fldCharType="end"/>
            </w:r>
          </w:hyperlink>
        </w:p>
        <w:p w14:paraId="587C5357" w14:textId="77777777" w:rsidR="0005720F" w:rsidRDefault="00FA1FF8">
          <w:pPr>
            <w:pStyle w:val="TOC2"/>
            <w:tabs>
              <w:tab w:val="right" w:leader="dot" w:pos="9350"/>
            </w:tabs>
            <w:rPr>
              <w:rFonts w:eastAsiaTheme="minorEastAsia"/>
              <w:noProof/>
            </w:rPr>
          </w:pPr>
          <w:hyperlink w:anchor="_Toc49367431" w:history="1">
            <w:r w:rsidR="0005720F" w:rsidRPr="006E1B48">
              <w:rPr>
                <w:rStyle w:val="Hyperlink"/>
                <w:rFonts w:eastAsia="Times New Roman"/>
                <w:noProof/>
              </w:rPr>
              <w:t>Ministries</w:t>
            </w:r>
            <w:r w:rsidR="0005720F">
              <w:rPr>
                <w:noProof/>
                <w:webHidden/>
              </w:rPr>
              <w:tab/>
            </w:r>
            <w:r w:rsidR="0005720F">
              <w:rPr>
                <w:noProof/>
                <w:webHidden/>
              </w:rPr>
              <w:fldChar w:fldCharType="begin"/>
            </w:r>
            <w:r w:rsidR="0005720F">
              <w:rPr>
                <w:noProof/>
                <w:webHidden/>
              </w:rPr>
              <w:instrText xml:space="preserve"> PAGEREF _Toc49367431 \h </w:instrText>
            </w:r>
            <w:r w:rsidR="0005720F">
              <w:rPr>
                <w:noProof/>
                <w:webHidden/>
              </w:rPr>
            </w:r>
            <w:r w:rsidR="0005720F">
              <w:rPr>
                <w:noProof/>
                <w:webHidden/>
              </w:rPr>
              <w:fldChar w:fldCharType="separate"/>
            </w:r>
            <w:r w:rsidR="0005720F">
              <w:rPr>
                <w:noProof/>
                <w:webHidden/>
              </w:rPr>
              <w:t>10</w:t>
            </w:r>
            <w:r w:rsidR="0005720F">
              <w:rPr>
                <w:noProof/>
                <w:webHidden/>
              </w:rPr>
              <w:fldChar w:fldCharType="end"/>
            </w:r>
          </w:hyperlink>
        </w:p>
        <w:p w14:paraId="349614B6" w14:textId="77777777" w:rsidR="0005720F" w:rsidRDefault="00FA1FF8">
          <w:pPr>
            <w:pStyle w:val="TOC3"/>
            <w:tabs>
              <w:tab w:val="right" w:leader="dot" w:pos="9350"/>
            </w:tabs>
            <w:rPr>
              <w:rFonts w:eastAsiaTheme="minorEastAsia"/>
              <w:noProof/>
            </w:rPr>
          </w:pPr>
          <w:hyperlink w:anchor="_Toc49367432" w:history="1">
            <w:r w:rsidR="0005720F" w:rsidRPr="006E1B48">
              <w:rPr>
                <w:rStyle w:val="Hyperlink"/>
                <w:rFonts w:eastAsia="Times New Roman"/>
                <w:noProof/>
              </w:rPr>
              <w:t>Kidzone</w:t>
            </w:r>
            <w:r w:rsidR="0005720F">
              <w:rPr>
                <w:noProof/>
                <w:webHidden/>
              </w:rPr>
              <w:tab/>
            </w:r>
            <w:r w:rsidR="0005720F">
              <w:rPr>
                <w:noProof/>
                <w:webHidden/>
              </w:rPr>
              <w:fldChar w:fldCharType="begin"/>
            </w:r>
            <w:r w:rsidR="0005720F">
              <w:rPr>
                <w:noProof/>
                <w:webHidden/>
              </w:rPr>
              <w:instrText xml:space="preserve"> PAGEREF _Toc49367432 \h </w:instrText>
            </w:r>
            <w:r w:rsidR="0005720F">
              <w:rPr>
                <w:noProof/>
                <w:webHidden/>
              </w:rPr>
            </w:r>
            <w:r w:rsidR="0005720F">
              <w:rPr>
                <w:noProof/>
                <w:webHidden/>
              </w:rPr>
              <w:fldChar w:fldCharType="separate"/>
            </w:r>
            <w:r w:rsidR="0005720F">
              <w:rPr>
                <w:noProof/>
                <w:webHidden/>
              </w:rPr>
              <w:t>10</w:t>
            </w:r>
            <w:r w:rsidR="0005720F">
              <w:rPr>
                <w:noProof/>
                <w:webHidden/>
              </w:rPr>
              <w:fldChar w:fldCharType="end"/>
            </w:r>
          </w:hyperlink>
        </w:p>
        <w:p w14:paraId="7CA5575D" w14:textId="77777777" w:rsidR="0005720F" w:rsidRDefault="00FA1FF8">
          <w:pPr>
            <w:pStyle w:val="TOC3"/>
            <w:tabs>
              <w:tab w:val="right" w:leader="dot" w:pos="9350"/>
            </w:tabs>
            <w:rPr>
              <w:rFonts w:eastAsiaTheme="minorEastAsia"/>
              <w:noProof/>
            </w:rPr>
          </w:pPr>
          <w:hyperlink w:anchor="_Toc49367433" w:history="1">
            <w:r w:rsidR="0005720F" w:rsidRPr="006E1B48">
              <w:rPr>
                <w:rStyle w:val="Hyperlink"/>
                <w:rFonts w:eastAsia="Times New Roman"/>
                <w:noProof/>
              </w:rPr>
              <w:t>Youth Adult</w:t>
            </w:r>
            <w:r w:rsidR="0005720F">
              <w:rPr>
                <w:noProof/>
                <w:webHidden/>
              </w:rPr>
              <w:tab/>
            </w:r>
            <w:r w:rsidR="0005720F">
              <w:rPr>
                <w:noProof/>
                <w:webHidden/>
              </w:rPr>
              <w:fldChar w:fldCharType="begin"/>
            </w:r>
            <w:r w:rsidR="0005720F">
              <w:rPr>
                <w:noProof/>
                <w:webHidden/>
              </w:rPr>
              <w:instrText xml:space="preserve"> PAGEREF _Toc49367433 \h </w:instrText>
            </w:r>
            <w:r w:rsidR="0005720F">
              <w:rPr>
                <w:noProof/>
                <w:webHidden/>
              </w:rPr>
            </w:r>
            <w:r w:rsidR="0005720F">
              <w:rPr>
                <w:noProof/>
                <w:webHidden/>
              </w:rPr>
              <w:fldChar w:fldCharType="separate"/>
            </w:r>
            <w:r w:rsidR="0005720F">
              <w:rPr>
                <w:noProof/>
                <w:webHidden/>
              </w:rPr>
              <w:t>12</w:t>
            </w:r>
            <w:r w:rsidR="0005720F">
              <w:rPr>
                <w:noProof/>
                <w:webHidden/>
              </w:rPr>
              <w:fldChar w:fldCharType="end"/>
            </w:r>
          </w:hyperlink>
        </w:p>
        <w:p w14:paraId="6E159566" w14:textId="77777777" w:rsidR="0005720F" w:rsidRDefault="00FA1FF8">
          <w:pPr>
            <w:pStyle w:val="TOC3"/>
            <w:tabs>
              <w:tab w:val="right" w:leader="dot" w:pos="9350"/>
            </w:tabs>
            <w:rPr>
              <w:rFonts w:eastAsiaTheme="minorEastAsia"/>
              <w:noProof/>
            </w:rPr>
          </w:pPr>
          <w:hyperlink w:anchor="_Toc49367434" w:history="1">
            <w:r w:rsidR="0005720F" w:rsidRPr="006E1B48">
              <w:rPr>
                <w:rStyle w:val="Hyperlink"/>
                <w:rFonts w:eastAsia="Times New Roman"/>
                <w:noProof/>
              </w:rPr>
              <w:t>Life Groups</w:t>
            </w:r>
            <w:r w:rsidR="0005720F">
              <w:rPr>
                <w:noProof/>
                <w:webHidden/>
              </w:rPr>
              <w:tab/>
            </w:r>
            <w:r w:rsidR="0005720F">
              <w:rPr>
                <w:noProof/>
                <w:webHidden/>
              </w:rPr>
              <w:fldChar w:fldCharType="begin"/>
            </w:r>
            <w:r w:rsidR="0005720F">
              <w:rPr>
                <w:noProof/>
                <w:webHidden/>
              </w:rPr>
              <w:instrText xml:space="preserve"> PAGEREF _Toc49367434 \h </w:instrText>
            </w:r>
            <w:r w:rsidR="0005720F">
              <w:rPr>
                <w:noProof/>
                <w:webHidden/>
              </w:rPr>
            </w:r>
            <w:r w:rsidR="0005720F">
              <w:rPr>
                <w:noProof/>
                <w:webHidden/>
              </w:rPr>
              <w:fldChar w:fldCharType="separate"/>
            </w:r>
            <w:r w:rsidR="0005720F">
              <w:rPr>
                <w:noProof/>
                <w:webHidden/>
              </w:rPr>
              <w:t>12</w:t>
            </w:r>
            <w:r w:rsidR="0005720F">
              <w:rPr>
                <w:noProof/>
                <w:webHidden/>
              </w:rPr>
              <w:fldChar w:fldCharType="end"/>
            </w:r>
          </w:hyperlink>
        </w:p>
        <w:p w14:paraId="4D116BC1" w14:textId="77777777" w:rsidR="0005720F" w:rsidRDefault="00FA1FF8">
          <w:pPr>
            <w:pStyle w:val="TOC3"/>
            <w:tabs>
              <w:tab w:val="right" w:leader="dot" w:pos="9350"/>
            </w:tabs>
            <w:rPr>
              <w:rFonts w:eastAsiaTheme="minorEastAsia"/>
              <w:noProof/>
            </w:rPr>
          </w:pPr>
          <w:hyperlink w:anchor="_Toc49367435" w:history="1">
            <w:r w:rsidR="0005720F" w:rsidRPr="006E1B48">
              <w:rPr>
                <w:rStyle w:val="Hyperlink"/>
                <w:rFonts w:eastAsia="Times New Roman"/>
                <w:noProof/>
              </w:rPr>
              <w:t>Global Outreach</w:t>
            </w:r>
            <w:r w:rsidR="0005720F">
              <w:rPr>
                <w:noProof/>
                <w:webHidden/>
              </w:rPr>
              <w:tab/>
            </w:r>
            <w:r w:rsidR="0005720F">
              <w:rPr>
                <w:noProof/>
                <w:webHidden/>
              </w:rPr>
              <w:fldChar w:fldCharType="begin"/>
            </w:r>
            <w:r w:rsidR="0005720F">
              <w:rPr>
                <w:noProof/>
                <w:webHidden/>
              </w:rPr>
              <w:instrText xml:space="preserve"> PAGEREF _Toc49367435 \h </w:instrText>
            </w:r>
            <w:r w:rsidR="0005720F">
              <w:rPr>
                <w:noProof/>
                <w:webHidden/>
              </w:rPr>
            </w:r>
            <w:r w:rsidR="0005720F">
              <w:rPr>
                <w:noProof/>
                <w:webHidden/>
              </w:rPr>
              <w:fldChar w:fldCharType="separate"/>
            </w:r>
            <w:r w:rsidR="0005720F">
              <w:rPr>
                <w:noProof/>
                <w:webHidden/>
              </w:rPr>
              <w:t>13</w:t>
            </w:r>
            <w:r w:rsidR="0005720F">
              <w:rPr>
                <w:noProof/>
                <w:webHidden/>
              </w:rPr>
              <w:fldChar w:fldCharType="end"/>
            </w:r>
          </w:hyperlink>
        </w:p>
        <w:p w14:paraId="305FB523" w14:textId="77777777" w:rsidR="0005720F" w:rsidRDefault="00FA1FF8">
          <w:pPr>
            <w:pStyle w:val="TOC1"/>
            <w:tabs>
              <w:tab w:val="right" w:leader="dot" w:pos="9350"/>
            </w:tabs>
            <w:rPr>
              <w:rFonts w:eastAsiaTheme="minorEastAsia"/>
              <w:noProof/>
            </w:rPr>
          </w:pPr>
          <w:hyperlink w:anchor="_Toc49367436" w:history="1">
            <w:r w:rsidR="0005720F" w:rsidRPr="006E1B48">
              <w:rPr>
                <w:rStyle w:val="Hyperlink"/>
                <w:noProof/>
              </w:rPr>
              <w:t>Crossroads Community Church In-person service at Cottonwood Cinema Protocols/Key Points</w:t>
            </w:r>
            <w:r w:rsidR="0005720F">
              <w:rPr>
                <w:noProof/>
                <w:webHidden/>
              </w:rPr>
              <w:tab/>
            </w:r>
            <w:r w:rsidR="0005720F">
              <w:rPr>
                <w:noProof/>
                <w:webHidden/>
              </w:rPr>
              <w:fldChar w:fldCharType="begin"/>
            </w:r>
            <w:r w:rsidR="0005720F">
              <w:rPr>
                <w:noProof/>
                <w:webHidden/>
              </w:rPr>
              <w:instrText xml:space="preserve"> PAGEREF _Toc49367436 \h </w:instrText>
            </w:r>
            <w:r w:rsidR="0005720F">
              <w:rPr>
                <w:noProof/>
                <w:webHidden/>
              </w:rPr>
            </w:r>
            <w:r w:rsidR="0005720F">
              <w:rPr>
                <w:noProof/>
                <w:webHidden/>
              </w:rPr>
              <w:fldChar w:fldCharType="separate"/>
            </w:r>
            <w:r w:rsidR="0005720F">
              <w:rPr>
                <w:noProof/>
                <w:webHidden/>
              </w:rPr>
              <w:t>16</w:t>
            </w:r>
            <w:r w:rsidR="0005720F">
              <w:rPr>
                <w:noProof/>
                <w:webHidden/>
              </w:rPr>
              <w:fldChar w:fldCharType="end"/>
            </w:r>
          </w:hyperlink>
        </w:p>
        <w:p w14:paraId="62B4DA60" w14:textId="77777777" w:rsidR="0005720F" w:rsidRDefault="00FA1FF8">
          <w:pPr>
            <w:pStyle w:val="TOC1"/>
            <w:tabs>
              <w:tab w:val="right" w:leader="dot" w:pos="9350"/>
            </w:tabs>
            <w:rPr>
              <w:rFonts w:eastAsiaTheme="minorEastAsia"/>
              <w:noProof/>
            </w:rPr>
          </w:pPr>
          <w:hyperlink w:anchor="_Toc49367437" w:history="1">
            <w:r w:rsidR="0005720F" w:rsidRPr="006E1B48">
              <w:rPr>
                <w:rStyle w:val="Hyperlink"/>
                <w:noProof/>
              </w:rPr>
              <w:t>Safety Considerations</w:t>
            </w:r>
            <w:r w:rsidR="0005720F">
              <w:rPr>
                <w:noProof/>
                <w:webHidden/>
              </w:rPr>
              <w:tab/>
            </w:r>
            <w:r w:rsidR="0005720F">
              <w:rPr>
                <w:noProof/>
                <w:webHidden/>
              </w:rPr>
              <w:fldChar w:fldCharType="begin"/>
            </w:r>
            <w:r w:rsidR="0005720F">
              <w:rPr>
                <w:noProof/>
                <w:webHidden/>
              </w:rPr>
              <w:instrText xml:space="preserve"> PAGEREF _Toc49367437 \h </w:instrText>
            </w:r>
            <w:r w:rsidR="0005720F">
              <w:rPr>
                <w:noProof/>
                <w:webHidden/>
              </w:rPr>
            </w:r>
            <w:r w:rsidR="0005720F">
              <w:rPr>
                <w:noProof/>
                <w:webHidden/>
              </w:rPr>
              <w:fldChar w:fldCharType="separate"/>
            </w:r>
            <w:r w:rsidR="0005720F">
              <w:rPr>
                <w:noProof/>
                <w:webHidden/>
              </w:rPr>
              <w:t>16</w:t>
            </w:r>
            <w:r w:rsidR="0005720F">
              <w:rPr>
                <w:noProof/>
                <w:webHidden/>
              </w:rPr>
              <w:fldChar w:fldCharType="end"/>
            </w:r>
          </w:hyperlink>
        </w:p>
        <w:p w14:paraId="4F2A8CD6" w14:textId="77777777" w:rsidR="0005720F" w:rsidRDefault="00FA1FF8">
          <w:pPr>
            <w:pStyle w:val="TOC2"/>
            <w:tabs>
              <w:tab w:val="right" w:leader="dot" w:pos="9350"/>
            </w:tabs>
            <w:rPr>
              <w:rFonts w:eastAsiaTheme="minorEastAsia"/>
              <w:noProof/>
            </w:rPr>
          </w:pPr>
          <w:hyperlink w:anchor="_Toc49367438" w:history="1">
            <w:r w:rsidR="0005720F" w:rsidRPr="006E1B48">
              <w:rPr>
                <w:rStyle w:val="Hyperlink"/>
                <w:noProof/>
              </w:rPr>
              <w:t>Entry &amp; Greeting</w:t>
            </w:r>
            <w:r w:rsidR="0005720F">
              <w:rPr>
                <w:noProof/>
                <w:webHidden/>
              </w:rPr>
              <w:tab/>
            </w:r>
            <w:r w:rsidR="0005720F">
              <w:rPr>
                <w:noProof/>
                <w:webHidden/>
              </w:rPr>
              <w:fldChar w:fldCharType="begin"/>
            </w:r>
            <w:r w:rsidR="0005720F">
              <w:rPr>
                <w:noProof/>
                <w:webHidden/>
              </w:rPr>
              <w:instrText xml:space="preserve"> PAGEREF _Toc49367438 \h </w:instrText>
            </w:r>
            <w:r w:rsidR="0005720F">
              <w:rPr>
                <w:noProof/>
                <w:webHidden/>
              </w:rPr>
            </w:r>
            <w:r w:rsidR="0005720F">
              <w:rPr>
                <w:noProof/>
                <w:webHidden/>
              </w:rPr>
              <w:fldChar w:fldCharType="separate"/>
            </w:r>
            <w:r w:rsidR="0005720F">
              <w:rPr>
                <w:noProof/>
                <w:webHidden/>
              </w:rPr>
              <w:t>16</w:t>
            </w:r>
            <w:r w:rsidR="0005720F">
              <w:rPr>
                <w:noProof/>
                <w:webHidden/>
              </w:rPr>
              <w:fldChar w:fldCharType="end"/>
            </w:r>
          </w:hyperlink>
        </w:p>
        <w:p w14:paraId="2E69C02A" w14:textId="77777777" w:rsidR="0005720F" w:rsidRDefault="00FA1FF8">
          <w:pPr>
            <w:pStyle w:val="TOC1"/>
            <w:tabs>
              <w:tab w:val="right" w:leader="dot" w:pos="9350"/>
            </w:tabs>
            <w:rPr>
              <w:rFonts w:eastAsiaTheme="minorEastAsia"/>
              <w:noProof/>
            </w:rPr>
          </w:pPr>
          <w:hyperlink w:anchor="_Toc49367439" w:history="1">
            <w:r w:rsidR="0005720F" w:rsidRPr="006E1B48">
              <w:rPr>
                <w:rStyle w:val="Hyperlink"/>
                <w:noProof/>
              </w:rPr>
              <w:t>Key Points</w:t>
            </w:r>
            <w:r w:rsidR="0005720F">
              <w:rPr>
                <w:noProof/>
                <w:webHidden/>
              </w:rPr>
              <w:tab/>
            </w:r>
            <w:r w:rsidR="0005720F">
              <w:rPr>
                <w:noProof/>
                <w:webHidden/>
              </w:rPr>
              <w:fldChar w:fldCharType="begin"/>
            </w:r>
            <w:r w:rsidR="0005720F">
              <w:rPr>
                <w:noProof/>
                <w:webHidden/>
              </w:rPr>
              <w:instrText xml:space="preserve"> PAGEREF _Toc49367439 \h </w:instrText>
            </w:r>
            <w:r w:rsidR="0005720F">
              <w:rPr>
                <w:noProof/>
                <w:webHidden/>
              </w:rPr>
            </w:r>
            <w:r w:rsidR="0005720F">
              <w:rPr>
                <w:noProof/>
                <w:webHidden/>
              </w:rPr>
              <w:fldChar w:fldCharType="separate"/>
            </w:r>
            <w:r w:rsidR="0005720F">
              <w:rPr>
                <w:noProof/>
                <w:webHidden/>
              </w:rPr>
              <w:t>17</w:t>
            </w:r>
            <w:r w:rsidR="0005720F">
              <w:rPr>
                <w:noProof/>
                <w:webHidden/>
              </w:rPr>
              <w:fldChar w:fldCharType="end"/>
            </w:r>
          </w:hyperlink>
        </w:p>
        <w:p w14:paraId="29FDDD9B" w14:textId="77777777" w:rsidR="00526CD8" w:rsidRDefault="00747AFA">
          <w:r>
            <w:rPr>
              <w:b/>
              <w:bCs/>
              <w:noProof/>
            </w:rPr>
            <w:fldChar w:fldCharType="end"/>
          </w:r>
        </w:p>
      </w:sdtContent>
    </w:sdt>
    <w:p w14:paraId="0B2B4EB1" w14:textId="77777777" w:rsidR="004227DB" w:rsidRDefault="004227DB">
      <w:pPr>
        <w:rPr>
          <w:rFonts w:asciiTheme="majorHAnsi" w:eastAsiaTheme="majorEastAsia" w:hAnsiTheme="majorHAnsi" w:cstheme="majorBidi"/>
          <w:color w:val="2E74B5" w:themeColor="accent1" w:themeShade="BF"/>
          <w:sz w:val="32"/>
          <w:szCs w:val="32"/>
        </w:rPr>
      </w:pPr>
      <w:r>
        <w:br w:type="page"/>
      </w:r>
    </w:p>
    <w:p w14:paraId="17768570" w14:textId="77777777" w:rsidR="00E450AC" w:rsidRPr="007434EA" w:rsidRDefault="00E450AC" w:rsidP="00CA186A">
      <w:pPr>
        <w:pStyle w:val="Heading1"/>
      </w:pPr>
      <w:bookmarkStart w:id="0" w:name="_Toc49367403"/>
      <w:r w:rsidRPr="007434EA">
        <w:lastRenderedPageBreak/>
        <w:t>Background</w:t>
      </w:r>
      <w:bookmarkEnd w:id="0"/>
    </w:p>
    <w:p w14:paraId="38E9E8D0" w14:textId="77777777" w:rsidR="00E450AC" w:rsidRDefault="00E450AC" w:rsidP="00F43599">
      <w:pPr>
        <w:spacing w:after="0" w:line="240" w:lineRule="auto"/>
        <w:jc w:val="both"/>
      </w:pPr>
      <w:r w:rsidRPr="005D4A99">
        <w:t xml:space="preserve">The objective for </w:t>
      </w:r>
      <w:r>
        <w:t>Crossroads Community Church</w:t>
      </w:r>
      <w:r w:rsidRPr="005D4A99">
        <w:t xml:space="preserve">’s </w:t>
      </w:r>
      <w:r w:rsidR="00E344E4">
        <w:t>COVID-19 Plan</w:t>
      </w:r>
      <w:r w:rsidRPr="005D4A99">
        <w:t xml:space="preserve"> is to create </w:t>
      </w:r>
      <w:r w:rsidR="00E344E4">
        <w:t>a</w:t>
      </w:r>
      <w:r w:rsidRPr="005D4A99">
        <w:t xml:space="preserve"> framework that will guide and inform </w:t>
      </w:r>
      <w:r w:rsidR="00E344E4">
        <w:t xml:space="preserve">staff and members of the </w:t>
      </w:r>
      <w:r w:rsidRPr="005D4A99">
        <w:t xml:space="preserve">re-integration planning as the pandemic restrictions are lifted (or reinstated).  The pandemic is expected to last until enough people have been immunized with a vaccine thereby inhibiting the spread of the virus and allowing a return to ‘normal’ business operations.  The provincial government suggests that it could take more than 18 months for the development, manufacturing and mass immunization of a new vaccine. Therefore, the plan will need to be </w:t>
      </w:r>
      <w:r w:rsidR="00E344E4">
        <w:t>adaptable</w:t>
      </w:r>
      <w:r w:rsidRPr="005D4A99">
        <w:t>, spanning the duration of the pandemic and its phases, including the potential for a second wave of infection.</w:t>
      </w:r>
    </w:p>
    <w:p w14:paraId="00954636" w14:textId="77777777" w:rsidR="007657C1" w:rsidRDefault="007657C1" w:rsidP="00F43599">
      <w:pPr>
        <w:jc w:val="both"/>
      </w:pPr>
      <w:r>
        <w:t xml:space="preserve">As pillars of strength in communities, Crossroads Community Church has an important role in connecting the community by contributing to beneficial and safe social interactions. These services also have a role to play in the prevention of COVID-19 transmission. </w:t>
      </w:r>
    </w:p>
    <w:p w14:paraId="79B34680" w14:textId="77777777" w:rsidR="00E450AC" w:rsidRDefault="00E450AC" w:rsidP="00F43599">
      <w:pPr>
        <w:jc w:val="both"/>
      </w:pPr>
    </w:p>
    <w:p w14:paraId="6DA4A83D" w14:textId="77777777" w:rsidR="00631B6D" w:rsidRPr="007434EA" w:rsidRDefault="00631B6D" w:rsidP="00CA186A">
      <w:pPr>
        <w:pStyle w:val="Heading1"/>
      </w:pPr>
      <w:bookmarkStart w:id="1" w:name="_Toc49367404"/>
      <w:r w:rsidRPr="007434EA">
        <w:t>Purpose</w:t>
      </w:r>
      <w:bookmarkEnd w:id="1"/>
    </w:p>
    <w:p w14:paraId="60D72EC2" w14:textId="77777777" w:rsidR="007657C1" w:rsidRDefault="00631B6D" w:rsidP="00F43599">
      <w:pPr>
        <w:autoSpaceDE w:val="0"/>
        <w:autoSpaceDN w:val="0"/>
        <w:adjustRightInd w:val="0"/>
        <w:spacing w:after="0" w:line="240" w:lineRule="auto"/>
        <w:jc w:val="both"/>
        <w:rPr>
          <w:rFonts w:cstheme="minorHAnsi"/>
        </w:rPr>
      </w:pPr>
      <w:r w:rsidRPr="00E344E4">
        <w:rPr>
          <w:rFonts w:cstheme="minorHAnsi"/>
        </w:rPr>
        <w:t>The Plan outlines the actions to prevent potentially harmful exposures to</w:t>
      </w:r>
      <w:r w:rsidR="00E344E4">
        <w:rPr>
          <w:rFonts w:cstheme="minorHAnsi"/>
        </w:rPr>
        <w:t xml:space="preserve"> </w:t>
      </w:r>
      <w:r w:rsidRPr="00E344E4">
        <w:rPr>
          <w:rFonts w:cstheme="minorHAnsi"/>
        </w:rPr>
        <w:t>respiratory diseases, such as COVID-19, SARS, etc.</w:t>
      </w:r>
      <w:r w:rsidR="00B0102F" w:rsidRPr="00E344E4">
        <w:rPr>
          <w:rFonts w:cstheme="minorHAnsi"/>
        </w:rPr>
        <w:t xml:space="preserve"> </w:t>
      </w:r>
      <w:r w:rsidR="00E344E4">
        <w:rPr>
          <w:rFonts w:cstheme="minorHAnsi"/>
        </w:rPr>
        <w:t>by following best practices and guidelines provided by the Pro</w:t>
      </w:r>
      <w:r w:rsidR="007657C1">
        <w:rPr>
          <w:rFonts w:cstheme="minorHAnsi"/>
        </w:rPr>
        <w:t>vincial Health Authorities (PHA).</w:t>
      </w:r>
    </w:p>
    <w:p w14:paraId="3A29B965" w14:textId="77777777" w:rsidR="007657C1" w:rsidRDefault="007657C1" w:rsidP="00F43599">
      <w:pPr>
        <w:autoSpaceDE w:val="0"/>
        <w:autoSpaceDN w:val="0"/>
        <w:adjustRightInd w:val="0"/>
        <w:spacing w:after="0" w:line="240" w:lineRule="auto"/>
        <w:jc w:val="both"/>
        <w:rPr>
          <w:rFonts w:cstheme="minorHAnsi"/>
        </w:rPr>
      </w:pPr>
    </w:p>
    <w:p w14:paraId="6DBA2743" w14:textId="77777777" w:rsidR="00B0102F" w:rsidRPr="007434EA" w:rsidRDefault="00B0102F" w:rsidP="00CA186A">
      <w:pPr>
        <w:pStyle w:val="Heading1"/>
      </w:pPr>
      <w:bookmarkStart w:id="2" w:name="_Toc49367405"/>
      <w:r w:rsidRPr="007434EA">
        <w:t>Scope</w:t>
      </w:r>
      <w:bookmarkEnd w:id="2"/>
    </w:p>
    <w:p w14:paraId="198131CC" w14:textId="77777777" w:rsidR="007657C1" w:rsidRPr="007657C1" w:rsidRDefault="00B0102F" w:rsidP="00F43599">
      <w:pPr>
        <w:autoSpaceDE w:val="0"/>
        <w:autoSpaceDN w:val="0"/>
        <w:adjustRightInd w:val="0"/>
        <w:spacing w:after="0" w:line="240" w:lineRule="auto"/>
        <w:jc w:val="both"/>
        <w:rPr>
          <w:rFonts w:cstheme="minorHAnsi"/>
        </w:rPr>
      </w:pPr>
      <w:r w:rsidRPr="007657C1">
        <w:rPr>
          <w:rFonts w:cstheme="minorHAnsi"/>
        </w:rPr>
        <w:t xml:space="preserve">This </w:t>
      </w:r>
      <w:r w:rsidR="00F0651F" w:rsidRPr="007657C1">
        <w:rPr>
          <w:rFonts w:cstheme="minorHAnsi"/>
        </w:rPr>
        <w:t>plan</w:t>
      </w:r>
      <w:r w:rsidR="000632E1" w:rsidRPr="007657C1">
        <w:rPr>
          <w:rFonts w:cstheme="minorHAnsi"/>
        </w:rPr>
        <w:t xml:space="preserve"> outlines responsibilities and procedures to ensure the health and safety of</w:t>
      </w:r>
      <w:r w:rsidRPr="007657C1">
        <w:rPr>
          <w:rFonts w:cstheme="minorHAnsi"/>
        </w:rPr>
        <w:t xml:space="preserve"> all </w:t>
      </w:r>
      <w:r w:rsidR="000632E1" w:rsidRPr="007657C1">
        <w:rPr>
          <w:rFonts w:cstheme="minorHAnsi"/>
        </w:rPr>
        <w:t>members and visitors of Crossroads Community Church</w:t>
      </w:r>
      <w:r w:rsidR="00367E56">
        <w:rPr>
          <w:rFonts w:cstheme="minorHAnsi"/>
        </w:rPr>
        <w:t xml:space="preserve"> (CCC)</w:t>
      </w:r>
      <w:r w:rsidR="000632E1" w:rsidRPr="007657C1">
        <w:rPr>
          <w:rFonts w:cstheme="minorHAnsi"/>
        </w:rPr>
        <w:t xml:space="preserve">.  The plan is applicable to all facilities, locations, and </w:t>
      </w:r>
      <w:r w:rsidRPr="007657C1">
        <w:rPr>
          <w:rFonts w:cstheme="minorHAnsi"/>
        </w:rPr>
        <w:t xml:space="preserve">church-related </w:t>
      </w:r>
      <w:r w:rsidR="000632E1" w:rsidRPr="007657C1">
        <w:rPr>
          <w:rFonts w:cstheme="minorHAnsi"/>
        </w:rPr>
        <w:t>gatherings</w:t>
      </w:r>
      <w:r w:rsidRPr="007657C1">
        <w:rPr>
          <w:rFonts w:cstheme="minorHAnsi"/>
        </w:rPr>
        <w:t xml:space="preserve"> conducted by CCC during the current COVID-19 pandemic</w:t>
      </w:r>
      <w:r w:rsidR="007657C1" w:rsidRPr="007657C1">
        <w:rPr>
          <w:rFonts w:cstheme="minorHAnsi"/>
        </w:rPr>
        <w:t xml:space="preserve"> </w:t>
      </w:r>
    </w:p>
    <w:p w14:paraId="0C602DB6" w14:textId="77777777" w:rsidR="00B0102F" w:rsidRPr="007657C1" w:rsidRDefault="00B0102F" w:rsidP="00F43599">
      <w:pPr>
        <w:jc w:val="both"/>
        <w:rPr>
          <w:rFonts w:cstheme="minorHAnsi"/>
        </w:rPr>
      </w:pPr>
    </w:p>
    <w:p w14:paraId="60C66759" w14:textId="77777777" w:rsidR="00631B6D" w:rsidRDefault="00631B6D" w:rsidP="00F43599">
      <w:pPr>
        <w:jc w:val="both"/>
      </w:pPr>
    </w:p>
    <w:p w14:paraId="36779F11" w14:textId="77777777" w:rsidR="00E450AC" w:rsidRPr="007434EA" w:rsidRDefault="00B0102F" w:rsidP="00CA186A">
      <w:pPr>
        <w:pStyle w:val="Heading1"/>
      </w:pPr>
      <w:bookmarkStart w:id="3" w:name="_Toc49367406"/>
      <w:r w:rsidRPr="007434EA">
        <w:t>Responsibilities</w:t>
      </w:r>
      <w:bookmarkEnd w:id="3"/>
    </w:p>
    <w:p w14:paraId="261E31EF" w14:textId="77777777" w:rsidR="00B0102F" w:rsidRPr="007434EA" w:rsidRDefault="000D3CCF" w:rsidP="00CA186A">
      <w:pPr>
        <w:pStyle w:val="Heading2"/>
      </w:pPr>
      <w:bookmarkStart w:id="4" w:name="_Toc49367407"/>
      <w:r w:rsidRPr="007434EA">
        <w:t>Leadership Team (LT)</w:t>
      </w:r>
      <w:bookmarkEnd w:id="4"/>
    </w:p>
    <w:p w14:paraId="6F6E60BC" w14:textId="77777777" w:rsidR="000314B3" w:rsidRPr="007657C1" w:rsidRDefault="000314B3" w:rsidP="00F43599">
      <w:pPr>
        <w:pStyle w:val="ListParagraph"/>
        <w:numPr>
          <w:ilvl w:val="0"/>
          <w:numId w:val="4"/>
        </w:numPr>
        <w:autoSpaceDE w:val="0"/>
        <w:autoSpaceDN w:val="0"/>
        <w:adjustRightInd w:val="0"/>
        <w:spacing w:after="0" w:line="240" w:lineRule="auto"/>
        <w:jc w:val="both"/>
        <w:rPr>
          <w:rFonts w:cstheme="minorHAnsi"/>
        </w:rPr>
      </w:pPr>
      <w:r w:rsidRPr="007657C1">
        <w:rPr>
          <w:rFonts w:cstheme="minorHAnsi"/>
        </w:rPr>
        <w:t xml:space="preserve">Ensure </w:t>
      </w:r>
      <w:r w:rsidR="007657C1" w:rsidRPr="007657C1">
        <w:rPr>
          <w:rFonts w:cstheme="minorHAnsi"/>
        </w:rPr>
        <w:t xml:space="preserve">CCC develops </w:t>
      </w:r>
      <w:r w:rsidR="00367E56">
        <w:rPr>
          <w:rFonts w:cstheme="minorHAnsi"/>
        </w:rPr>
        <w:t xml:space="preserve">and maintains </w:t>
      </w:r>
      <w:r w:rsidR="007657C1" w:rsidRPr="007657C1">
        <w:rPr>
          <w:rFonts w:cstheme="minorHAnsi"/>
        </w:rPr>
        <w:t xml:space="preserve">a COVID-19 safety plan in accordance with protocols set out by WorkSafeBC, and </w:t>
      </w:r>
      <w:r w:rsidRPr="007657C1">
        <w:rPr>
          <w:rFonts w:cstheme="minorHAnsi"/>
        </w:rPr>
        <w:t>updated as</w:t>
      </w:r>
      <w:r w:rsidR="007657C1">
        <w:rPr>
          <w:rFonts w:cstheme="minorHAnsi"/>
        </w:rPr>
        <w:t xml:space="preserve"> </w:t>
      </w:r>
      <w:r w:rsidRPr="007657C1">
        <w:rPr>
          <w:rFonts w:cstheme="minorHAnsi"/>
        </w:rPr>
        <w:t>needed;</w:t>
      </w:r>
    </w:p>
    <w:p w14:paraId="7881EE00" w14:textId="77777777" w:rsidR="000314B3" w:rsidRPr="007657C1" w:rsidRDefault="000314B3" w:rsidP="00F43599">
      <w:pPr>
        <w:pStyle w:val="ListParagraph"/>
        <w:numPr>
          <w:ilvl w:val="0"/>
          <w:numId w:val="4"/>
        </w:numPr>
        <w:autoSpaceDE w:val="0"/>
        <w:autoSpaceDN w:val="0"/>
        <w:adjustRightInd w:val="0"/>
        <w:spacing w:after="0" w:line="240" w:lineRule="auto"/>
        <w:jc w:val="both"/>
        <w:rPr>
          <w:rFonts w:cstheme="minorHAnsi"/>
        </w:rPr>
      </w:pPr>
      <w:r w:rsidRPr="000314B3">
        <w:rPr>
          <w:rFonts w:cstheme="minorHAnsi"/>
        </w:rPr>
        <w:t>Ensure that appropriate controls are implemented</w:t>
      </w:r>
      <w:r w:rsidR="001E78CD">
        <w:rPr>
          <w:rFonts w:cstheme="minorHAnsi"/>
        </w:rPr>
        <w:t xml:space="preserve"> </w:t>
      </w:r>
      <w:r w:rsidR="001E78CD">
        <w:t>(including the use of PPE)</w:t>
      </w:r>
      <w:r w:rsidRPr="000314B3">
        <w:rPr>
          <w:rFonts w:cstheme="minorHAnsi"/>
        </w:rPr>
        <w:t xml:space="preserve"> to minimize potential exposure, as</w:t>
      </w:r>
      <w:r w:rsidR="007657C1">
        <w:rPr>
          <w:rFonts w:cstheme="minorHAnsi"/>
        </w:rPr>
        <w:t xml:space="preserve"> </w:t>
      </w:r>
      <w:r w:rsidRPr="007657C1">
        <w:rPr>
          <w:rFonts w:cstheme="minorHAnsi"/>
        </w:rPr>
        <w:t>identified in the procedures, such as ensuring social distancing;</w:t>
      </w:r>
    </w:p>
    <w:p w14:paraId="2B9470CF" w14:textId="77777777" w:rsidR="000314B3" w:rsidRPr="000314B3" w:rsidRDefault="001D5F2B" w:rsidP="001D5F2B">
      <w:pPr>
        <w:pStyle w:val="ListParagraph"/>
        <w:numPr>
          <w:ilvl w:val="0"/>
          <w:numId w:val="4"/>
        </w:numPr>
        <w:autoSpaceDE w:val="0"/>
        <w:autoSpaceDN w:val="0"/>
        <w:adjustRightInd w:val="0"/>
        <w:spacing w:after="0" w:line="240" w:lineRule="auto"/>
        <w:jc w:val="both"/>
        <w:rPr>
          <w:rFonts w:cstheme="minorHAnsi"/>
        </w:rPr>
      </w:pPr>
      <w:r>
        <w:rPr>
          <w:rFonts w:cstheme="minorHAnsi"/>
        </w:rPr>
        <w:t>Support</w:t>
      </w:r>
      <w:r w:rsidR="000314B3" w:rsidRPr="001D5F2B">
        <w:rPr>
          <w:rFonts w:cstheme="minorHAnsi"/>
        </w:rPr>
        <w:t xml:space="preserve"> </w:t>
      </w:r>
      <w:r w:rsidR="00814CA3" w:rsidRPr="001D5F2B">
        <w:rPr>
          <w:rFonts w:cstheme="minorHAnsi"/>
        </w:rPr>
        <w:t xml:space="preserve">members </w:t>
      </w:r>
      <w:r>
        <w:rPr>
          <w:rFonts w:cstheme="minorHAnsi"/>
        </w:rPr>
        <w:t xml:space="preserve">of the Church family to </w:t>
      </w:r>
      <w:r w:rsidR="00814CA3" w:rsidRPr="001D5F2B">
        <w:rPr>
          <w:rFonts w:cstheme="minorHAnsi"/>
        </w:rPr>
        <w:t xml:space="preserve">understand and </w:t>
      </w:r>
      <w:r w:rsidR="000314B3" w:rsidRPr="001D5F2B">
        <w:rPr>
          <w:rFonts w:cstheme="minorHAnsi"/>
        </w:rPr>
        <w:t>recognize the hazard, evaluate the risk associated</w:t>
      </w:r>
      <w:r>
        <w:rPr>
          <w:rFonts w:cstheme="minorHAnsi"/>
        </w:rPr>
        <w:t xml:space="preserve"> </w:t>
      </w:r>
      <w:r w:rsidR="000314B3" w:rsidRPr="001D5F2B">
        <w:rPr>
          <w:rFonts w:cstheme="minorHAnsi"/>
        </w:rPr>
        <w:t>with exposure and apply/select adequate control measures provided</w:t>
      </w:r>
      <w:r w:rsidR="00367E56">
        <w:rPr>
          <w:rFonts w:cstheme="minorHAnsi"/>
        </w:rPr>
        <w:t>;</w:t>
      </w:r>
      <w:r w:rsidR="000314B3" w:rsidRPr="001D5F2B">
        <w:rPr>
          <w:rFonts w:cstheme="minorHAnsi"/>
        </w:rPr>
        <w:t xml:space="preserve"> </w:t>
      </w:r>
    </w:p>
    <w:p w14:paraId="78B883F2" w14:textId="77777777" w:rsidR="000314B3" w:rsidRPr="00814CA3" w:rsidRDefault="000314B3" w:rsidP="00814CA3">
      <w:pPr>
        <w:pStyle w:val="ListParagraph"/>
        <w:numPr>
          <w:ilvl w:val="0"/>
          <w:numId w:val="4"/>
        </w:numPr>
        <w:autoSpaceDE w:val="0"/>
        <w:autoSpaceDN w:val="0"/>
        <w:adjustRightInd w:val="0"/>
        <w:spacing w:after="0" w:line="240" w:lineRule="auto"/>
        <w:jc w:val="both"/>
        <w:rPr>
          <w:rFonts w:cstheme="minorHAnsi"/>
        </w:rPr>
      </w:pPr>
      <w:r w:rsidRPr="00814CA3">
        <w:rPr>
          <w:rFonts w:cstheme="minorHAnsi"/>
        </w:rPr>
        <w:t xml:space="preserve">Ensure that all </w:t>
      </w:r>
      <w:r w:rsidR="00814CA3" w:rsidRPr="00814CA3">
        <w:rPr>
          <w:rFonts w:cstheme="minorHAnsi"/>
        </w:rPr>
        <w:t>members</w:t>
      </w:r>
      <w:r w:rsidRPr="00814CA3">
        <w:rPr>
          <w:rFonts w:cstheme="minorHAnsi"/>
        </w:rPr>
        <w:t xml:space="preserve"> are aware of what to do in the event of a potential sickness</w:t>
      </w:r>
      <w:r w:rsidR="00814CA3">
        <w:rPr>
          <w:rFonts w:cstheme="minorHAnsi"/>
        </w:rPr>
        <w:t xml:space="preserve"> </w:t>
      </w:r>
      <w:r w:rsidRPr="00814CA3">
        <w:rPr>
          <w:rFonts w:cstheme="minorHAnsi"/>
        </w:rPr>
        <w:t>and/or cases of an accidental exposure (e.g. a customer/visitor suddenly cough being</w:t>
      </w:r>
      <w:r w:rsidR="00814CA3">
        <w:rPr>
          <w:rFonts w:cstheme="minorHAnsi"/>
        </w:rPr>
        <w:t xml:space="preserve"> </w:t>
      </w:r>
      <w:r w:rsidR="001D5F2B">
        <w:rPr>
          <w:rFonts w:cstheme="minorHAnsi"/>
        </w:rPr>
        <w:t>less than 6</w:t>
      </w:r>
      <w:r w:rsidRPr="00814CA3">
        <w:rPr>
          <w:rFonts w:cstheme="minorHAnsi"/>
        </w:rPr>
        <w:t>ft / 2m away);</w:t>
      </w:r>
    </w:p>
    <w:p w14:paraId="59AAD772" w14:textId="77777777" w:rsidR="00AA6BB1" w:rsidRPr="00367E56" w:rsidRDefault="00AA6BB1" w:rsidP="00F0651F">
      <w:pPr>
        <w:numPr>
          <w:ilvl w:val="0"/>
          <w:numId w:val="4"/>
        </w:numPr>
        <w:shd w:val="clear" w:color="auto" w:fill="FFFFFF"/>
        <w:spacing w:before="100" w:beforeAutospacing="1" w:after="100" w:afterAutospacing="1" w:line="300" w:lineRule="atLeast"/>
        <w:jc w:val="both"/>
        <w:rPr>
          <w:rFonts w:eastAsia="Times New Roman" w:cs="Times New Roman"/>
          <w:szCs w:val="21"/>
        </w:rPr>
      </w:pPr>
      <w:r w:rsidRPr="00367E56">
        <w:rPr>
          <w:rFonts w:eastAsia="Times New Roman" w:cs="Times New Roman"/>
          <w:szCs w:val="21"/>
        </w:rPr>
        <w:t>Maintain up-to-date contact information for staff and volunteers</w:t>
      </w:r>
      <w:r w:rsidR="00367E56">
        <w:rPr>
          <w:rFonts w:eastAsia="Times New Roman" w:cs="Times New Roman"/>
          <w:szCs w:val="21"/>
        </w:rPr>
        <w:t>;</w:t>
      </w:r>
    </w:p>
    <w:p w14:paraId="0A180610" w14:textId="77777777" w:rsidR="00AA6BB1" w:rsidRPr="00367E56" w:rsidRDefault="00AA6BB1" w:rsidP="00F0651F">
      <w:pPr>
        <w:numPr>
          <w:ilvl w:val="0"/>
          <w:numId w:val="4"/>
        </w:numPr>
        <w:shd w:val="clear" w:color="auto" w:fill="FFFFFF"/>
        <w:spacing w:before="100" w:beforeAutospacing="1" w:after="100" w:afterAutospacing="1" w:line="300" w:lineRule="atLeast"/>
        <w:jc w:val="both"/>
        <w:rPr>
          <w:rFonts w:eastAsia="Times New Roman" w:cs="Times New Roman"/>
          <w:szCs w:val="21"/>
        </w:rPr>
      </w:pPr>
      <w:r w:rsidRPr="00367E56">
        <w:rPr>
          <w:rFonts w:eastAsia="Times New Roman" w:cs="Times New Roman"/>
          <w:szCs w:val="21"/>
        </w:rPr>
        <w:t>Record who is working each day and attending group activities and events</w:t>
      </w:r>
      <w:r w:rsidR="00367E56">
        <w:rPr>
          <w:rFonts w:eastAsia="Times New Roman" w:cs="Times New Roman"/>
          <w:szCs w:val="21"/>
        </w:rPr>
        <w:t>;</w:t>
      </w:r>
    </w:p>
    <w:p w14:paraId="56AD3887" w14:textId="77777777" w:rsidR="00084223" w:rsidRPr="00367E56" w:rsidRDefault="00084223" w:rsidP="00F0651F">
      <w:pPr>
        <w:numPr>
          <w:ilvl w:val="0"/>
          <w:numId w:val="4"/>
        </w:numPr>
        <w:shd w:val="clear" w:color="auto" w:fill="FFFFFF"/>
        <w:spacing w:before="100" w:beforeAutospacing="1" w:after="100" w:afterAutospacing="1" w:line="300" w:lineRule="atLeast"/>
        <w:jc w:val="both"/>
        <w:rPr>
          <w:rFonts w:eastAsia="Times New Roman" w:cs="Times New Roman"/>
          <w:szCs w:val="21"/>
        </w:rPr>
      </w:pPr>
      <w:r w:rsidRPr="00367E56">
        <w:rPr>
          <w:rFonts w:eastAsia="Times New Roman" w:cs="Times New Roman"/>
          <w:szCs w:val="21"/>
        </w:rPr>
        <w:t xml:space="preserve">Establish a records retention policy of all documentation in accordance with BC’s Freedom of </w:t>
      </w:r>
      <w:r w:rsidR="004F2AB6">
        <w:rPr>
          <w:rFonts w:eastAsia="Times New Roman" w:cs="Times New Roman"/>
          <w:szCs w:val="21"/>
        </w:rPr>
        <w:t>I</w:t>
      </w:r>
      <w:r w:rsidRPr="00367E56">
        <w:rPr>
          <w:rFonts w:eastAsia="Times New Roman" w:cs="Times New Roman"/>
          <w:szCs w:val="21"/>
        </w:rPr>
        <w:t>nformation and Protection of Privacy Act</w:t>
      </w:r>
      <w:r w:rsidR="004F2AB6">
        <w:rPr>
          <w:rFonts w:eastAsia="Times New Roman" w:cs="Times New Roman"/>
          <w:szCs w:val="21"/>
        </w:rPr>
        <w:t>;</w:t>
      </w:r>
    </w:p>
    <w:p w14:paraId="4E5E6D08" w14:textId="77777777" w:rsidR="00814CA3" w:rsidRPr="00367E56" w:rsidRDefault="00AA6BB1" w:rsidP="00F0651F">
      <w:pPr>
        <w:pStyle w:val="ListParagraph"/>
        <w:numPr>
          <w:ilvl w:val="0"/>
          <w:numId w:val="4"/>
        </w:numPr>
        <w:jc w:val="both"/>
        <w:rPr>
          <w:rFonts w:asciiTheme="majorHAnsi" w:hAnsiTheme="majorHAnsi" w:cstheme="minorHAnsi"/>
        </w:rPr>
      </w:pPr>
      <w:r w:rsidRPr="00367E56">
        <w:rPr>
          <w:rFonts w:eastAsia="Times New Roman" w:cs="Times New Roman"/>
          <w:szCs w:val="21"/>
        </w:rPr>
        <w:lastRenderedPageBreak/>
        <w:t>Provide information and training to staff and volunteers about appropriate physical distancing, facility-specific risk-reduction measures, and proper respiratory and hygiene practices</w:t>
      </w:r>
    </w:p>
    <w:p w14:paraId="1789AB84" w14:textId="77777777" w:rsidR="00F0651F" w:rsidRPr="00F0651F" w:rsidRDefault="00F0651F" w:rsidP="00F0651F">
      <w:pPr>
        <w:pStyle w:val="ListParagraph"/>
        <w:jc w:val="both"/>
        <w:rPr>
          <w:rFonts w:asciiTheme="majorHAnsi" w:hAnsiTheme="majorHAnsi" w:cstheme="minorHAnsi"/>
        </w:rPr>
      </w:pPr>
    </w:p>
    <w:p w14:paraId="1785B81A" w14:textId="77777777" w:rsidR="000314B3" w:rsidRPr="007434EA" w:rsidRDefault="00BF1739" w:rsidP="00CA186A">
      <w:pPr>
        <w:pStyle w:val="Heading2"/>
      </w:pPr>
      <w:bookmarkStart w:id="5" w:name="_Toc49367408"/>
      <w:r w:rsidRPr="007434EA">
        <w:t xml:space="preserve">CCC </w:t>
      </w:r>
      <w:r w:rsidR="000314B3" w:rsidRPr="007434EA">
        <w:t>Member</w:t>
      </w:r>
      <w:r w:rsidR="007434EA">
        <w:t>s/Church Family</w:t>
      </w:r>
      <w:bookmarkEnd w:id="5"/>
    </w:p>
    <w:p w14:paraId="7FF48C6B" w14:textId="77777777" w:rsidR="000314B3" w:rsidRPr="000314B3" w:rsidRDefault="000314B3" w:rsidP="00F43599">
      <w:pPr>
        <w:pStyle w:val="ListParagraph"/>
        <w:numPr>
          <w:ilvl w:val="0"/>
          <w:numId w:val="5"/>
        </w:numPr>
        <w:autoSpaceDE w:val="0"/>
        <w:autoSpaceDN w:val="0"/>
        <w:adjustRightInd w:val="0"/>
        <w:spacing w:after="0" w:line="240" w:lineRule="auto"/>
        <w:jc w:val="both"/>
        <w:rPr>
          <w:rFonts w:cstheme="minorHAnsi"/>
        </w:rPr>
      </w:pPr>
      <w:r w:rsidRPr="000314B3">
        <w:rPr>
          <w:rFonts w:cstheme="minorHAnsi"/>
        </w:rPr>
        <w:t xml:space="preserve">Participate and be familiar with all required information, and </w:t>
      </w:r>
      <w:r>
        <w:rPr>
          <w:rFonts w:cstheme="minorHAnsi"/>
        </w:rPr>
        <w:t>procedures in the pan</w:t>
      </w:r>
      <w:r w:rsidR="004F2AB6">
        <w:rPr>
          <w:rFonts w:cstheme="minorHAnsi"/>
        </w:rPr>
        <w:t>;</w:t>
      </w:r>
    </w:p>
    <w:p w14:paraId="63BBCFF1" w14:textId="77777777" w:rsidR="000314B3" w:rsidRPr="000314B3" w:rsidRDefault="000314B3" w:rsidP="00F43599">
      <w:pPr>
        <w:pStyle w:val="ListParagraph"/>
        <w:numPr>
          <w:ilvl w:val="0"/>
          <w:numId w:val="5"/>
        </w:numPr>
        <w:autoSpaceDE w:val="0"/>
        <w:autoSpaceDN w:val="0"/>
        <w:adjustRightInd w:val="0"/>
        <w:spacing w:after="0" w:line="240" w:lineRule="auto"/>
        <w:jc w:val="both"/>
        <w:rPr>
          <w:rFonts w:cstheme="minorHAnsi"/>
        </w:rPr>
      </w:pPr>
      <w:r>
        <w:rPr>
          <w:rFonts w:cstheme="minorHAnsi"/>
        </w:rPr>
        <w:t>Follow</w:t>
      </w:r>
      <w:r w:rsidRPr="000314B3">
        <w:rPr>
          <w:rFonts w:cstheme="minorHAnsi"/>
        </w:rPr>
        <w:t xml:space="preserve"> all </w:t>
      </w:r>
      <w:r>
        <w:rPr>
          <w:rFonts w:cstheme="minorHAnsi"/>
        </w:rPr>
        <w:t>information</w:t>
      </w:r>
      <w:r w:rsidRPr="000314B3">
        <w:rPr>
          <w:rFonts w:cstheme="minorHAnsi"/>
        </w:rPr>
        <w:t xml:space="preserve"> communicated </w:t>
      </w:r>
      <w:r>
        <w:rPr>
          <w:rFonts w:cstheme="minorHAnsi"/>
        </w:rPr>
        <w:t xml:space="preserve">by the </w:t>
      </w:r>
      <w:r w:rsidR="004F2AB6">
        <w:rPr>
          <w:rFonts w:cstheme="minorHAnsi"/>
        </w:rPr>
        <w:t>LT</w:t>
      </w:r>
    </w:p>
    <w:p w14:paraId="3725401F" w14:textId="77777777" w:rsidR="000314B3" w:rsidRPr="001E78CD" w:rsidRDefault="000314B3" w:rsidP="001E78CD">
      <w:pPr>
        <w:pStyle w:val="ListParagraph"/>
        <w:numPr>
          <w:ilvl w:val="0"/>
          <w:numId w:val="5"/>
        </w:numPr>
        <w:autoSpaceDE w:val="0"/>
        <w:autoSpaceDN w:val="0"/>
        <w:adjustRightInd w:val="0"/>
        <w:spacing w:after="0" w:line="240" w:lineRule="auto"/>
        <w:jc w:val="both"/>
        <w:rPr>
          <w:rFonts w:cstheme="minorHAnsi"/>
        </w:rPr>
      </w:pPr>
      <w:r w:rsidRPr="000314B3">
        <w:rPr>
          <w:rFonts w:cstheme="minorHAnsi"/>
        </w:rPr>
        <w:t>Follow established safe work procedures and u</w:t>
      </w:r>
      <w:r w:rsidR="001E78CD">
        <w:rPr>
          <w:rFonts w:cstheme="minorHAnsi"/>
        </w:rPr>
        <w:t xml:space="preserve">se appropriate control measures, </w:t>
      </w:r>
      <w:r w:rsidRPr="001E78CD">
        <w:rPr>
          <w:rFonts w:cstheme="minorHAnsi"/>
        </w:rPr>
        <w:t>including</w:t>
      </w:r>
      <w:r w:rsidR="004F2AB6">
        <w:rPr>
          <w:rFonts w:cstheme="minorHAnsi"/>
        </w:rPr>
        <w:t xml:space="preserve"> the use of</w:t>
      </w:r>
      <w:r w:rsidRPr="001E78CD">
        <w:rPr>
          <w:rFonts w:cstheme="minorHAnsi"/>
        </w:rPr>
        <w:t xml:space="preserve"> PPE;</w:t>
      </w:r>
    </w:p>
    <w:p w14:paraId="2B19AA7F" w14:textId="77777777" w:rsidR="000314B3" w:rsidRPr="001D5F2B" w:rsidRDefault="000314B3" w:rsidP="001D5F2B">
      <w:pPr>
        <w:pStyle w:val="ListParagraph"/>
        <w:numPr>
          <w:ilvl w:val="0"/>
          <w:numId w:val="5"/>
        </w:numPr>
        <w:autoSpaceDE w:val="0"/>
        <w:autoSpaceDN w:val="0"/>
        <w:adjustRightInd w:val="0"/>
        <w:spacing w:after="0" w:line="240" w:lineRule="auto"/>
        <w:jc w:val="both"/>
        <w:rPr>
          <w:rFonts w:cstheme="minorHAnsi"/>
        </w:rPr>
      </w:pPr>
      <w:r w:rsidRPr="000314B3">
        <w:rPr>
          <w:rFonts w:cstheme="minorHAnsi"/>
        </w:rPr>
        <w:t>Practice social distancing (</w:t>
      </w:r>
      <w:r w:rsidR="001D5F2B">
        <w:rPr>
          <w:rFonts w:cstheme="minorHAnsi"/>
        </w:rPr>
        <w:t>6ft/</w:t>
      </w:r>
      <w:r w:rsidR="001D5F2B" w:rsidRPr="00814CA3">
        <w:rPr>
          <w:rFonts w:cstheme="minorHAnsi"/>
        </w:rPr>
        <w:t>2m</w:t>
      </w:r>
      <w:r w:rsidRPr="000314B3">
        <w:rPr>
          <w:rFonts w:cstheme="minorHAnsi"/>
        </w:rPr>
        <w:t xml:space="preserve">) where practicable and </w:t>
      </w:r>
      <w:r w:rsidR="001D5F2B">
        <w:rPr>
          <w:rFonts w:cstheme="minorHAnsi"/>
        </w:rPr>
        <w:t xml:space="preserve">stay home in the event of </w:t>
      </w:r>
      <w:r w:rsidRPr="001D5F2B">
        <w:rPr>
          <w:rFonts w:cstheme="minorHAnsi"/>
        </w:rPr>
        <w:t>any observed health symptoms (e.g. cough, fever);</w:t>
      </w:r>
    </w:p>
    <w:p w14:paraId="12AE9DAF" w14:textId="77777777" w:rsidR="000314B3" w:rsidRPr="000314B3" w:rsidRDefault="00765839" w:rsidP="00F43599">
      <w:pPr>
        <w:pStyle w:val="ListParagraph"/>
        <w:numPr>
          <w:ilvl w:val="0"/>
          <w:numId w:val="5"/>
        </w:numPr>
        <w:jc w:val="both"/>
        <w:rPr>
          <w:rFonts w:cstheme="minorHAnsi"/>
        </w:rPr>
      </w:pPr>
      <w:r>
        <w:rPr>
          <w:rFonts w:cstheme="minorHAnsi"/>
        </w:rPr>
        <w:t xml:space="preserve">Follow CCC notification and communication of </w:t>
      </w:r>
      <w:r w:rsidR="000314B3" w:rsidRPr="000314B3">
        <w:rPr>
          <w:rFonts w:cstheme="minorHAnsi"/>
        </w:rPr>
        <w:t>illn</w:t>
      </w:r>
      <w:r>
        <w:rPr>
          <w:rFonts w:cstheme="minorHAnsi"/>
        </w:rPr>
        <w:t>ess to CCC staff or LT member</w:t>
      </w:r>
      <w:r w:rsidR="000314B3" w:rsidRPr="000314B3">
        <w:rPr>
          <w:rFonts w:cstheme="minorHAnsi"/>
        </w:rPr>
        <w:t>.</w:t>
      </w:r>
    </w:p>
    <w:p w14:paraId="4FE40A5B" w14:textId="77777777" w:rsidR="000314B3" w:rsidRPr="007434EA" w:rsidRDefault="000314B3" w:rsidP="00CA186A">
      <w:pPr>
        <w:pStyle w:val="Heading2"/>
      </w:pPr>
      <w:bookmarkStart w:id="6" w:name="_Toc49367409"/>
      <w:r w:rsidRPr="007434EA">
        <w:t>Visitors</w:t>
      </w:r>
      <w:bookmarkEnd w:id="6"/>
    </w:p>
    <w:p w14:paraId="7A6E1F58" w14:textId="77777777" w:rsidR="000314B3" w:rsidRPr="000314B3" w:rsidRDefault="000314B3" w:rsidP="00F43599">
      <w:pPr>
        <w:pStyle w:val="ListParagraph"/>
        <w:numPr>
          <w:ilvl w:val="0"/>
          <w:numId w:val="6"/>
        </w:numPr>
        <w:autoSpaceDE w:val="0"/>
        <w:autoSpaceDN w:val="0"/>
        <w:adjustRightInd w:val="0"/>
        <w:spacing w:after="0" w:line="240" w:lineRule="auto"/>
        <w:jc w:val="both"/>
        <w:rPr>
          <w:rFonts w:cstheme="minorHAnsi"/>
          <w:color w:val="000000"/>
        </w:rPr>
      </w:pPr>
      <w:r w:rsidRPr="000314B3">
        <w:rPr>
          <w:rFonts w:cstheme="minorHAnsi"/>
          <w:color w:val="000000"/>
        </w:rPr>
        <w:t xml:space="preserve">Support and comply with all </w:t>
      </w:r>
      <w:r w:rsidR="00765839">
        <w:rPr>
          <w:rFonts w:cstheme="minorHAnsi"/>
          <w:color w:val="000000"/>
        </w:rPr>
        <w:t xml:space="preserve">policies and procedures </w:t>
      </w:r>
      <w:r w:rsidRPr="000314B3">
        <w:rPr>
          <w:rFonts w:cstheme="minorHAnsi"/>
          <w:color w:val="000000"/>
        </w:rPr>
        <w:t xml:space="preserve">made by </w:t>
      </w:r>
      <w:r w:rsidR="00765839">
        <w:rPr>
          <w:rFonts w:cstheme="minorHAnsi"/>
          <w:color w:val="000000"/>
        </w:rPr>
        <w:t>CCC</w:t>
      </w:r>
      <w:r w:rsidRPr="000314B3">
        <w:rPr>
          <w:rFonts w:cstheme="minorHAnsi"/>
          <w:color w:val="000000"/>
        </w:rPr>
        <w:t>;</w:t>
      </w:r>
    </w:p>
    <w:p w14:paraId="6DB56E73" w14:textId="77777777" w:rsidR="000314B3" w:rsidRPr="000314B3" w:rsidRDefault="00765839" w:rsidP="00F43599">
      <w:pPr>
        <w:pStyle w:val="ListParagraph"/>
        <w:numPr>
          <w:ilvl w:val="0"/>
          <w:numId w:val="6"/>
        </w:numPr>
        <w:autoSpaceDE w:val="0"/>
        <w:autoSpaceDN w:val="0"/>
        <w:adjustRightInd w:val="0"/>
        <w:spacing w:after="0" w:line="240" w:lineRule="auto"/>
        <w:jc w:val="both"/>
        <w:rPr>
          <w:rFonts w:cstheme="minorHAnsi"/>
          <w:color w:val="000000"/>
        </w:rPr>
      </w:pPr>
      <w:r>
        <w:rPr>
          <w:rFonts w:cstheme="minorHAnsi"/>
          <w:color w:val="000000"/>
        </w:rPr>
        <w:t xml:space="preserve">Follow the </w:t>
      </w:r>
      <w:r w:rsidR="000314B3">
        <w:rPr>
          <w:rFonts w:cstheme="minorHAnsi"/>
          <w:color w:val="000000"/>
        </w:rPr>
        <w:t>CCC</w:t>
      </w:r>
      <w:r w:rsidR="000314B3" w:rsidRPr="000314B3">
        <w:rPr>
          <w:rFonts w:cstheme="minorHAnsi"/>
          <w:color w:val="000000"/>
        </w:rPr>
        <w:t xml:space="preserve"> Covid-19 Pandemic</w:t>
      </w:r>
      <w:r>
        <w:rPr>
          <w:rFonts w:cstheme="minorHAnsi"/>
          <w:color w:val="000000"/>
        </w:rPr>
        <w:t xml:space="preserve"> Plan, </w:t>
      </w:r>
      <w:r w:rsidR="000314B3" w:rsidRPr="000314B3">
        <w:rPr>
          <w:rFonts w:cstheme="minorHAnsi"/>
          <w:color w:val="000000"/>
        </w:rPr>
        <w:t xml:space="preserve">Precautions and Considerations </w:t>
      </w:r>
    </w:p>
    <w:p w14:paraId="645B18CD" w14:textId="77777777" w:rsidR="00BF1739" w:rsidRDefault="00BF1739" w:rsidP="00F43599">
      <w:pPr>
        <w:jc w:val="both"/>
        <w:rPr>
          <w:sz w:val="24"/>
        </w:rPr>
      </w:pPr>
    </w:p>
    <w:p w14:paraId="15D36763" w14:textId="77777777" w:rsidR="00BF1739" w:rsidRDefault="00BF1739" w:rsidP="00F43599">
      <w:pPr>
        <w:jc w:val="both"/>
        <w:rPr>
          <w:sz w:val="24"/>
        </w:rPr>
      </w:pPr>
    </w:p>
    <w:p w14:paraId="6A31FE8E" w14:textId="77777777" w:rsidR="00E450AC" w:rsidRPr="007434EA" w:rsidRDefault="00E450AC" w:rsidP="00CA186A">
      <w:pPr>
        <w:pStyle w:val="Heading1"/>
      </w:pPr>
      <w:bookmarkStart w:id="7" w:name="_Toc49367410"/>
      <w:r w:rsidRPr="007434EA">
        <w:t>R</w:t>
      </w:r>
      <w:r w:rsidR="005C5AB3" w:rsidRPr="007434EA">
        <w:t>isk of COVID-19 Transmission</w:t>
      </w:r>
      <w:bookmarkEnd w:id="7"/>
    </w:p>
    <w:p w14:paraId="1AFF7344" w14:textId="77777777" w:rsidR="001E78CD" w:rsidRPr="001E78CD" w:rsidRDefault="005C5AB3" w:rsidP="001E78CD">
      <w:pPr>
        <w:pStyle w:val="ListParagraph"/>
        <w:numPr>
          <w:ilvl w:val="0"/>
          <w:numId w:val="2"/>
        </w:numPr>
        <w:shd w:val="clear" w:color="auto" w:fill="FFFFFF"/>
        <w:spacing w:after="300" w:line="300" w:lineRule="atLeast"/>
        <w:ind w:right="225"/>
        <w:jc w:val="both"/>
        <w:rPr>
          <w:rFonts w:eastAsia="Times New Roman" w:cstheme="minorHAnsi"/>
          <w:color w:val="453F39"/>
          <w:szCs w:val="21"/>
        </w:rPr>
      </w:pPr>
      <w:r>
        <w:t xml:space="preserve">COVID-19 is an infectious disease caused by a novel coronavirus. Common symptoms include dry cough, sore throat, fever, headache, and body aches, though some individuals may have different symptoms, and some may not have any symptoms. The primary mode of transmission is direct and prolonged contact with an infected person and their respiratory droplets. Respiratory droplets are generated by speaking, breathing, coughing, and sneezing, and they can travel up to 2 </w:t>
      </w:r>
      <w:r w:rsidR="00765839">
        <w:t>meters</w:t>
      </w:r>
      <w:r>
        <w:t xml:space="preserve"> before settling. Hands and surfaces can become contaminated by droplets, and the virus can also be transmitted when people touch their mouths, noses, or eyes with unwashed hands. </w:t>
      </w:r>
    </w:p>
    <w:p w14:paraId="54F5BDD6" w14:textId="77777777" w:rsidR="001E78CD" w:rsidRPr="00CA186A" w:rsidRDefault="001E78CD" w:rsidP="001E78CD">
      <w:pPr>
        <w:pStyle w:val="ListParagraph"/>
        <w:numPr>
          <w:ilvl w:val="0"/>
          <w:numId w:val="2"/>
        </w:numPr>
        <w:shd w:val="clear" w:color="auto" w:fill="FFFFFF"/>
        <w:spacing w:after="300" w:line="300" w:lineRule="atLeast"/>
        <w:ind w:right="225"/>
        <w:jc w:val="both"/>
        <w:rPr>
          <w:rFonts w:eastAsia="Times New Roman" w:cstheme="minorHAnsi"/>
          <w:szCs w:val="21"/>
        </w:rPr>
      </w:pPr>
      <w:r w:rsidRPr="00CA186A">
        <w:rPr>
          <w:rFonts w:eastAsia="Times New Roman" w:cstheme="minorHAnsi"/>
          <w:szCs w:val="21"/>
        </w:rPr>
        <w:t>Physical distancing measures and effective cleaning and hygiene practices help mitigate the risk of COVID-19 transmission</w:t>
      </w:r>
    </w:p>
    <w:p w14:paraId="7280952E" w14:textId="77777777" w:rsidR="000B5C1B" w:rsidRDefault="000B5C1B" w:rsidP="00F43599">
      <w:pPr>
        <w:pStyle w:val="ListParagraph"/>
        <w:autoSpaceDE w:val="0"/>
        <w:autoSpaceDN w:val="0"/>
        <w:adjustRightInd w:val="0"/>
        <w:spacing w:after="0" w:line="240" w:lineRule="auto"/>
        <w:jc w:val="both"/>
        <w:rPr>
          <w:rFonts w:ascii="Arial" w:hAnsi="Arial" w:cs="Arial"/>
          <w:b/>
          <w:bCs/>
          <w:color w:val="2E74B6"/>
          <w:sz w:val="26"/>
          <w:szCs w:val="26"/>
        </w:rPr>
      </w:pPr>
    </w:p>
    <w:p w14:paraId="49E7E8C4" w14:textId="77777777" w:rsidR="00AA6BB1" w:rsidRDefault="00AA6BB1" w:rsidP="00F43599">
      <w:pPr>
        <w:pStyle w:val="ListParagraph"/>
        <w:autoSpaceDE w:val="0"/>
        <w:autoSpaceDN w:val="0"/>
        <w:adjustRightInd w:val="0"/>
        <w:spacing w:after="0" w:line="240" w:lineRule="auto"/>
        <w:jc w:val="both"/>
        <w:rPr>
          <w:rFonts w:ascii="Arial" w:hAnsi="Arial" w:cs="Arial"/>
          <w:b/>
          <w:bCs/>
          <w:color w:val="2E74B6"/>
          <w:sz w:val="26"/>
          <w:szCs w:val="26"/>
        </w:rPr>
      </w:pPr>
    </w:p>
    <w:p w14:paraId="60D98623" w14:textId="77777777" w:rsidR="005C5AB3" w:rsidRPr="007434EA" w:rsidRDefault="005C5AB3" w:rsidP="00CA186A">
      <w:pPr>
        <w:pStyle w:val="Heading1"/>
        <w:rPr>
          <w:rFonts w:eastAsia="Times New Roman"/>
        </w:rPr>
      </w:pPr>
      <w:bookmarkStart w:id="8" w:name="_Toc49367411"/>
      <w:r w:rsidRPr="007434EA">
        <w:rPr>
          <w:rFonts w:eastAsia="Times New Roman"/>
        </w:rPr>
        <w:t>Basic Measures to Prevent COVID-19 Transmission</w:t>
      </w:r>
      <w:bookmarkEnd w:id="8"/>
    </w:p>
    <w:p w14:paraId="13FBCBE0" w14:textId="77777777" w:rsidR="005C5AB3" w:rsidRPr="00CA186A" w:rsidRDefault="005C5AB3" w:rsidP="00F43599">
      <w:pPr>
        <w:shd w:val="clear" w:color="auto" w:fill="FFFFFF"/>
        <w:spacing w:after="120" w:line="240" w:lineRule="auto"/>
        <w:ind w:right="230"/>
        <w:jc w:val="both"/>
        <w:rPr>
          <w:rFonts w:eastAsia="Times New Roman" w:cstheme="minorHAnsi"/>
          <w:szCs w:val="21"/>
        </w:rPr>
      </w:pPr>
      <w:r w:rsidRPr="00CA186A">
        <w:rPr>
          <w:rFonts w:eastAsia="Times New Roman" w:cstheme="minorHAnsi"/>
          <w:szCs w:val="21"/>
        </w:rPr>
        <w:t>Crossroads will abide by the following preventative measures recommended by the BC-CDC to prevent COVID-19 transmission:</w:t>
      </w:r>
    </w:p>
    <w:p w14:paraId="3DC91E13" w14:textId="77777777" w:rsidR="005C5AB3" w:rsidRPr="005C5AB3" w:rsidRDefault="005C5AB3" w:rsidP="00F43599">
      <w:pPr>
        <w:pStyle w:val="ListParagraph"/>
        <w:numPr>
          <w:ilvl w:val="0"/>
          <w:numId w:val="11"/>
        </w:numPr>
        <w:shd w:val="clear" w:color="auto" w:fill="FFFFFF"/>
        <w:spacing w:after="300" w:line="300" w:lineRule="atLeast"/>
        <w:ind w:right="225"/>
        <w:jc w:val="both"/>
        <w:rPr>
          <w:rFonts w:ascii="Verdana" w:eastAsia="Times New Roman" w:hAnsi="Verdana" w:cs="Times New Roman"/>
          <w:color w:val="453F39"/>
          <w:sz w:val="21"/>
          <w:szCs w:val="21"/>
        </w:rPr>
      </w:pPr>
      <w:r>
        <w:t>Encouraging members to stay home if they are ill;</w:t>
      </w:r>
    </w:p>
    <w:p w14:paraId="6793A69A" w14:textId="77777777" w:rsidR="005C5AB3" w:rsidRPr="005C5AB3" w:rsidRDefault="005C5AB3" w:rsidP="00F43599">
      <w:pPr>
        <w:pStyle w:val="ListParagraph"/>
        <w:numPr>
          <w:ilvl w:val="0"/>
          <w:numId w:val="11"/>
        </w:numPr>
        <w:shd w:val="clear" w:color="auto" w:fill="FFFFFF"/>
        <w:spacing w:after="300" w:line="300" w:lineRule="atLeast"/>
        <w:ind w:right="225"/>
        <w:jc w:val="both"/>
        <w:rPr>
          <w:rFonts w:ascii="Verdana" w:eastAsia="Times New Roman" w:hAnsi="Verdana" w:cs="Times New Roman"/>
          <w:color w:val="453F39"/>
          <w:sz w:val="21"/>
          <w:szCs w:val="21"/>
        </w:rPr>
      </w:pPr>
      <w:r>
        <w:t>Ensuring members have easy access to handwashing stations or hand sanitizing supplies;</w:t>
      </w:r>
    </w:p>
    <w:p w14:paraId="266B4AC6" w14:textId="77777777" w:rsidR="005C5AB3" w:rsidRPr="005C5AB3" w:rsidRDefault="005C5AB3" w:rsidP="00F43599">
      <w:pPr>
        <w:pStyle w:val="ListParagraph"/>
        <w:numPr>
          <w:ilvl w:val="0"/>
          <w:numId w:val="11"/>
        </w:numPr>
        <w:shd w:val="clear" w:color="auto" w:fill="FFFFFF"/>
        <w:spacing w:after="300" w:line="300" w:lineRule="atLeast"/>
        <w:ind w:right="225"/>
        <w:jc w:val="both"/>
        <w:rPr>
          <w:rFonts w:ascii="Verdana" w:eastAsia="Times New Roman" w:hAnsi="Verdana" w:cs="Times New Roman"/>
          <w:color w:val="453F39"/>
          <w:sz w:val="21"/>
          <w:szCs w:val="21"/>
        </w:rPr>
      </w:pPr>
      <w:r>
        <w:t>Providing space to allow members to maintain physical distance from those outside of their household or bubble; and</w:t>
      </w:r>
    </w:p>
    <w:p w14:paraId="7D2045D3" w14:textId="77777777" w:rsidR="005C5AB3" w:rsidRPr="005C5AB3" w:rsidRDefault="005C5AB3" w:rsidP="00F43599">
      <w:pPr>
        <w:pStyle w:val="ListParagraph"/>
        <w:numPr>
          <w:ilvl w:val="0"/>
          <w:numId w:val="11"/>
        </w:numPr>
        <w:shd w:val="clear" w:color="auto" w:fill="FFFFFF"/>
        <w:spacing w:after="300" w:line="300" w:lineRule="atLeast"/>
        <w:ind w:right="225"/>
        <w:jc w:val="both"/>
        <w:rPr>
          <w:rFonts w:ascii="Verdana" w:eastAsia="Times New Roman" w:hAnsi="Verdana" w:cs="Times New Roman"/>
          <w:color w:val="453F39"/>
          <w:sz w:val="21"/>
          <w:szCs w:val="21"/>
        </w:rPr>
      </w:pPr>
      <w:r>
        <w:t>Practicing routine cleaning and disinfection.</w:t>
      </w:r>
    </w:p>
    <w:p w14:paraId="5A239CD2" w14:textId="77777777" w:rsidR="00765839" w:rsidRPr="007434EA" w:rsidRDefault="00765839" w:rsidP="00CA186A">
      <w:pPr>
        <w:pStyle w:val="Heading1"/>
        <w:rPr>
          <w:rFonts w:eastAsia="Times New Roman"/>
        </w:rPr>
      </w:pPr>
      <w:bookmarkStart w:id="9" w:name="_Toc49367412"/>
      <w:r w:rsidRPr="007434EA">
        <w:rPr>
          <w:rFonts w:eastAsia="Times New Roman"/>
        </w:rPr>
        <w:lastRenderedPageBreak/>
        <w:t>Members Who Become Ill</w:t>
      </w:r>
      <w:bookmarkEnd w:id="9"/>
    </w:p>
    <w:p w14:paraId="23441728" w14:textId="77777777" w:rsidR="00765839" w:rsidRPr="00CA186A" w:rsidRDefault="00765839" w:rsidP="00F43599">
      <w:pPr>
        <w:shd w:val="clear" w:color="auto" w:fill="FFFFFF"/>
        <w:spacing w:after="300" w:line="300" w:lineRule="atLeast"/>
        <w:ind w:right="225"/>
        <w:jc w:val="both"/>
        <w:rPr>
          <w:rFonts w:eastAsia="Times New Roman" w:cstheme="minorHAnsi"/>
          <w:szCs w:val="21"/>
        </w:rPr>
      </w:pPr>
      <w:r w:rsidRPr="00CA186A">
        <w:rPr>
          <w:rFonts w:eastAsia="Times New Roman" w:cstheme="minorHAnsi"/>
          <w:szCs w:val="21"/>
        </w:rPr>
        <w:t>It is of utmost importance for members to note that anyone who feels sick stays home and away from others. If a member develo</w:t>
      </w:r>
      <w:r w:rsidR="00310126" w:rsidRPr="00CA186A">
        <w:rPr>
          <w:rFonts w:eastAsia="Times New Roman" w:cstheme="minorHAnsi"/>
          <w:szCs w:val="21"/>
        </w:rPr>
        <w:t>p</w:t>
      </w:r>
      <w:r w:rsidRPr="00CA186A">
        <w:rPr>
          <w:rFonts w:eastAsia="Times New Roman" w:cstheme="minorHAnsi"/>
          <w:szCs w:val="21"/>
        </w:rPr>
        <w:t xml:space="preserve">s symptoms of COVID-19, they are asked to stay home and away from other people, and encouraged to use the </w:t>
      </w:r>
      <w:r w:rsidR="00310126" w:rsidRPr="00CA186A">
        <w:rPr>
          <w:rFonts w:eastAsia="Times New Roman" w:cstheme="minorHAnsi"/>
          <w:szCs w:val="21"/>
        </w:rPr>
        <w:t>Ministry</w:t>
      </w:r>
      <w:r w:rsidRPr="00CA186A">
        <w:rPr>
          <w:rFonts w:eastAsia="Times New Roman" w:cstheme="minorHAnsi"/>
          <w:szCs w:val="21"/>
        </w:rPr>
        <w:t xml:space="preserve"> of Health’s </w:t>
      </w:r>
      <w:hyperlink r:id="rId9" w:history="1">
        <w:r w:rsidRPr="00310126">
          <w:rPr>
            <w:rStyle w:val="Hyperlink"/>
            <w:rFonts w:eastAsia="Times New Roman" w:cstheme="minorHAnsi"/>
            <w:szCs w:val="21"/>
          </w:rPr>
          <w:t>online self-assessment tool</w:t>
        </w:r>
      </w:hyperlink>
      <w:r w:rsidRPr="00310126">
        <w:rPr>
          <w:rFonts w:eastAsia="Times New Roman" w:cstheme="minorHAnsi"/>
          <w:color w:val="453F39"/>
          <w:szCs w:val="21"/>
        </w:rPr>
        <w:t xml:space="preserve">, </w:t>
      </w:r>
      <w:r w:rsidRPr="00CA186A">
        <w:rPr>
          <w:rFonts w:eastAsia="Times New Roman" w:cstheme="minorHAnsi"/>
          <w:szCs w:val="21"/>
        </w:rPr>
        <w:t xml:space="preserve">or call 8-1-1 to </w:t>
      </w:r>
      <w:r w:rsidR="00EE722A" w:rsidRPr="00CA186A">
        <w:rPr>
          <w:rFonts w:eastAsia="Times New Roman" w:cstheme="minorHAnsi"/>
          <w:szCs w:val="21"/>
        </w:rPr>
        <w:t>see</w:t>
      </w:r>
      <w:r w:rsidRPr="00CA186A">
        <w:rPr>
          <w:rFonts w:eastAsia="Times New Roman" w:cstheme="minorHAnsi"/>
          <w:szCs w:val="21"/>
        </w:rPr>
        <w:t xml:space="preserve"> if they need further assessment by  a health-care or </w:t>
      </w:r>
      <w:r w:rsidR="00EE722A" w:rsidRPr="00CA186A">
        <w:rPr>
          <w:rFonts w:eastAsia="Times New Roman" w:cstheme="minorHAnsi"/>
          <w:szCs w:val="21"/>
        </w:rPr>
        <w:t>to be tested for COVID-19</w:t>
      </w:r>
      <w:r w:rsidRPr="00CA186A">
        <w:rPr>
          <w:rFonts w:eastAsia="Times New Roman" w:cstheme="minorHAnsi"/>
          <w:szCs w:val="21"/>
        </w:rPr>
        <w:t>.</w:t>
      </w:r>
    </w:p>
    <w:p w14:paraId="06391E78" w14:textId="77777777" w:rsidR="00310126" w:rsidRPr="007434EA" w:rsidRDefault="00310126" w:rsidP="00CA186A">
      <w:pPr>
        <w:pStyle w:val="Heading1"/>
      </w:pPr>
      <w:bookmarkStart w:id="10" w:name="_Toc49367413"/>
      <w:r w:rsidRPr="007434EA">
        <w:t>Self-isolation and Quarantine</w:t>
      </w:r>
      <w:bookmarkEnd w:id="10"/>
    </w:p>
    <w:p w14:paraId="58529944" w14:textId="77777777" w:rsidR="00765839" w:rsidRPr="00EE722A" w:rsidRDefault="00310126" w:rsidP="00F43599">
      <w:pPr>
        <w:shd w:val="clear" w:color="auto" w:fill="FFFFFF"/>
        <w:spacing w:after="300" w:line="300" w:lineRule="atLeast"/>
        <w:ind w:right="225"/>
        <w:jc w:val="both"/>
      </w:pPr>
      <w:r>
        <w:t>Travelers who return to BC from outside of Canada are required by Order of the Provincial Health Officer and the federal Quarantine Order to self-isolate for a period of 14 days. Members who have travelled outside of Canada should verify that they have self-isolated in B.C. for a minimum of 14 days without symptoms prior to attending services</w:t>
      </w:r>
      <w:r w:rsidR="00EE722A">
        <w:t xml:space="preserve"> or church gatherings</w:t>
      </w:r>
      <w:r>
        <w:t>. Anyone with cold, flu, or COVID-19-like symptoms should self</w:t>
      </w:r>
      <w:r w:rsidR="00EE722A">
        <w:t>-isolate</w:t>
      </w:r>
      <w:r>
        <w:t xml:space="preserve">, use the BC COVID-19 </w:t>
      </w:r>
      <w:hyperlink r:id="rId10" w:history="1">
        <w:r w:rsidR="00EE722A" w:rsidRPr="00310126">
          <w:rPr>
            <w:rStyle w:val="Hyperlink"/>
            <w:rFonts w:eastAsia="Times New Roman" w:cstheme="minorHAnsi"/>
            <w:szCs w:val="21"/>
          </w:rPr>
          <w:t>online self-assessment tool</w:t>
        </w:r>
      </w:hyperlink>
      <w:r>
        <w:t xml:space="preserve">, or call 8-1-1 to see if they need </w:t>
      </w:r>
      <w:r w:rsidR="00EE722A">
        <w:t xml:space="preserve">further </w:t>
      </w:r>
      <w:r>
        <w:t>assess</w:t>
      </w:r>
      <w:r w:rsidR="00EE722A">
        <w:t>ment</w:t>
      </w:r>
      <w:r>
        <w:t xml:space="preserve"> by a health care provider to be tested for COVID-19. Self-isolation should occur for at least 10 days after the beginning of symptoms, </w:t>
      </w:r>
      <w:r w:rsidR="00EE722A">
        <w:t xml:space="preserve">if </w:t>
      </w:r>
      <w:r>
        <w:t>fever is no longer present, and the individual is feeling better.</w:t>
      </w:r>
    </w:p>
    <w:p w14:paraId="73CE9DF7" w14:textId="77777777" w:rsidR="00EE722A" w:rsidRPr="007434EA" w:rsidRDefault="00EE722A" w:rsidP="00CA186A">
      <w:pPr>
        <w:pStyle w:val="Heading1"/>
      </w:pPr>
      <w:bookmarkStart w:id="11" w:name="_Toc49367414"/>
      <w:r w:rsidRPr="007434EA">
        <w:t>Contact Tracing</w:t>
      </w:r>
      <w:bookmarkEnd w:id="11"/>
    </w:p>
    <w:p w14:paraId="588F0BE2" w14:textId="77777777" w:rsidR="00EE722A" w:rsidRPr="001D5F2B" w:rsidRDefault="00EE722A" w:rsidP="00F43599">
      <w:pPr>
        <w:pStyle w:val="Default"/>
        <w:jc w:val="both"/>
        <w:rPr>
          <w:sz w:val="22"/>
        </w:rPr>
      </w:pPr>
      <w:r w:rsidRPr="001D5F2B">
        <w:rPr>
          <w:sz w:val="22"/>
        </w:rPr>
        <w:t xml:space="preserve">It is important to support public health follow up of contacts of positive cases. Anyone who tests positively for COVID-19 will receive follow up from public health; public health will also engage in contact tracing to identify other members who may have come into close contact with a positive case and will advise about self-isolation and conduct testing as needed. To help out, CCC will maintain an up-to-date contact information for staff and volunteers. A record who is working each day and who attends group activities and events will be kept to support this purpose. </w:t>
      </w:r>
    </w:p>
    <w:p w14:paraId="02C7C063" w14:textId="77777777" w:rsidR="00EE722A" w:rsidRDefault="00EE722A" w:rsidP="00F43599">
      <w:pPr>
        <w:pStyle w:val="Default"/>
        <w:jc w:val="both"/>
      </w:pPr>
    </w:p>
    <w:p w14:paraId="442C3CED" w14:textId="77777777" w:rsidR="00C076F0" w:rsidRDefault="00C076F0" w:rsidP="00F43599">
      <w:pPr>
        <w:pStyle w:val="Default"/>
        <w:jc w:val="both"/>
      </w:pPr>
    </w:p>
    <w:p w14:paraId="702A3B52" w14:textId="77777777" w:rsidR="00EE722A" w:rsidRPr="007434EA" w:rsidRDefault="00EE722A" w:rsidP="00CA186A">
      <w:pPr>
        <w:pStyle w:val="Heading1"/>
      </w:pPr>
      <w:bookmarkStart w:id="12" w:name="_Toc49367415"/>
      <w:r w:rsidRPr="007434EA">
        <w:t>Personal Measures</w:t>
      </w:r>
      <w:bookmarkEnd w:id="12"/>
      <w:r w:rsidRPr="007434EA">
        <w:t xml:space="preserve"> </w:t>
      </w:r>
    </w:p>
    <w:p w14:paraId="1F32A6DC" w14:textId="77777777" w:rsidR="00EE722A" w:rsidRPr="007434EA" w:rsidRDefault="00EE722A" w:rsidP="00CA186A">
      <w:pPr>
        <w:pStyle w:val="Heading2"/>
      </w:pPr>
      <w:bookmarkStart w:id="13" w:name="_Toc49367416"/>
      <w:r w:rsidRPr="007434EA">
        <w:t>Stay Home When Sick</w:t>
      </w:r>
      <w:bookmarkEnd w:id="13"/>
    </w:p>
    <w:p w14:paraId="75381950" w14:textId="77777777" w:rsidR="00EE722A" w:rsidRPr="00C076F0" w:rsidRDefault="00EE722A" w:rsidP="00F43599">
      <w:pPr>
        <w:pStyle w:val="Default"/>
        <w:numPr>
          <w:ilvl w:val="0"/>
          <w:numId w:val="13"/>
        </w:numPr>
        <w:jc w:val="both"/>
        <w:rPr>
          <w:sz w:val="22"/>
        </w:rPr>
      </w:pPr>
      <w:r w:rsidRPr="00C076F0">
        <w:rPr>
          <w:sz w:val="22"/>
        </w:rPr>
        <w:t>Operators should have flexible sick-leave policies that support staff to stay home when sick;</w:t>
      </w:r>
    </w:p>
    <w:p w14:paraId="043018A3" w14:textId="77777777" w:rsidR="00EE722A" w:rsidRPr="00C076F0" w:rsidRDefault="00EE722A" w:rsidP="00F43599">
      <w:pPr>
        <w:pStyle w:val="Default"/>
        <w:numPr>
          <w:ilvl w:val="0"/>
          <w:numId w:val="13"/>
        </w:numPr>
        <w:jc w:val="both"/>
        <w:rPr>
          <w:sz w:val="22"/>
        </w:rPr>
      </w:pPr>
      <w:r w:rsidRPr="00C076F0">
        <w:rPr>
          <w:sz w:val="22"/>
        </w:rPr>
        <w:t>Members should assess themselves daily for symptoms of common cold, influenza, COVID-19, or other infectious respiratory disease before attending services</w:t>
      </w:r>
      <w:r w:rsidR="00C076F0">
        <w:rPr>
          <w:sz w:val="22"/>
        </w:rPr>
        <w:t xml:space="preserve"> or church gatherings</w:t>
      </w:r>
      <w:r w:rsidRPr="00C076F0">
        <w:rPr>
          <w:sz w:val="22"/>
        </w:rPr>
        <w:t xml:space="preserve">; </w:t>
      </w:r>
    </w:p>
    <w:p w14:paraId="442DE162" w14:textId="77777777" w:rsidR="00986CEC" w:rsidRPr="00C076F0" w:rsidRDefault="00EE722A" w:rsidP="00F43599">
      <w:pPr>
        <w:pStyle w:val="Default"/>
        <w:numPr>
          <w:ilvl w:val="0"/>
          <w:numId w:val="13"/>
        </w:numPr>
        <w:jc w:val="both"/>
        <w:rPr>
          <w:sz w:val="22"/>
        </w:rPr>
      </w:pPr>
      <w:r w:rsidRPr="00C076F0">
        <w:rPr>
          <w:sz w:val="22"/>
        </w:rPr>
        <w:t>Anyone who is sick is not to attend services</w:t>
      </w:r>
      <w:r w:rsidR="00C076F0">
        <w:rPr>
          <w:sz w:val="22"/>
        </w:rPr>
        <w:t xml:space="preserve"> or church gathering</w:t>
      </w:r>
      <w:r w:rsidRPr="00C076F0">
        <w:rPr>
          <w:sz w:val="22"/>
        </w:rPr>
        <w:t xml:space="preserve">; and, </w:t>
      </w:r>
    </w:p>
    <w:p w14:paraId="2F2C40F9" w14:textId="77777777" w:rsidR="00986CEC" w:rsidRPr="00C076F0" w:rsidRDefault="00EE722A" w:rsidP="00F43599">
      <w:pPr>
        <w:pStyle w:val="Default"/>
        <w:numPr>
          <w:ilvl w:val="0"/>
          <w:numId w:val="13"/>
        </w:numPr>
        <w:jc w:val="both"/>
        <w:rPr>
          <w:sz w:val="22"/>
        </w:rPr>
      </w:pPr>
      <w:r w:rsidRPr="00C076F0">
        <w:rPr>
          <w:sz w:val="22"/>
        </w:rPr>
        <w:t xml:space="preserve">Anybody who has symptoms of COVID-19 should call 8-1-1 and self-isolate. </w:t>
      </w:r>
    </w:p>
    <w:p w14:paraId="4FC5582A" w14:textId="77777777" w:rsidR="00986CEC" w:rsidRDefault="00986CEC" w:rsidP="00F43599">
      <w:pPr>
        <w:pStyle w:val="Default"/>
        <w:jc w:val="both"/>
      </w:pPr>
    </w:p>
    <w:p w14:paraId="60D41694" w14:textId="77777777" w:rsidR="00986CEC" w:rsidRPr="007434EA" w:rsidRDefault="00EE722A" w:rsidP="00CA186A">
      <w:pPr>
        <w:pStyle w:val="Heading2"/>
      </w:pPr>
      <w:bookmarkStart w:id="14" w:name="_Toc49367417"/>
      <w:r w:rsidRPr="007434EA">
        <w:t>Hand Hygiene</w:t>
      </w:r>
      <w:bookmarkEnd w:id="14"/>
      <w:r w:rsidRPr="007434EA">
        <w:t xml:space="preserve"> </w:t>
      </w:r>
    </w:p>
    <w:p w14:paraId="43730501" w14:textId="77777777" w:rsidR="00EE722A" w:rsidRPr="00C076F0" w:rsidRDefault="00EE722A" w:rsidP="00F43599">
      <w:pPr>
        <w:pStyle w:val="Default"/>
        <w:jc w:val="both"/>
        <w:rPr>
          <w:sz w:val="22"/>
        </w:rPr>
      </w:pPr>
      <w:r w:rsidRPr="00C076F0">
        <w:rPr>
          <w:sz w:val="22"/>
        </w:rPr>
        <w:t xml:space="preserve">Members can pick up and spread germs easily from objects, surfaces, food and people. Rigorous hand washing with liquid plain soap and water is the most effective way to reduce the spread of illness. Ensure </w:t>
      </w:r>
      <w:r w:rsidR="007434EA" w:rsidRPr="00C076F0">
        <w:rPr>
          <w:sz w:val="22"/>
        </w:rPr>
        <w:t>hand-washing</w:t>
      </w:r>
      <w:r w:rsidRPr="00C076F0">
        <w:rPr>
          <w:sz w:val="22"/>
        </w:rPr>
        <w:t xml:space="preserve"> supplies are well stocked at all times including soap, paper towels and where soap and water are not available, alcohol-based hand rub with a minimum of 60% alcohol. Place </w:t>
      </w:r>
      <w:r w:rsidR="007434EA" w:rsidRPr="00C076F0">
        <w:rPr>
          <w:sz w:val="22"/>
        </w:rPr>
        <w:t>hand-washing</w:t>
      </w:r>
      <w:r w:rsidRPr="00C076F0">
        <w:rPr>
          <w:sz w:val="22"/>
        </w:rPr>
        <w:t xml:space="preserve"> stations in various locations including entrances to encourage appropriate hand hygiene throughout the stay. </w:t>
      </w:r>
    </w:p>
    <w:p w14:paraId="2E93DE04" w14:textId="77777777" w:rsidR="00EE722A" w:rsidRDefault="00EE722A" w:rsidP="00F43599">
      <w:pPr>
        <w:pStyle w:val="Default"/>
        <w:jc w:val="both"/>
      </w:pPr>
    </w:p>
    <w:p w14:paraId="79B91372" w14:textId="77777777" w:rsidR="00EE722A" w:rsidRPr="00C076F0" w:rsidRDefault="00EE722A" w:rsidP="00F43599">
      <w:pPr>
        <w:pStyle w:val="Default"/>
        <w:jc w:val="both"/>
        <w:rPr>
          <w:sz w:val="22"/>
        </w:rPr>
      </w:pPr>
      <w:r w:rsidRPr="00C076F0">
        <w:rPr>
          <w:sz w:val="22"/>
        </w:rPr>
        <w:t xml:space="preserve">How to practice diligent hand hygiene: </w:t>
      </w:r>
    </w:p>
    <w:p w14:paraId="4C2BEE01" w14:textId="77777777" w:rsidR="00C076F0" w:rsidRDefault="00EE722A" w:rsidP="00F43599">
      <w:pPr>
        <w:pStyle w:val="Default"/>
        <w:numPr>
          <w:ilvl w:val="0"/>
          <w:numId w:val="14"/>
        </w:numPr>
        <w:jc w:val="both"/>
        <w:rPr>
          <w:sz w:val="22"/>
        </w:rPr>
      </w:pPr>
      <w:r w:rsidRPr="00C076F0">
        <w:rPr>
          <w:sz w:val="22"/>
        </w:rPr>
        <w:lastRenderedPageBreak/>
        <w:t>Wash hands with soap and water for at least 20 seconds regularly. Antibacterial soap is not needed for COVID-19;</w:t>
      </w:r>
    </w:p>
    <w:p w14:paraId="4C56844A" w14:textId="77777777" w:rsidR="00C076F0" w:rsidRDefault="00EE722A" w:rsidP="00F43599">
      <w:pPr>
        <w:pStyle w:val="Default"/>
        <w:numPr>
          <w:ilvl w:val="0"/>
          <w:numId w:val="14"/>
        </w:numPr>
        <w:jc w:val="both"/>
        <w:rPr>
          <w:sz w:val="22"/>
        </w:rPr>
      </w:pPr>
      <w:r w:rsidRPr="00C076F0">
        <w:rPr>
          <w:sz w:val="22"/>
        </w:rPr>
        <w:t>If sinks are not available (e.g., if members are outdoors), use an alcohol-based hand rub containing at least 60% alcohol; and,</w:t>
      </w:r>
    </w:p>
    <w:p w14:paraId="2E1DE240" w14:textId="77777777" w:rsidR="00EE722A" w:rsidRDefault="00EE722A" w:rsidP="00F43599">
      <w:pPr>
        <w:pStyle w:val="Default"/>
        <w:numPr>
          <w:ilvl w:val="0"/>
          <w:numId w:val="16"/>
        </w:numPr>
        <w:jc w:val="both"/>
      </w:pPr>
      <w:r w:rsidRPr="00C076F0">
        <w:rPr>
          <w:sz w:val="22"/>
        </w:rPr>
        <w:t xml:space="preserve">If hands are visibly soiled, alcohol-based hand rub may not be effective at eliminating respiratory viruses. Soap and water are preferred when hands are visibly dirty. To learn about how to perform hand hygiene, please refer to the BCCDC’s hand washing poster. </w:t>
      </w:r>
    </w:p>
    <w:p w14:paraId="4B7D8325" w14:textId="77777777" w:rsidR="00F43599" w:rsidRDefault="00F43599" w:rsidP="00F43599">
      <w:pPr>
        <w:pStyle w:val="Default"/>
        <w:spacing w:after="120"/>
        <w:jc w:val="both"/>
        <w:rPr>
          <w:rFonts w:asciiTheme="majorHAnsi" w:hAnsiTheme="majorHAnsi"/>
        </w:rPr>
      </w:pPr>
    </w:p>
    <w:p w14:paraId="291D10BD" w14:textId="77777777" w:rsidR="00BE77A2" w:rsidRPr="007434EA" w:rsidRDefault="00BE77A2" w:rsidP="00CA186A">
      <w:pPr>
        <w:pStyle w:val="Heading2"/>
      </w:pPr>
      <w:bookmarkStart w:id="15" w:name="_Toc49367418"/>
      <w:r w:rsidRPr="007434EA">
        <w:t>Respiratory Etiquette</w:t>
      </w:r>
      <w:bookmarkEnd w:id="15"/>
    </w:p>
    <w:p w14:paraId="5B17E485" w14:textId="77777777" w:rsidR="00EE722A" w:rsidRPr="007434EA" w:rsidRDefault="00EE722A" w:rsidP="00F43599">
      <w:pPr>
        <w:pStyle w:val="Default"/>
        <w:jc w:val="both"/>
        <w:rPr>
          <w:rFonts w:asciiTheme="majorHAnsi" w:hAnsiTheme="majorHAnsi"/>
          <w:sz w:val="22"/>
        </w:rPr>
      </w:pPr>
      <w:r w:rsidRPr="007434EA">
        <w:rPr>
          <w:rFonts w:asciiTheme="majorHAnsi" w:hAnsiTheme="majorHAnsi"/>
          <w:sz w:val="22"/>
        </w:rPr>
        <w:t xml:space="preserve">Members should: </w:t>
      </w:r>
    </w:p>
    <w:p w14:paraId="3EA6B58E" w14:textId="77777777" w:rsidR="00C076F0" w:rsidRDefault="00C076F0" w:rsidP="00F43599">
      <w:pPr>
        <w:pStyle w:val="Default"/>
        <w:numPr>
          <w:ilvl w:val="0"/>
          <w:numId w:val="15"/>
        </w:numPr>
        <w:jc w:val="both"/>
        <w:rPr>
          <w:sz w:val="22"/>
        </w:rPr>
      </w:pPr>
      <w:r>
        <w:rPr>
          <w:sz w:val="22"/>
        </w:rPr>
        <w:t>C</w:t>
      </w:r>
      <w:r w:rsidR="00EE722A" w:rsidRPr="00C076F0">
        <w:rPr>
          <w:sz w:val="22"/>
        </w:rPr>
        <w:t>ough or sneeze into their elbow sleeve or a tissue, throw away used tissues, and immediately wash their hands;</w:t>
      </w:r>
    </w:p>
    <w:p w14:paraId="1C8FF05D" w14:textId="77777777" w:rsidR="00C076F0" w:rsidRDefault="00EE722A" w:rsidP="00F43599">
      <w:pPr>
        <w:pStyle w:val="Default"/>
        <w:numPr>
          <w:ilvl w:val="0"/>
          <w:numId w:val="15"/>
        </w:numPr>
        <w:jc w:val="both"/>
        <w:rPr>
          <w:sz w:val="22"/>
        </w:rPr>
      </w:pPr>
      <w:r w:rsidRPr="00C076F0">
        <w:rPr>
          <w:sz w:val="22"/>
        </w:rPr>
        <w:t>Refrain from touching their eyes, nose or mo</w:t>
      </w:r>
      <w:r w:rsidR="00C076F0">
        <w:rPr>
          <w:sz w:val="22"/>
        </w:rPr>
        <w:t>uth with unwashed hands; and,</w:t>
      </w:r>
    </w:p>
    <w:p w14:paraId="5904E937" w14:textId="77777777" w:rsidR="00EE722A" w:rsidRPr="00C076F0" w:rsidRDefault="00EE722A" w:rsidP="00F43599">
      <w:pPr>
        <w:pStyle w:val="Default"/>
        <w:numPr>
          <w:ilvl w:val="0"/>
          <w:numId w:val="15"/>
        </w:numPr>
        <w:jc w:val="both"/>
        <w:rPr>
          <w:sz w:val="22"/>
        </w:rPr>
      </w:pPr>
      <w:r w:rsidRPr="00C076F0">
        <w:rPr>
          <w:sz w:val="22"/>
        </w:rPr>
        <w:t>Refrain from sharing any food, drinks, or unwashed utensils.</w:t>
      </w:r>
    </w:p>
    <w:p w14:paraId="2C73BD1F" w14:textId="77777777" w:rsidR="00EE722A" w:rsidRPr="00C076F0" w:rsidRDefault="00EE722A" w:rsidP="00F43599">
      <w:pPr>
        <w:pStyle w:val="Default"/>
        <w:jc w:val="both"/>
        <w:rPr>
          <w:sz w:val="22"/>
        </w:rPr>
      </w:pPr>
    </w:p>
    <w:p w14:paraId="6F2B1571" w14:textId="77777777" w:rsidR="00EE722A" w:rsidRPr="00AA6BB1" w:rsidRDefault="00287F22" w:rsidP="00CA186A">
      <w:pPr>
        <w:pStyle w:val="Heading2"/>
      </w:pPr>
      <w:bookmarkStart w:id="16" w:name="_Toc49367419"/>
      <w:r>
        <w:t>Personal Protective Equipment (</w:t>
      </w:r>
      <w:r w:rsidR="001E78CD" w:rsidRPr="00AA6BB1">
        <w:t>PPE</w:t>
      </w:r>
      <w:r>
        <w:t>)</w:t>
      </w:r>
      <w:bookmarkEnd w:id="16"/>
    </w:p>
    <w:p w14:paraId="62E27F51" w14:textId="77777777" w:rsidR="00AA6BB1" w:rsidRDefault="001E78CD" w:rsidP="00AA6BB1">
      <w:pPr>
        <w:pStyle w:val="Default"/>
        <w:jc w:val="both"/>
        <w:rPr>
          <w:sz w:val="22"/>
        </w:rPr>
      </w:pPr>
      <w:r>
        <w:rPr>
          <w:sz w:val="22"/>
        </w:rPr>
        <w:t>PPE is usually considered as the last line of defense in the hierarchy of controls</w:t>
      </w:r>
      <w:r w:rsidR="00AA6BB1">
        <w:rPr>
          <w:sz w:val="22"/>
        </w:rPr>
        <w:t>. If unable to maintain 6ft/2m distance from others, all personnel (staff, members, and visitors) will wear a cloth/medical face covering over nose and mouth</w:t>
      </w:r>
    </w:p>
    <w:p w14:paraId="263B3C97" w14:textId="77777777" w:rsidR="00BB7F59" w:rsidRDefault="00BB7F59" w:rsidP="00F43599">
      <w:pPr>
        <w:shd w:val="clear" w:color="auto" w:fill="FFFFFF"/>
        <w:spacing w:before="100" w:beforeAutospacing="1" w:after="300" w:afterAutospacing="1" w:line="300" w:lineRule="atLeast"/>
        <w:ind w:right="225"/>
        <w:jc w:val="both"/>
        <w:rPr>
          <w:rFonts w:ascii="Verdana" w:eastAsia="Times New Roman" w:hAnsi="Verdana" w:cs="Times New Roman"/>
          <w:color w:val="453F39"/>
          <w:sz w:val="21"/>
          <w:szCs w:val="21"/>
        </w:rPr>
      </w:pPr>
    </w:p>
    <w:p w14:paraId="4990317D" w14:textId="77777777" w:rsidR="00BB7F59" w:rsidRPr="007604E4" w:rsidRDefault="00BB7F59" w:rsidP="00CA186A">
      <w:pPr>
        <w:pStyle w:val="Heading1"/>
        <w:rPr>
          <w:rFonts w:eastAsia="Times New Roman"/>
        </w:rPr>
      </w:pPr>
      <w:bookmarkStart w:id="17" w:name="_Toc49367420"/>
      <w:r w:rsidRPr="007604E4">
        <w:rPr>
          <w:rFonts w:eastAsia="Times New Roman"/>
        </w:rPr>
        <w:t>Cleaning &amp; Hygiene</w:t>
      </w:r>
      <w:bookmarkEnd w:id="17"/>
    </w:p>
    <w:p w14:paraId="3BC770F0" w14:textId="77777777" w:rsidR="00BB7F59" w:rsidRPr="00CA186A" w:rsidRDefault="00FA1FF8" w:rsidP="00F43599">
      <w:pPr>
        <w:numPr>
          <w:ilvl w:val="0"/>
          <w:numId w:val="9"/>
        </w:numPr>
        <w:shd w:val="clear" w:color="auto" w:fill="FFFFFF"/>
        <w:spacing w:before="100" w:beforeAutospacing="1" w:after="100" w:afterAutospacing="1" w:line="300" w:lineRule="atLeast"/>
        <w:jc w:val="both"/>
        <w:rPr>
          <w:rFonts w:eastAsia="Times New Roman" w:cs="Times New Roman"/>
        </w:rPr>
      </w:pPr>
      <w:hyperlink r:id="rId11" w:history="1">
        <w:r w:rsidR="00287F22">
          <w:rPr>
            <w:rFonts w:eastAsia="Times New Roman" w:cs="Times New Roman"/>
            <w:color w:val="59899C"/>
            <w:u w:val="single"/>
          </w:rPr>
          <w:t>C</w:t>
        </w:r>
        <w:r w:rsidR="00BB7F59" w:rsidRPr="007604E4">
          <w:rPr>
            <w:rFonts w:eastAsia="Times New Roman" w:cs="Times New Roman"/>
            <w:color w:val="59899C"/>
            <w:u w:val="single"/>
          </w:rPr>
          <w:t>leaning and disinfecting protocols</w:t>
        </w:r>
      </w:hyperlink>
      <w:r w:rsidR="00BB7F59" w:rsidRPr="00BB7F59">
        <w:rPr>
          <w:rFonts w:eastAsia="Times New Roman" w:cs="Times New Roman"/>
          <w:color w:val="453F39"/>
        </w:rPr>
        <w:t> </w:t>
      </w:r>
      <w:r w:rsidR="00287F22" w:rsidRPr="00CA186A">
        <w:rPr>
          <w:rFonts w:eastAsia="Times New Roman" w:cs="Times New Roman"/>
        </w:rPr>
        <w:t>will be implemented focusing on</w:t>
      </w:r>
      <w:r w:rsidR="00BB7F59" w:rsidRPr="00CA186A">
        <w:rPr>
          <w:rFonts w:eastAsia="Times New Roman" w:cs="Times New Roman"/>
        </w:rPr>
        <w:t xml:space="preserve"> high-contact surfaces throughout the facility, including doors, tables, chairs, break rooms, office spaces, washroom facilities, and pews. Clarify procedures for cleaning staff/volunteer areas and train accordingly.</w:t>
      </w:r>
    </w:p>
    <w:p w14:paraId="6D446992" w14:textId="77777777" w:rsidR="00BB7F59" w:rsidRPr="00CA186A" w:rsidRDefault="00BB7F59" w:rsidP="00F43599">
      <w:pPr>
        <w:numPr>
          <w:ilvl w:val="0"/>
          <w:numId w:val="9"/>
        </w:numPr>
        <w:shd w:val="clear" w:color="auto" w:fill="FFFFFF"/>
        <w:spacing w:before="100" w:beforeAutospacing="1" w:after="100" w:afterAutospacing="1" w:line="300" w:lineRule="atLeast"/>
        <w:jc w:val="both"/>
        <w:rPr>
          <w:rFonts w:eastAsia="Times New Roman" w:cs="Times New Roman"/>
        </w:rPr>
      </w:pPr>
      <w:r w:rsidRPr="00CA186A">
        <w:rPr>
          <w:rFonts w:eastAsia="Times New Roman" w:cs="Times New Roman"/>
        </w:rPr>
        <w:t>Develop a cleaning schedule and assign and train a person who is responsible for completing cleaning tasks and ensuring these tasks are completed. Create a process to track what has been cleaned, when, and by whom.</w:t>
      </w:r>
    </w:p>
    <w:p w14:paraId="749303B1" w14:textId="77777777" w:rsidR="00BB7F59" w:rsidRDefault="00BB7F59" w:rsidP="00F43599">
      <w:pPr>
        <w:numPr>
          <w:ilvl w:val="0"/>
          <w:numId w:val="9"/>
        </w:numPr>
        <w:shd w:val="clear" w:color="auto" w:fill="FFFFFF"/>
        <w:spacing w:before="100" w:beforeAutospacing="1" w:after="100" w:afterAutospacing="1" w:line="300" w:lineRule="atLeast"/>
        <w:jc w:val="both"/>
        <w:rPr>
          <w:rFonts w:eastAsia="Times New Roman" w:cs="Times New Roman"/>
          <w:color w:val="453F39"/>
        </w:rPr>
      </w:pPr>
      <w:r w:rsidRPr="00CA186A">
        <w:rPr>
          <w:rFonts w:eastAsia="Times New Roman" w:cs="Times New Roman"/>
        </w:rPr>
        <w:t>Establish</w:t>
      </w:r>
      <w:r w:rsidRPr="00BB7F59">
        <w:rPr>
          <w:rFonts w:eastAsia="Times New Roman" w:cs="Times New Roman"/>
          <w:color w:val="453F39"/>
        </w:rPr>
        <w:t> </w:t>
      </w:r>
      <w:hyperlink r:id="rId12" w:history="1">
        <w:r w:rsidRPr="007604E4">
          <w:rPr>
            <w:rFonts w:eastAsia="Times New Roman" w:cs="Times New Roman"/>
            <w:color w:val="59899C"/>
            <w:u w:val="single"/>
          </w:rPr>
          <w:t>handwashing and sanitizing policies</w:t>
        </w:r>
      </w:hyperlink>
      <w:r w:rsidRPr="00BB7F59">
        <w:rPr>
          <w:rFonts w:eastAsia="Times New Roman" w:cs="Times New Roman"/>
          <w:color w:val="453F39"/>
        </w:rPr>
        <w:t xml:space="preserve">, </w:t>
      </w:r>
      <w:r w:rsidRPr="00CA186A">
        <w:rPr>
          <w:rFonts w:eastAsia="Times New Roman" w:cs="Times New Roman"/>
        </w:rPr>
        <w:t>and support these hygiene practices among staff and visitors (e.g., with the presence of hand sanitizer in work areas, lobby spaces, arcades, etc.). Have sanitizer available to congregants, volunteers, and staff. Install additional dispensers as needed. Encourage good</w:t>
      </w:r>
      <w:r w:rsidRPr="00BB7F59">
        <w:rPr>
          <w:rFonts w:eastAsia="Times New Roman" w:cs="Times New Roman"/>
          <w:color w:val="453F39"/>
        </w:rPr>
        <w:t> </w:t>
      </w:r>
      <w:hyperlink r:id="rId13" w:history="1">
        <w:r w:rsidRPr="007604E4">
          <w:rPr>
            <w:rFonts w:eastAsia="Times New Roman" w:cs="Times New Roman"/>
            <w:color w:val="59899C"/>
            <w:u w:val="single"/>
          </w:rPr>
          <w:t>respiratory etiquette</w:t>
        </w:r>
      </w:hyperlink>
      <w:r w:rsidRPr="00BB7F59">
        <w:rPr>
          <w:rFonts w:eastAsia="Times New Roman" w:cs="Times New Roman"/>
          <w:color w:val="453F39"/>
        </w:rPr>
        <w:t> </w:t>
      </w:r>
      <w:r w:rsidRPr="00CA186A">
        <w:rPr>
          <w:rFonts w:eastAsia="Times New Roman" w:cs="Times New Roman"/>
        </w:rPr>
        <w:t>practices.</w:t>
      </w:r>
    </w:p>
    <w:p w14:paraId="47018EAB" w14:textId="77777777" w:rsidR="00CC467A" w:rsidRPr="00BB7F59" w:rsidRDefault="00FA1FF8" w:rsidP="00F43599">
      <w:pPr>
        <w:numPr>
          <w:ilvl w:val="0"/>
          <w:numId w:val="9"/>
        </w:numPr>
        <w:shd w:val="clear" w:color="auto" w:fill="FFFFFF"/>
        <w:spacing w:before="100" w:beforeAutospacing="1" w:after="100" w:afterAutospacing="1" w:line="300" w:lineRule="atLeast"/>
        <w:jc w:val="both"/>
        <w:rPr>
          <w:rFonts w:eastAsia="Times New Roman" w:cs="Times New Roman"/>
          <w:color w:val="453F39"/>
        </w:rPr>
      </w:pPr>
      <w:hyperlink r:id="rId14" w:history="1">
        <w:r w:rsidR="00CC467A" w:rsidRPr="00CC467A">
          <w:rPr>
            <w:rStyle w:val="Hyperlink"/>
            <w:rFonts w:eastAsia="Times New Roman" w:cs="Times New Roman"/>
          </w:rPr>
          <w:t>Cleaning and Disinfecting guidelines</w:t>
        </w:r>
      </w:hyperlink>
    </w:p>
    <w:p w14:paraId="21CB0938" w14:textId="77777777" w:rsidR="006F1EC8" w:rsidRDefault="006F1EC8" w:rsidP="00F43599">
      <w:pPr>
        <w:shd w:val="clear" w:color="auto" w:fill="FFFFFF"/>
        <w:spacing w:after="300" w:line="300" w:lineRule="atLeast"/>
        <w:ind w:right="225"/>
        <w:jc w:val="both"/>
        <w:rPr>
          <w:rFonts w:ascii="Verdana" w:eastAsia="Times New Roman" w:hAnsi="Verdana" w:cs="Times New Roman"/>
          <w:color w:val="453F39"/>
          <w:sz w:val="21"/>
          <w:szCs w:val="21"/>
        </w:rPr>
      </w:pPr>
    </w:p>
    <w:p w14:paraId="052D6DAF" w14:textId="77777777" w:rsidR="00235DB6" w:rsidRPr="002E1248" w:rsidRDefault="00BE77A2" w:rsidP="00CA186A">
      <w:pPr>
        <w:pStyle w:val="Heading1"/>
        <w:rPr>
          <w:rFonts w:eastAsia="Times New Roman"/>
        </w:rPr>
      </w:pPr>
      <w:bookmarkStart w:id="18" w:name="_Toc49367421"/>
      <w:r w:rsidRPr="002E1248">
        <w:rPr>
          <w:rFonts w:eastAsia="Times New Roman"/>
        </w:rPr>
        <w:t xml:space="preserve">Guideline for </w:t>
      </w:r>
      <w:r w:rsidR="00235DB6" w:rsidRPr="002E1248">
        <w:rPr>
          <w:rFonts w:eastAsia="Times New Roman"/>
        </w:rPr>
        <w:t>Church Activities</w:t>
      </w:r>
      <w:bookmarkEnd w:id="18"/>
    </w:p>
    <w:p w14:paraId="3AD578DD" w14:textId="77777777" w:rsidR="00235DB6" w:rsidRPr="007604E4" w:rsidRDefault="00235DB6" w:rsidP="00CA186A">
      <w:pPr>
        <w:pStyle w:val="Heading2"/>
        <w:spacing w:line="240" w:lineRule="auto"/>
        <w:rPr>
          <w:rFonts w:eastAsia="Times New Roman"/>
        </w:rPr>
      </w:pPr>
      <w:bookmarkStart w:id="19" w:name="_Toc49367422"/>
      <w:r w:rsidRPr="007604E4">
        <w:rPr>
          <w:rFonts w:eastAsia="Times New Roman"/>
        </w:rPr>
        <w:t>Sunday Morning Service</w:t>
      </w:r>
      <w:bookmarkEnd w:id="19"/>
    </w:p>
    <w:p w14:paraId="2A8A8928" w14:textId="7B2045AC" w:rsidR="00BE77A2" w:rsidRPr="00CA186A" w:rsidRDefault="00F329BD" w:rsidP="001C12AF">
      <w:pPr>
        <w:shd w:val="clear" w:color="auto" w:fill="FFFFFF"/>
        <w:spacing w:before="100" w:beforeAutospacing="1" w:after="100" w:afterAutospacing="1" w:line="300" w:lineRule="atLeast"/>
        <w:ind w:left="360"/>
        <w:jc w:val="both"/>
        <w:rPr>
          <w:rFonts w:eastAsia="Times New Roman" w:cs="Times New Roman"/>
        </w:rPr>
      </w:pPr>
      <w:r w:rsidRPr="00F329BD">
        <w:t>T</w:t>
      </w:r>
      <w:r w:rsidR="00BE77A2" w:rsidRPr="00F329BD">
        <w:t xml:space="preserve">he Provincial Health Officer’s Order on </w:t>
      </w:r>
      <w:r w:rsidR="00BE77A2" w:rsidRPr="00F329BD">
        <w:rPr>
          <w:i/>
        </w:rPr>
        <w:t>Mass Gatherings</w:t>
      </w:r>
      <w:r w:rsidR="00BE77A2" w:rsidRPr="00F329BD">
        <w:t xml:space="preserve"> prohibits events (e.g., congregations of people) of more than 50 people in one space at one time, recognizing that many spaces will have to </w:t>
      </w:r>
      <w:r w:rsidR="00BE77A2" w:rsidRPr="00F329BD">
        <w:lastRenderedPageBreak/>
        <w:t xml:space="preserve">have less than 50 people in order to allow for physical distancing.  </w:t>
      </w:r>
      <w:r w:rsidR="00BE77A2" w:rsidRPr="00CA186A">
        <w:t xml:space="preserve">For this </w:t>
      </w:r>
      <w:r w:rsidR="003A1D5D" w:rsidRPr="00CA186A">
        <w:t>reason,</w:t>
      </w:r>
      <w:r w:rsidR="00BE77A2" w:rsidRPr="00CA186A">
        <w:t xml:space="preserve"> CCC </w:t>
      </w:r>
      <w:r w:rsidR="00CA32AE">
        <w:t xml:space="preserve">has developed and </w:t>
      </w:r>
      <w:r w:rsidR="00BE77A2" w:rsidRPr="00CA186A">
        <w:rPr>
          <w:rFonts w:eastAsia="Times New Roman" w:cs="Times New Roman"/>
        </w:rPr>
        <w:t>will</w:t>
      </w:r>
      <w:r w:rsidR="00BB7F59" w:rsidRPr="00CA186A">
        <w:rPr>
          <w:rFonts w:eastAsia="Times New Roman" w:cs="Times New Roman"/>
        </w:rPr>
        <w:t xml:space="preserve"> </w:t>
      </w:r>
      <w:r w:rsidR="00CA32AE">
        <w:rPr>
          <w:rFonts w:eastAsia="Times New Roman" w:cs="Times New Roman"/>
        </w:rPr>
        <w:t xml:space="preserve">follow the guidelines developed for </w:t>
      </w:r>
      <w:r w:rsidR="00CA32AE" w:rsidRPr="001C12AF">
        <w:rPr>
          <w:rFonts w:eastAsia="Times New Roman" w:cs="Times New Roman"/>
          <w:i/>
          <w:iCs/>
        </w:rPr>
        <w:t>In-Person service</w:t>
      </w:r>
      <w:r w:rsidR="001C12AF" w:rsidRPr="001C12AF">
        <w:rPr>
          <w:rFonts w:eastAsia="Times New Roman" w:cs="Times New Roman"/>
          <w:i/>
          <w:iCs/>
        </w:rPr>
        <w:t xml:space="preserve"> at the Cottonwood Cinemas</w:t>
      </w:r>
      <w:r w:rsidR="001C12AF">
        <w:rPr>
          <w:rFonts w:eastAsia="Times New Roman" w:cs="Times New Roman"/>
        </w:rPr>
        <w:t xml:space="preserve">, </w:t>
      </w:r>
      <w:r w:rsidR="001C12AF" w:rsidRPr="00CA186A">
        <w:rPr>
          <w:rFonts w:eastAsia="Times New Roman" w:cs="Times New Roman"/>
        </w:rPr>
        <w:t>until</w:t>
      </w:r>
      <w:r w:rsidR="00BE77A2" w:rsidRPr="00CA186A">
        <w:rPr>
          <w:rFonts w:eastAsia="Times New Roman" w:cs="Times New Roman"/>
        </w:rPr>
        <w:t xml:space="preserve"> further notice</w:t>
      </w:r>
      <w:r w:rsidR="001C12AF">
        <w:rPr>
          <w:rFonts w:eastAsia="Times New Roman" w:cs="Times New Roman"/>
        </w:rPr>
        <w:t>.</w:t>
      </w:r>
    </w:p>
    <w:p w14:paraId="1FBC9954" w14:textId="77777777" w:rsidR="00235DB6" w:rsidRPr="007604E4" w:rsidRDefault="00235DB6" w:rsidP="00CA186A">
      <w:pPr>
        <w:pStyle w:val="Heading2"/>
        <w:rPr>
          <w:rFonts w:eastAsia="Times New Roman"/>
        </w:rPr>
      </w:pPr>
      <w:bookmarkStart w:id="20" w:name="_Toc49367423"/>
      <w:r w:rsidRPr="007604E4">
        <w:rPr>
          <w:rFonts w:eastAsia="Times New Roman"/>
        </w:rPr>
        <w:t>Office Use</w:t>
      </w:r>
      <w:bookmarkEnd w:id="20"/>
    </w:p>
    <w:p w14:paraId="2152DE2B" w14:textId="77777777" w:rsidR="00235DB6" w:rsidRPr="007604E4" w:rsidRDefault="00F876CA" w:rsidP="00CA186A">
      <w:pPr>
        <w:pStyle w:val="Heading3"/>
        <w:rPr>
          <w:rFonts w:eastAsia="Times New Roman"/>
        </w:rPr>
      </w:pPr>
      <w:bookmarkStart w:id="21" w:name="_Toc49367424"/>
      <w:r w:rsidRPr="007604E4">
        <w:rPr>
          <w:rFonts w:eastAsia="Times New Roman"/>
        </w:rPr>
        <w:t>Building access</w:t>
      </w:r>
      <w:bookmarkEnd w:id="21"/>
    </w:p>
    <w:p w14:paraId="0321E95F" w14:textId="77777777" w:rsidR="00F329BD" w:rsidRPr="005F0E6F" w:rsidRDefault="003A1D5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szCs w:val="21"/>
        </w:rPr>
      </w:pPr>
      <w:r>
        <w:rPr>
          <w:rFonts w:eastAsia="Times New Roman" w:cs="Times New Roman"/>
          <w:szCs w:val="21"/>
        </w:rPr>
        <w:t xml:space="preserve">Because CCC office is located in a shared building with other businesses </w:t>
      </w:r>
      <w:r w:rsidR="00566DBF">
        <w:rPr>
          <w:rFonts w:eastAsia="Times New Roman" w:cs="Times New Roman"/>
          <w:szCs w:val="21"/>
        </w:rPr>
        <w:t>access/</w:t>
      </w:r>
      <w:r w:rsidR="00AE43C1">
        <w:rPr>
          <w:rFonts w:eastAsia="Times New Roman" w:cs="Times New Roman"/>
          <w:szCs w:val="21"/>
        </w:rPr>
        <w:t>egress</w:t>
      </w:r>
      <w:r w:rsidR="00566DBF">
        <w:rPr>
          <w:rFonts w:eastAsia="Times New Roman" w:cs="Times New Roman"/>
          <w:szCs w:val="21"/>
        </w:rPr>
        <w:t xml:space="preserve"> to the building will be </w:t>
      </w:r>
      <w:r w:rsidR="00F329BD" w:rsidRPr="005F0E6F">
        <w:rPr>
          <w:rFonts w:eastAsia="Times New Roman" w:cs="Times New Roman"/>
          <w:szCs w:val="21"/>
        </w:rPr>
        <w:t>stagger</w:t>
      </w:r>
      <w:r w:rsidR="00566DBF">
        <w:rPr>
          <w:rFonts w:eastAsia="Times New Roman" w:cs="Times New Roman"/>
          <w:szCs w:val="21"/>
        </w:rPr>
        <w:t>ed</w:t>
      </w:r>
      <w:r w:rsidR="00F329BD" w:rsidRPr="005F0E6F">
        <w:rPr>
          <w:rFonts w:eastAsia="Times New Roman" w:cs="Times New Roman"/>
          <w:szCs w:val="21"/>
        </w:rPr>
        <w:t xml:space="preserve"> </w:t>
      </w:r>
      <w:r w:rsidR="00566DBF">
        <w:rPr>
          <w:rFonts w:eastAsia="Times New Roman" w:cs="Times New Roman"/>
          <w:szCs w:val="21"/>
        </w:rPr>
        <w:t xml:space="preserve">to prevent </w:t>
      </w:r>
      <w:r w:rsidR="00F329BD" w:rsidRPr="005F0E6F">
        <w:rPr>
          <w:rFonts w:eastAsia="Times New Roman" w:cs="Times New Roman"/>
          <w:szCs w:val="21"/>
        </w:rPr>
        <w:t xml:space="preserve">crowding at entry and exit locations </w:t>
      </w:r>
      <w:r w:rsidR="00566DBF">
        <w:rPr>
          <w:rFonts w:eastAsia="Times New Roman" w:cs="Times New Roman"/>
          <w:szCs w:val="21"/>
        </w:rPr>
        <w:t>if</w:t>
      </w:r>
      <w:r w:rsidR="00F329BD" w:rsidRPr="005F0E6F">
        <w:rPr>
          <w:rFonts w:eastAsia="Times New Roman" w:cs="Times New Roman"/>
          <w:szCs w:val="21"/>
        </w:rPr>
        <w:t xml:space="preserve"> the physical distancing requirement of at least 2m(6ft) cannot be maintained. </w:t>
      </w:r>
    </w:p>
    <w:p w14:paraId="47029B82"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imes New Roman"/>
          <w:szCs w:val="21"/>
        </w:rPr>
        <w:t>Hand sanitizer will be provided and available to workers as they enter the building.</w:t>
      </w:r>
    </w:p>
    <w:p w14:paraId="4A149455"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imes New Roman"/>
          <w:szCs w:val="21"/>
        </w:rPr>
        <w:t>Post</w:t>
      </w:r>
      <w:r w:rsidRPr="00F329BD">
        <w:rPr>
          <w:rFonts w:eastAsia="Times New Roman" w:cs="Times New Roman"/>
          <w:color w:val="453F39"/>
          <w:szCs w:val="21"/>
        </w:rPr>
        <w:t> </w:t>
      </w:r>
      <w:hyperlink r:id="rId15" w:history="1">
        <w:r w:rsidRPr="00F329BD">
          <w:rPr>
            <w:rFonts w:eastAsia="Times New Roman" w:cs="Times New Roman"/>
            <w:color w:val="59899C"/>
            <w:szCs w:val="21"/>
            <w:u w:val="single"/>
          </w:rPr>
          <w:t>signage</w:t>
        </w:r>
      </w:hyperlink>
      <w:r w:rsidRPr="00F329BD">
        <w:rPr>
          <w:rFonts w:eastAsia="Times New Roman" w:cs="Times New Roman"/>
          <w:color w:val="453F39"/>
          <w:szCs w:val="21"/>
        </w:rPr>
        <w:t> </w:t>
      </w:r>
      <w:r w:rsidRPr="005F0E6F">
        <w:rPr>
          <w:rFonts w:eastAsia="Times New Roman" w:cs="Times New Roman"/>
          <w:szCs w:val="21"/>
        </w:rPr>
        <w:t>indicating that employees, contractors, or visitors exhibiting COVID-like symptoms are not allowed to enter the office building.</w:t>
      </w:r>
    </w:p>
    <w:p w14:paraId="128B6403" w14:textId="77777777" w:rsidR="00F876CA" w:rsidRDefault="00F876CA" w:rsidP="00CA186A">
      <w:pPr>
        <w:pStyle w:val="Heading3"/>
        <w:rPr>
          <w:rFonts w:eastAsia="Times New Roman"/>
        </w:rPr>
      </w:pPr>
      <w:bookmarkStart w:id="22" w:name="_Toc49367425"/>
      <w:r w:rsidRPr="007604E4">
        <w:rPr>
          <w:rFonts w:eastAsia="Times New Roman"/>
        </w:rPr>
        <w:t>Meetings</w:t>
      </w:r>
      <w:bookmarkEnd w:id="22"/>
    </w:p>
    <w:p w14:paraId="0888867C" w14:textId="77777777" w:rsidR="00AA6BB1" w:rsidRPr="005F0E6F" w:rsidRDefault="00AA6BB1" w:rsidP="00AA6BB1">
      <w:pPr>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imes New Roman"/>
          <w:szCs w:val="21"/>
        </w:rPr>
        <w:t>Maintain up-to-date contact information for staff and volunteers.</w:t>
      </w:r>
    </w:p>
    <w:p w14:paraId="789BE9C8" w14:textId="77777777" w:rsidR="00287F22" w:rsidRPr="005F0E6F" w:rsidRDefault="00AA6BB1" w:rsidP="00287F22">
      <w:pPr>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imes New Roman"/>
          <w:szCs w:val="21"/>
        </w:rPr>
        <w:t>Record who is working each day and attending group activities and events.</w:t>
      </w:r>
    </w:p>
    <w:p w14:paraId="10649A57" w14:textId="77777777" w:rsidR="00287F22" w:rsidRPr="005F0E6F" w:rsidRDefault="00AA6BB1" w:rsidP="00287F22">
      <w:pPr>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imes New Roman"/>
          <w:szCs w:val="21"/>
        </w:rPr>
        <w:t>Provide information and training to staff and volunteers about appropriate physical distancing, facility-specific risk-reduction measures, and proper respiratory and hygiene practices.</w:t>
      </w:r>
      <w:r w:rsidR="00287F22" w:rsidRPr="005F0E6F">
        <w:t xml:space="preserve"> </w:t>
      </w:r>
    </w:p>
    <w:p w14:paraId="7E81B8AB" w14:textId="77777777" w:rsidR="00AA6BB1" w:rsidRPr="00287F22" w:rsidRDefault="00287F22" w:rsidP="00287F22">
      <w:pPr>
        <w:numPr>
          <w:ilvl w:val="1"/>
          <w:numId w:val="3"/>
        </w:numPr>
        <w:shd w:val="clear" w:color="auto" w:fill="FFFFFF"/>
        <w:spacing w:before="100" w:beforeAutospacing="1" w:after="100" w:afterAutospacing="1" w:line="300" w:lineRule="atLeast"/>
        <w:jc w:val="both"/>
        <w:rPr>
          <w:rFonts w:eastAsia="Times New Roman" w:cs="Times New Roman"/>
          <w:color w:val="453F39"/>
          <w:szCs w:val="21"/>
        </w:rPr>
      </w:pPr>
      <w:r>
        <w:t xml:space="preserve">All </w:t>
      </w:r>
      <w:r w:rsidRPr="00287F22">
        <w:t xml:space="preserve">personnel (staff, members, and visitors) will wear a cloth/medical face covering over nose and mouth </w:t>
      </w:r>
      <w:r>
        <w:t>whenever the</w:t>
      </w:r>
      <w:r w:rsidRPr="00287F22">
        <w:t xml:space="preserve"> 6ft/2m </w:t>
      </w:r>
      <w:r>
        <w:t xml:space="preserve">physical </w:t>
      </w:r>
      <w:r w:rsidRPr="00287F22">
        <w:t>distance from others</w:t>
      </w:r>
      <w:r>
        <w:t xml:space="preserve"> cannot be maintained</w:t>
      </w:r>
    </w:p>
    <w:p w14:paraId="519679BF" w14:textId="77777777" w:rsidR="00235DB6" w:rsidRPr="007604E4" w:rsidRDefault="00235DB6" w:rsidP="00CA186A">
      <w:pPr>
        <w:pStyle w:val="Heading3"/>
        <w:rPr>
          <w:rFonts w:eastAsia="Times New Roman"/>
        </w:rPr>
      </w:pPr>
      <w:bookmarkStart w:id="23" w:name="_Toc49367426"/>
      <w:r w:rsidRPr="007604E4">
        <w:rPr>
          <w:rFonts w:eastAsia="Times New Roman"/>
        </w:rPr>
        <w:t>Individual Work</w:t>
      </w:r>
      <w:bookmarkEnd w:id="23"/>
    </w:p>
    <w:p w14:paraId="14C97785"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 xml:space="preserve">If office attendance is required, position workers in a location that allows them to put more distance between themselves and their co-workers or customers. Arrange workstations at least 2 </w:t>
      </w:r>
      <w:r w:rsidR="00AE43C1" w:rsidRPr="005F0E6F">
        <w:rPr>
          <w:rFonts w:eastAsia="Times New Roman" w:cs="Times New Roman"/>
        </w:rPr>
        <w:t>meters</w:t>
      </w:r>
      <w:r w:rsidRPr="005F0E6F">
        <w:rPr>
          <w:rFonts w:eastAsia="Times New Roman" w:cs="Times New Roman"/>
        </w:rPr>
        <w:t xml:space="preserve"> apart and away from communal pathways.</w:t>
      </w:r>
    </w:p>
    <w:p w14:paraId="0FFAE8B6"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 xml:space="preserve">Where possible, in-person meetings </w:t>
      </w:r>
      <w:r w:rsidR="005F0E6F">
        <w:rPr>
          <w:rFonts w:eastAsia="Times New Roman" w:cs="Times New Roman"/>
        </w:rPr>
        <w:t xml:space="preserve">will be cancelled </w:t>
      </w:r>
      <w:r w:rsidRPr="005F0E6F">
        <w:rPr>
          <w:rFonts w:eastAsia="Times New Roman" w:cs="Times New Roman"/>
        </w:rPr>
        <w:t xml:space="preserve">and teleconference, video conference, or email </w:t>
      </w:r>
      <w:r w:rsidR="005F0E6F">
        <w:rPr>
          <w:rFonts w:eastAsia="Times New Roman" w:cs="Times New Roman"/>
        </w:rPr>
        <w:t xml:space="preserve">correspondence will be arranged </w:t>
      </w:r>
      <w:r w:rsidRPr="005F0E6F">
        <w:rPr>
          <w:rFonts w:eastAsia="Times New Roman" w:cs="Times New Roman"/>
        </w:rPr>
        <w:t>instead.</w:t>
      </w:r>
    </w:p>
    <w:p w14:paraId="27BE34DB"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Minimize sharing office space or workstations. If workers must share office space, cleaning and hygiene protocols</w:t>
      </w:r>
      <w:r w:rsidR="00566DBF">
        <w:rPr>
          <w:rFonts w:eastAsia="Times New Roman" w:cs="Times New Roman"/>
        </w:rPr>
        <w:t xml:space="preserve"> must be follow</w:t>
      </w:r>
      <w:r w:rsidRPr="005F0E6F">
        <w:rPr>
          <w:rFonts w:eastAsia="Times New Roman" w:cs="Times New Roman"/>
        </w:rPr>
        <w:t>, ensuring that frequently-touched surfaces such as the computer keyboard and mouse, desk surface, and telephone</w:t>
      </w:r>
      <w:r w:rsidR="00566DBF">
        <w:rPr>
          <w:rFonts w:eastAsia="Times New Roman" w:cs="Times New Roman"/>
        </w:rPr>
        <w:t xml:space="preserve"> cleaned and disinfected after each use</w:t>
      </w:r>
      <w:r w:rsidRPr="005F0E6F">
        <w:rPr>
          <w:rFonts w:eastAsia="Times New Roman" w:cs="Times New Roman"/>
        </w:rPr>
        <w:t>.</w:t>
      </w:r>
    </w:p>
    <w:p w14:paraId="46FE8BE0" w14:textId="77777777" w:rsidR="00F876CA" w:rsidRPr="007604E4" w:rsidRDefault="00F876CA" w:rsidP="00CA186A">
      <w:pPr>
        <w:pStyle w:val="Heading3"/>
        <w:rPr>
          <w:rFonts w:eastAsia="Times New Roman"/>
        </w:rPr>
      </w:pPr>
      <w:bookmarkStart w:id="24" w:name="_Toc49367427"/>
      <w:r w:rsidRPr="007604E4">
        <w:rPr>
          <w:rFonts w:eastAsia="Times New Roman"/>
        </w:rPr>
        <w:t>Outside visitors</w:t>
      </w:r>
      <w:bookmarkEnd w:id="24"/>
    </w:p>
    <w:p w14:paraId="2E48F3CE" w14:textId="77777777" w:rsidR="00F329BD" w:rsidRPr="005F0E6F" w:rsidRDefault="004B4CE2"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All</w:t>
      </w:r>
      <w:r w:rsidR="00F329BD" w:rsidRPr="005F0E6F">
        <w:rPr>
          <w:rFonts w:eastAsia="Times New Roman" w:cs="Times New Roman"/>
        </w:rPr>
        <w:t xml:space="preserve"> visits</w:t>
      </w:r>
      <w:r w:rsidRPr="005F0E6F">
        <w:rPr>
          <w:rFonts w:eastAsia="Times New Roman" w:cs="Times New Roman"/>
        </w:rPr>
        <w:t xml:space="preserve"> must be p</w:t>
      </w:r>
      <w:r w:rsidR="00F329BD" w:rsidRPr="005F0E6F">
        <w:rPr>
          <w:rFonts w:eastAsia="Times New Roman" w:cs="Times New Roman"/>
        </w:rPr>
        <w:t>rearranged</w:t>
      </w:r>
      <w:r w:rsidRPr="005F0E6F">
        <w:rPr>
          <w:rFonts w:eastAsia="Times New Roman" w:cs="Times New Roman"/>
        </w:rPr>
        <w:t xml:space="preserve"> with </w:t>
      </w:r>
      <w:r w:rsidR="00AE43C1" w:rsidRPr="00AE43C1">
        <w:rPr>
          <w:rFonts w:eastAsia="Times New Roman" w:cs="Times New Roman"/>
        </w:rPr>
        <w:t>staff</w:t>
      </w:r>
      <w:r w:rsidRPr="005F0E6F">
        <w:rPr>
          <w:rFonts w:eastAsia="Times New Roman" w:cs="Times New Roman"/>
        </w:rPr>
        <w:t>. Visits will be</w:t>
      </w:r>
      <w:r w:rsidR="00F329BD" w:rsidRPr="005F0E6F">
        <w:rPr>
          <w:rFonts w:eastAsia="Times New Roman" w:cs="Times New Roman"/>
        </w:rPr>
        <w:t xml:space="preserve"> staggered, and safety protocols should be communicated before entry into the workplace (e.g., email and/or signage posted to entrance). </w:t>
      </w:r>
      <w:r w:rsidRPr="005F0E6F">
        <w:rPr>
          <w:rFonts w:eastAsia="Times New Roman" w:cs="Times New Roman"/>
        </w:rPr>
        <w:t>A record</w:t>
      </w:r>
      <w:r w:rsidR="00F329BD" w:rsidRPr="005F0E6F">
        <w:rPr>
          <w:rFonts w:eastAsia="Times New Roman" w:cs="Times New Roman"/>
        </w:rPr>
        <w:t xml:space="preserve"> of visitors to the </w:t>
      </w:r>
      <w:r w:rsidRPr="005F0E6F">
        <w:rPr>
          <w:rFonts w:eastAsia="Times New Roman" w:cs="Times New Roman"/>
        </w:rPr>
        <w:t>will be kept</w:t>
      </w:r>
      <w:r w:rsidR="00F329BD" w:rsidRPr="005F0E6F">
        <w:rPr>
          <w:rFonts w:eastAsia="Times New Roman" w:cs="Times New Roman"/>
        </w:rPr>
        <w:t>.</w:t>
      </w:r>
    </w:p>
    <w:p w14:paraId="3FBE0119" w14:textId="77777777" w:rsidR="00F329BD" w:rsidRPr="005F0E6F" w:rsidRDefault="004B4CE2"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Signage will be posted</w:t>
      </w:r>
      <w:r w:rsidR="00F329BD" w:rsidRPr="005F0E6F">
        <w:rPr>
          <w:rFonts w:eastAsia="Times New Roman" w:cs="Times New Roman"/>
        </w:rPr>
        <w:t xml:space="preserve"> at the</w:t>
      </w:r>
      <w:r w:rsidRPr="005F0E6F">
        <w:rPr>
          <w:rFonts w:eastAsia="Times New Roman" w:cs="Times New Roman"/>
        </w:rPr>
        <w:t xml:space="preserve"> office</w:t>
      </w:r>
      <w:r w:rsidR="00F329BD" w:rsidRPr="005F0E6F">
        <w:rPr>
          <w:rFonts w:eastAsia="Times New Roman" w:cs="Times New Roman"/>
        </w:rPr>
        <w:t xml:space="preserve"> to inform </w:t>
      </w:r>
      <w:r w:rsidRPr="005F0E6F">
        <w:rPr>
          <w:rFonts w:eastAsia="Times New Roman" w:cs="Times New Roman"/>
        </w:rPr>
        <w:t>visitors</w:t>
      </w:r>
      <w:r w:rsidR="00F329BD" w:rsidRPr="005F0E6F">
        <w:rPr>
          <w:rFonts w:eastAsia="Times New Roman" w:cs="Times New Roman"/>
        </w:rPr>
        <w:t xml:space="preserve"> of the measures in place.</w:t>
      </w:r>
    </w:p>
    <w:p w14:paraId="773CFF0F"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lastRenderedPageBreak/>
        <w:t>When booking appointments, visitors should be reminded to reschedule if they experience symptoms typical of COVID-19 or are placed on self-isolation.</w:t>
      </w:r>
    </w:p>
    <w:p w14:paraId="7A11E0A0" w14:textId="77777777" w:rsidR="00F329BD" w:rsidRPr="005F0E6F" w:rsidRDefault="004B4CE2"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N</w:t>
      </w:r>
      <w:r w:rsidR="00F329BD" w:rsidRPr="005F0E6F">
        <w:rPr>
          <w:rFonts w:eastAsia="Times New Roman" w:cs="Times New Roman"/>
        </w:rPr>
        <w:t xml:space="preserve">on-essential in-person interaction between </w:t>
      </w:r>
      <w:r w:rsidRPr="005F0E6F">
        <w:rPr>
          <w:rFonts w:eastAsia="Times New Roman" w:cs="Times New Roman"/>
        </w:rPr>
        <w:t>staff members</w:t>
      </w:r>
      <w:r w:rsidR="00F329BD" w:rsidRPr="005F0E6F">
        <w:rPr>
          <w:rFonts w:eastAsia="Times New Roman" w:cs="Times New Roman"/>
        </w:rPr>
        <w:t xml:space="preserve"> and visitors </w:t>
      </w:r>
      <w:r w:rsidRPr="005F0E6F">
        <w:rPr>
          <w:rFonts w:eastAsia="Times New Roman" w:cs="Times New Roman"/>
        </w:rPr>
        <w:t xml:space="preserve">will be minimized </w:t>
      </w:r>
      <w:r w:rsidR="00F329BD" w:rsidRPr="005F0E6F">
        <w:rPr>
          <w:rFonts w:eastAsia="Times New Roman" w:cs="Times New Roman"/>
        </w:rPr>
        <w:t>(e.g., use of virtual meeting tools, email, or telephone</w:t>
      </w:r>
      <w:r w:rsidRPr="005F0E6F">
        <w:rPr>
          <w:rFonts w:eastAsia="Times New Roman" w:cs="Times New Roman"/>
        </w:rPr>
        <w:t xml:space="preserve"> should be the preferred option</w:t>
      </w:r>
      <w:r w:rsidR="00F329BD" w:rsidRPr="005F0E6F">
        <w:rPr>
          <w:rFonts w:eastAsia="Times New Roman" w:cs="Times New Roman"/>
        </w:rPr>
        <w:t>).</w:t>
      </w:r>
    </w:p>
    <w:p w14:paraId="1AE355D6" w14:textId="77777777" w:rsidR="004B4CE2"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 xml:space="preserve">Waiting areas </w:t>
      </w:r>
      <w:r w:rsidR="004B4CE2" w:rsidRPr="005F0E6F">
        <w:rPr>
          <w:rFonts w:eastAsia="Times New Roman" w:cs="Times New Roman"/>
        </w:rPr>
        <w:t>will</w:t>
      </w:r>
      <w:r w:rsidRPr="005F0E6F">
        <w:rPr>
          <w:rFonts w:eastAsia="Times New Roman" w:cs="Times New Roman"/>
        </w:rPr>
        <w:t xml:space="preserve"> be arranged to maintain physical distancing requirement.</w:t>
      </w:r>
    </w:p>
    <w:p w14:paraId="1E60A206" w14:textId="77777777" w:rsidR="00F329BD" w:rsidRPr="005F0E6F" w:rsidRDefault="00FA1FF8"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hyperlink r:id="rId16" w:history="1">
        <w:r w:rsidR="004B4CE2">
          <w:rPr>
            <w:rFonts w:eastAsia="Times New Roman" w:cs="Times New Roman"/>
            <w:color w:val="59899C"/>
            <w:u w:val="single"/>
          </w:rPr>
          <w:t>B</w:t>
        </w:r>
        <w:r w:rsidR="00F329BD" w:rsidRPr="007604E4">
          <w:rPr>
            <w:rFonts w:eastAsia="Times New Roman" w:cs="Times New Roman"/>
            <w:color w:val="59899C"/>
            <w:u w:val="single"/>
          </w:rPr>
          <w:t>arriers</w:t>
        </w:r>
      </w:hyperlink>
      <w:r w:rsidR="00F329BD" w:rsidRPr="007604E4">
        <w:rPr>
          <w:rFonts w:eastAsia="Times New Roman" w:cs="Times New Roman"/>
          <w:color w:val="453F39"/>
        </w:rPr>
        <w:t> </w:t>
      </w:r>
      <w:r w:rsidR="004B4CE2" w:rsidRPr="005F0E6F">
        <w:rPr>
          <w:rFonts w:eastAsia="Times New Roman" w:cs="Times New Roman"/>
        </w:rPr>
        <w:t xml:space="preserve">will be installed </w:t>
      </w:r>
      <w:r w:rsidR="00F329BD" w:rsidRPr="005F0E6F">
        <w:rPr>
          <w:rFonts w:eastAsia="Times New Roman" w:cs="Times New Roman"/>
        </w:rPr>
        <w:t xml:space="preserve">between receptionists and visitors (e.g., </w:t>
      </w:r>
      <w:r w:rsidR="00B33B69" w:rsidRPr="005F0E6F">
        <w:rPr>
          <w:rFonts w:eastAsia="Times New Roman" w:cs="Times New Roman"/>
        </w:rPr>
        <w:t>Plexiglas</w:t>
      </w:r>
      <w:r w:rsidR="00F329BD" w:rsidRPr="005F0E6F">
        <w:rPr>
          <w:rFonts w:eastAsia="Times New Roman" w:cs="Times New Roman"/>
        </w:rPr>
        <w:t>)</w:t>
      </w:r>
      <w:r w:rsidR="004B4CE2" w:rsidRPr="005F0E6F">
        <w:rPr>
          <w:rFonts w:eastAsia="Times New Roman" w:cs="Times New Roman"/>
        </w:rPr>
        <w:t xml:space="preserve">, and </w:t>
      </w:r>
      <w:r w:rsidR="00F329BD" w:rsidRPr="005F0E6F">
        <w:rPr>
          <w:rFonts w:eastAsia="Times New Roman" w:cs="Times New Roman"/>
        </w:rPr>
        <w:t xml:space="preserve">markings </w:t>
      </w:r>
      <w:r w:rsidR="004B4CE2" w:rsidRPr="005F0E6F">
        <w:rPr>
          <w:rFonts w:eastAsia="Times New Roman" w:cs="Times New Roman"/>
        </w:rPr>
        <w:t xml:space="preserve">placed </w:t>
      </w:r>
      <w:r w:rsidR="00F329BD" w:rsidRPr="005F0E6F">
        <w:rPr>
          <w:rFonts w:eastAsia="Times New Roman" w:cs="Times New Roman"/>
        </w:rPr>
        <w:t>on the floor directing visitors where to stand when approaching front desk.</w:t>
      </w:r>
    </w:p>
    <w:p w14:paraId="7C348B41" w14:textId="77777777" w:rsidR="00F329BD" w:rsidRPr="005F0E6F" w:rsidRDefault="00566DBF"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Pr>
          <w:rFonts w:eastAsia="Times New Roman" w:cs="Times New Roman"/>
        </w:rPr>
        <w:t>H</w:t>
      </w:r>
      <w:r w:rsidR="00F329BD" w:rsidRPr="005F0E6F">
        <w:rPr>
          <w:rFonts w:eastAsia="Times New Roman" w:cs="Times New Roman"/>
        </w:rPr>
        <w:t xml:space="preserve">and sanitizer </w:t>
      </w:r>
      <w:r>
        <w:rPr>
          <w:rFonts w:eastAsia="Times New Roman" w:cs="Times New Roman"/>
        </w:rPr>
        <w:t xml:space="preserve">will be provided </w:t>
      </w:r>
      <w:r w:rsidR="00F329BD" w:rsidRPr="005F0E6F">
        <w:rPr>
          <w:rFonts w:eastAsia="Times New Roman" w:cs="Times New Roman"/>
        </w:rPr>
        <w:t xml:space="preserve">for </w:t>
      </w:r>
      <w:r w:rsidR="004B4CE2" w:rsidRPr="005F0E6F">
        <w:rPr>
          <w:rFonts w:eastAsia="Times New Roman" w:cs="Times New Roman"/>
        </w:rPr>
        <w:t>visitor</w:t>
      </w:r>
      <w:r w:rsidR="00F329BD" w:rsidRPr="005F0E6F">
        <w:rPr>
          <w:rFonts w:eastAsia="Times New Roman" w:cs="Times New Roman"/>
        </w:rPr>
        <w:t xml:space="preserve"> use only.</w:t>
      </w:r>
    </w:p>
    <w:p w14:paraId="06CF3CF8" w14:textId="77777777" w:rsidR="00F329BD" w:rsidRPr="005F0E6F" w:rsidRDefault="00566DBF"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Pr>
          <w:rFonts w:eastAsia="Times New Roman" w:cs="Times New Roman"/>
        </w:rPr>
        <w:t>N</w:t>
      </w:r>
      <w:r w:rsidR="00F329BD" w:rsidRPr="005F0E6F">
        <w:rPr>
          <w:rFonts w:eastAsia="Times New Roman" w:cs="Times New Roman"/>
        </w:rPr>
        <w:t xml:space="preserve">on-essential communal items, such as candy, magazines, </w:t>
      </w:r>
      <w:r>
        <w:rPr>
          <w:rFonts w:eastAsia="Times New Roman" w:cs="Times New Roman"/>
        </w:rPr>
        <w:t>etc. will be removed from common areas in the office</w:t>
      </w:r>
    </w:p>
    <w:p w14:paraId="5762AF6A"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Beverages (coffee, tea, water) should not be offered at this time.</w:t>
      </w:r>
    </w:p>
    <w:p w14:paraId="7FF04D9F"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Provide a safe place for visitors to dispose of used sanitizing wipes and other personal protective equipment.</w:t>
      </w:r>
    </w:p>
    <w:p w14:paraId="40DEBDFB" w14:textId="77777777" w:rsidR="00F876CA" w:rsidRPr="007604E4" w:rsidRDefault="00F876CA" w:rsidP="00CA186A">
      <w:pPr>
        <w:pStyle w:val="Heading3"/>
        <w:rPr>
          <w:rFonts w:eastAsia="Times New Roman"/>
        </w:rPr>
      </w:pPr>
      <w:bookmarkStart w:id="25" w:name="_Toc49367428"/>
      <w:r w:rsidRPr="007604E4">
        <w:rPr>
          <w:rFonts w:eastAsia="Times New Roman"/>
        </w:rPr>
        <w:t>Elevator Use</w:t>
      </w:r>
      <w:bookmarkEnd w:id="25"/>
    </w:p>
    <w:p w14:paraId="3C2B0B58"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Post occupancy limits on elevators.</w:t>
      </w:r>
    </w:p>
    <w:p w14:paraId="5A5EFB8B"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Place tape or markings on the ground to indicate where workers should stand while lining up to enter the elevator. Ensure adequate space is provided for those exiting the elevator.</w:t>
      </w:r>
    </w:p>
    <w:p w14:paraId="08E4F5C4"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Ensure elevator panels are routinely disinfected.</w:t>
      </w:r>
    </w:p>
    <w:p w14:paraId="52B513C1" w14:textId="77777777" w:rsidR="00F876CA" w:rsidRPr="007604E4" w:rsidRDefault="00F876CA" w:rsidP="00CA186A">
      <w:pPr>
        <w:pStyle w:val="Heading3"/>
        <w:rPr>
          <w:rFonts w:eastAsia="Times New Roman"/>
        </w:rPr>
      </w:pPr>
      <w:bookmarkStart w:id="26" w:name="_Toc49367429"/>
      <w:r w:rsidRPr="007604E4">
        <w:rPr>
          <w:rFonts w:eastAsia="Times New Roman"/>
        </w:rPr>
        <w:t>Deliveries</w:t>
      </w:r>
      <w:bookmarkEnd w:id="26"/>
    </w:p>
    <w:p w14:paraId="07C3ABC2"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Ensure that delivery zones are clearly identified and limited to receivers and deliverers only.</w:t>
      </w:r>
    </w:p>
    <w:p w14:paraId="78A0E061"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Arrange for suppliers and/or delivery persons to drop off goods at building entrance to avoid searching for business within the premises.</w:t>
      </w:r>
    </w:p>
    <w:p w14:paraId="4ECCDE33"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Request contactless delivery to maintain physical distancing requirement (e.g., delivery person leaves packages in a pre-arranged location). This option may be limited if signing or proof of receipt is required</w:t>
      </w:r>
    </w:p>
    <w:p w14:paraId="24753933" w14:textId="77777777" w:rsidR="00F876CA" w:rsidRDefault="00F876CA" w:rsidP="00CA186A">
      <w:pPr>
        <w:pStyle w:val="Heading3"/>
        <w:rPr>
          <w:rFonts w:eastAsia="Times New Roman"/>
        </w:rPr>
      </w:pPr>
      <w:bookmarkStart w:id="27" w:name="_Toc49367430"/>
      <w:r w:rsidRPr="00F329BD">
        <w:rPr>
          <w:rFonts w:eastAsia="Times New Roman"/>
        </w:rPr>
        <w:t>Transportation</w:t>
      </w:r>
      <w:bookmarkEnd w:id="27"/>
    </w:p>
    <w:p w14:paraId="402017DE"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Non-essential transportation or business travel should be limited and on an exceptional basis only.</w:t>
      </w:r>
    </w:p>
    <w:p w14:paraId="2A407E49"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Restrict travel between offices or work locations to critical business functions.</w:t>
      </w:r>
    </w:p>
    <w:p w14:paraId="073979CF"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t>Minimize the use of shared vehicles. If required, follow appropriate disinfection procedures before and after travel for vehicle surfaces such as the steering wheel, gear shift, and door handles.</w:t>
      </w:r>
    </w:p>
    <w:p w14:paraId="4302B205" w14:textId="77777777" w:rsidR="00F329BD" w:rsidRPr="005F0E6F" w:rsidRDefault="00F329BD" w:rsidP="00F43599">
      <w:pPr>
        <w:pStyle w:val="ListParagraph"/>
        <w:numPr>
          <w:ilvl w:val="1"/>
          <w:numId w:val="3"/>
        </w:numPr>
        <w:shd w:val="clear" w:color="auto" w:fill="FFFFFF"/>
        <w:spacing w:before="100" w:beforeAutospacing="1" w:after="100" w:afterAutospacing="1" w:line="300" w:lineRule="atLeast"/>
        <w:jc w:val="both"/>
        <w:rPr>
          <w:rFonts w:eastAsia="Times New Roman" w:cs="Times New Roman"/>
        </w:rPr>
      </w:pPr>
      <w:r w:rsidRPr="005F0E6F">
        <w:rPr>
          <w:rFonts w:eastAsia="Times New Roman" w:cs="Times New Roman"/>
        </w:rPr>
        <w:lastRenderedPageBreak/>
        <w:t>Where possible, communicate using telephone, text message, or other communication technology.</w:t>
      </w:r>
    </w:p>
    <w:p w14:paraId="59745004" w14:textId="77777777" w:rsidR="00235DB6" w:rsidRPr="007434EA" w:rsidRDefault="00235DB6" w:rsidP="00CA186A">
      <w:pPr>
        <w:pStyle w:val="Heading2"/>
        <w:rPr>
          <w:rFonts w:eastAsia="Times New Roman"/>
        </w:rPr>
      </w:pPr>
      <w:bookmarkStart w:id="28" w:name="_Toc49367431"/>
      <w:r w:rsidRPr="007434EA">
        <w:rPr>
          <w:rFonts w:eastAsia="Times New Roman"/>
        </w:rPr>
        <w:t>Ministries</w:t>
      </w:r>
      <w:bookmarkEnd w:id="28"/>
    </w:p>
    <w:p w14:paraId="5E2EA05D" w14:textId="77777777" w:rsidR="00235DB6" w:rsidRDefault="00235DB6" w:rsidP="00CA186A">
      <w:pPr>
        <w:pStyle w:val="Heading3"/>
        <w:rPr>
          <w:rFonts w:eastAsia="Times New Roman"/>
        </w:rPr>
      </w:pPr>
      <w:bookmarkStart w:id="29" w:name="_Toc49367432"/>
      <w:proofErr w:type="spellStart"/>
      <w:r w:rsidRPr="00F329BD">
        <w:rPr>
          <w:rFonts w:eastAsia="Times New Roman"/>
        </w:rPr>
        <w:t>Kidzone</w:t>
      </w:r>
      <w:bookmarkEnd w:id="29"/>
      <w:proofErr w:type="spellEnd"/>
    </w:p>
    <w:p w14:paraId="3DCAF3BD" w14:textId="77777777" w:rsidR="00F51F1C" w:rsidRDefault="00F51F1C" w:rsidP="00CA186A">
      <w:pPr>
        <w:pStyle w:val="Heading4"/>
        <w:rPr>
          <w:rFonts w:eastAsia="Times New Roman"/>
        </w:rPr>
      </w:pPr>
      <w:r>
        <w:rPr>
          <w:rFonts w:eastAsia="Times New Roman"/>
        </w:rPr>
        <w:t xml:space="preserve">Access to </w:t>
      </w:r>
      <w:r w:rsidR="007E5A9D">
        <w:rPr>
          <w:rFonts w:eastAsia="Times New Roman"/>
        </w:rPr>
        <w:t>Care</w:t>
      </w:r>
      <w:r>
        <w:rPr>
          <w:rFonts w:eastAsia="Times New Roman"/>
        </w:rPr>
        <w:t xml:space="preserve"> Facilities</w:t>
      </w:r>
    </w:p>
    <w:p w14:paraId="2DF57F57" w14:textId="77777777" w:rsidR="007434EA" w:rsidRPr="005F0E6F" w:rsidRDefault="00CC590C" w:rsidP="00F43599">
      <w:pPr>
        <w:pStyle w:val="ListParagraph"/>
        <w:numPr>
          <w:ilvl w:val="1"/>
          <w:numId w:val="3"/>
        </w:numPr>
        <w:shd w:val="clear" w:color="auto" w:fill="FFFFFF"/>
        <w:spacing w:after="300" w:line="300" w:lineRule="atLeast"/>
        <w:ind w:right="225"/>
        <w:jc w:val="both"/>
        <w:rPr>
          <w:rFonts w:eastAsia="Times New Roman" w:cs="Times New Roman"/>
          <w:iCs/>
          <w:szCs w:val="21"/>
        </w:rPr>
      </w:pPr>
      <w:r w:rsidRPr="005F0E6F">
        <w:rPr>
          <w:rFonts w:eastAsia="Times New Roman" w:cs="Times New Roman"/>
          <w:iCs/>
          <w:szCs w:val="21"/>
        </w:rPr>
        <w:t xml:space="preserve">Any children or parents and caregivers of </w:t>
      </w:r>
      <w:proofErr w:type="spellStart"/>
      <w:r w:rsidRPr="005F0E6F">
        <w:rPr>
          <w:rFonts w:eastAsia="Times New Roman" w:cs="Times New Roman"/>
          <w:iCs/>
          <w:szCs w:val="21"/>
        </w:rPr>
        <w:t>kidzone</w:t>
      </w:r>
      <w:proofErr w:type="spellEnd"/>
      <w:r w:rsidRPr="005F0E6F">
        <w:rPr>
          <w:rFonts w:eastAsia="Times New Roman" w:cs="Times New Roman"/>
          <w:iCs/>
          <w:szCs w:val="21"/>
        </w:rPr>
        <w:t xml:space="preserve"> children must not enter the facility or participate in any </w:t>
      </w:r>
      <w:proofErr w:type="spellStart"/>
      <w:r w:rsidRPr="005F0E6F">
        <w:rPr>
          <w:rFonts w:eastAsia="Times New Roman" w:cs="Times New Roman"/>
          <w:iCs/>
          <w:szCs w:val="21"/>
        </w:rPr>
        <w:t>kidzone</w:t>
      </w:r>
      <w:proofErr w:type="spellEnd"/>
      <w:r w:rsidRPr="005F0E6F">
        <w:rPr>
          <w:rFonts w:eastAsia="Times New Roman" w:cs="Times New Roman"/>
          <w:iCs/>
          <w:szCs w:val="21"/>
        </w:rPr>
        <w:t xml:space="preserve"> gathering activity if they have symptoms of COVID-19 or have travelled outside of Canada in the last 14 days</w:t>
      </w:r>
    </w:p>
    <w:p w14:paraId="3E22F2BD" w14:textId="77777777" w:rsidR="00CC590C" w:rsidRPr="005F0E6F" w:rsidRDefault="00CC590C" w:rsidP="00F43599">
      <w:pPr>
        <w:pStyle w:val="ListParagraph"/>
        <w:numPr>
          <w:ilvl w:val="1"/>
          <w:numId w:val="3"/>
        </w:numPr>
        <w:shd w:val="clear" w:color="auto" w:fill="FFFFFF"/>
        <w:spacing w:after="300" w:line="300" w:lineRule="atLeast"/>
        <w:ind w:right="225"/>
        <w:jc w:val="both"/>
        <w:rPr>
          <w:rFonts w:eastAsia="Times New Roman" w:cs="Times New Roman"/>
          <w:iCs/>
          <w:szCs w:val="21"/>
        </w:rPr>
      </w:pPr>
      <w:r w:rsidRPr="005F0E6F">
        <w:rPr>
          <w:rFonts w:eastAsia="Times New Roman" w:cs="Times New Roman"/>
          <w:iCs/>
          <w:szCs w:val="21"/>
        </w:rPr>
        <w:t xml:space="preserve">Signage will be posted at entrances reminding </w:t>
      </w:r>
      <w:r w:rsidR="00A127F7" w:rsidRPr="005F0E6F">
        <w:rPr>
          <w:rFonts w:eastAsia="Times New Roman" w:cs="Times New Roman"/>
          <w:iCs/>
          <w:szCs w:val="21"/>
        </w:rPr>
        <w:t>people not to enter site if they have symptoms associated with COVID-19</w:t>
      </w:r>
    </w:p>
    <w:p w14:paraId="5DC71719" w14:textId="77777777" w:rsidR="00F51F1C" w:rsidRPr="00F51F1C" w:rsidRDefault="00F51F1C" w:rsidP="00CA186A">
      <w:pPr>
        <w:pStyle w:val="Heading4"/>
        <w:rPr>
          <w:rFonts w:eastAsia="Times New Roman"/>
        </w:rPr>
      </w:pPr>
      <w:r w:rsidRPr="00F51F1C">
        <w:rPr>
          <w:rFonts w:eastAsia="Times New Roman"/>
        </w:rPr>
        <w:t>Pick up and drop off</w:t>
      </w:r>
    </w:p>
    <w:p w14:paraId="39CDFD23" w14:textId="77777777" w:rsidR="00A127F7" w:rsidRPr="005F0E6F" w:rsidRDefault="00A127F7" w:rsidP="00F43599">
      <w:pPr>
        <w:pStyle w:val="ListParagraph"/>
        <w:numPr>
          <w:ilvl w:val="1"/>
          <w:numId w:val="3"/>
        </w:numPr>
        <w:shd w:val="clear" w:color="auto" w:fill="FFFFFF"/>
        <w:spacing w:after="300" w:line="300" w:lineRule="atLeast"/>
        <w:ind w:right="225"/>
        <w:jc w:val="both"/>
        <w:rPr>
          <w:rFonts w:eastAsia="Times New Roman" w:cstheme="minorHAnsi"/>
          <w:iCs/>
          <w:sz w:val="24"/>
        </w:rPr>
      </w:pPr>
      <w:r w:rsidRPr="005F0E6F">
        <w:rPr>
          <w:rFonts w:cstheme="minorHAnsi"/>
          <w:shd w:val="clear" w:color="auto" w:fill="FFFFFF"/>
        </w:rPr>
        <w:t xml:space="preserve">At drop off, a daily “yes/no” verbal confirmation will be implemented that children do not have symptoms of common cold, influenza, COVID-19, or other respiratory disease. Children will not be accepted </w:t>
      </w:r>
      <w:r w:rsidR="00F72D31" w:rsidRPr="005F0E6F">
        <w:rPr>
          <w:rFonts w:cstheme="minorHAnsi"/>
          <w:shd w:val="clear" w:color="auto" w:fill="FFFFFF"/>
        </w:rPr>
        <w:t>at</w:t>
      </w:r>
      <w:r w:rsidRPr="005F0E6F">
        <w:rPr>
          <w:rFonts w:cstheme="minorHAnsi"/>
          <w:shd w:val="clear" w:color="auto" w:fill="FFFFFF"/>
        </w:rPr>
        <w:t xml:space="preserve"> drop off if the answer is </w:t>
      </w:r>
      <w:r w:rsidR="00F72D31" w:rsidRPr="005F0E6F">
        <w:rPr>
          <w:rFonts w:cstheme="minorHAnsi"/>
          <w:shd w:val="clear" w:color="auto" w:fill="FFFFFF"/>
        </w:rPr>
        <w:t>“</w:t>
      </w:r>
      <w:r w:rsidRPr="005F0E6F">
        <w:rPr>
          <w:rFonts w:cstheme="minorHAnsi"/>
          <w:i/>
          <w:iCs/>
          <w:shd w:val="clear" w:color="auto" w:fill="FFFFFF"/>
        </w:rPr>
        <w:t>yes</w:t>
      </w:r>
      <w:r w:rsidRPr="005F0E6F">
        <w:rPr>
          <w:rFonts w:cstheme="minorHAnsi"/>
          <w:shd w:val="clear" w:color="auto" w:fill="FFFFFF"/>
        </w:rPr>
        <w:t>.</w:t>
      </w:r>
      <w:r w:rsidR="00F72D31" w:rsidRPr="005F0E6F">
        <w:rPr>
          <w:rFonts w:cstheme="minorHAnsi"/>
          <w:shd w:val="clear" w:color="auto" w:fill="FFFFFF"/>
        </w:rPr>
        <w:t>”</w:t>
      </w:r>
    </w:p>
    <w:p w14:paraId="2E750680" w14:textId="77777777" w:rsidR="0001224C" w:rsidRPr="00B33B69" w:rsidRDefault="002A0E04" w:rsidP="0001224C">
      <w:pPr>
        <w:pStyle w:val="ListParagraph"/>
        <w:numPr>
          <w:ilvl w:val="1"/>
          <w:numId w:val="3"/>
        </w:numPr>
        <w:shd w:val="clear" w:color="auto" w:fill="FFFFFF"/>
        <w:spacing w:after="300" w:line="300" w:lineRule="atLeast"/>
        <w:ind w:right="225"/>
        <w:jc w:val="both"/>
        <w:rPr>
          <w:rFonts w:eastAsia="Times New Roman" w:cstheme="minorHAnsi"/>
          <w:iCs/>
        </w:rPr>
      </w:pPr>
      <w:r w:rsidRPr="00B33B69">
        <w:rPr>
          <w:rFonts w:eastAsia="Times New Roman" w:cstheme="minorHAnsi"/>
          <w:iCs/>
        </w:rPr>
        <w:t>If a young child requires to be transferred between parent/caregiver and CCC staff and physical distancing cannot be maintained, advance notice must be provided to CCC staff explaining reasons for this transfer.  If approved a face covering must be worn for this interaction, and staff must ensure that time spent in close proximity is minimized</w:t>
      </w:r>
    </w:p>
    <w:p w14:paraId="5A872DB9" w14:textId="77777777" w:rsidR="0001224C" w:rsidRDefault="0001224C" w:rsidP="0001224C">
      <w:pPr>
        <w:shd w:val="clear" w:color="auto" w:fill="FFFFFF"/>
        <w:spacing w:after="300" w:line="300" w:lineRule="atLeast"/>
        <w:ind w:right="225"/>
        <w:jc w:val="both"/>
        <w:rPr>
          <w:rFonts w:eastAsia="Times New Roman"/>
          <w:color w:val="2E74B5" w:themeColor="accent1" w:themeShade="BF"/>
        </w:rPr>
      </w:pPr>
      <w:r w:rsidRPr="0001224C">
        <w:rPr>
          <w:rFonts w:eastAsia="Times New Roman"/>
          <w:color w:val="2E74B5" w:themeColor="accent1" w:themeShade="BF"/>
        </w:rPr>
        <w:t>Youth</w:t>
      </w:r>
    </w:p>
    <w:p w14:paraId="0EF1E827" w14:textId="77777777" w:rsidR="0001224C" w:rsidRPr="007F3458" w:rsidRDefault="0001224C" w:rsidP="0001224C">
      <w:pPr>
        <w:pStyle w:val="ListParagraph"/>
        <w:numPr>
          <w:ilvl w:val="0"/>
          <w:numId w:val="33"/>
        </w:numPr>
        <w:shd w:val="clear" w:color="auto" w:fill="FFFFFF"/>
        <w:spacing w:after="300" w:line="300" w:lineRule="atLeast"/>
        <w:ind w:right="225"/>
        <w:jc w:val="both"/>
        <w:rPr>
          <w:rFonts w:eastAsia="Times New Roman" w:cstheme="minorHAnsi"/>
          <w:iCs/>
          <w:szCs w:val="20"/>
        </w:rPr>
      </w:pPr>
      <w:r w:rsidRPr="007F3458">
        <w:rPr>
          <w:rFonts w:eastAsia="Times New Roman" w:cstheme="minorHAnsi"/>
          <w:iCs/>
          <w:szCs w:val="20"/>
        </w:rPr>
        <w:t>Upon arrival to facility parents and caregivers and children will wait in the vehicle to be attended by youth staff</w:t>
      </w:r>
    </w:p>
    <w:p w14:paraId="7163E0C1" w14:textId="77777777" w:rsidR="00697A33" w:rsidRPr="007F3458" w:rsidRDefault="00697A33" w:rsidP="0001224C">
      <w:pPr>
        <w:pStyle w:val="ListParagraph"/>
        <w:numPr>
          <w:ilvl w:val="0"/>
          <w:numId w:val="33"/>
        </w:numPr>
        <w:shd w:val="clear" w:color="auto" w:fill="FFFFFF"/>
        <w:spacing w:after="300" w:line="300" w:lineRule="atLeast"/>
        <w:ind w:right="225"/>
        <w:jc w:val="both"/>
        <w:rPr>
          <w:rFonts w:eastAsia="Times New Roman" w:cstheme="minorHAnsi"/>
          <w:iCs/>
          <w:szCs w:val="20"/>
        </w:rPr>
      </w:pPr>
      <w:r w:rsidRPr="007F3458">
        <w:rPr>
          <w:rFonts w:eastAsia="Times New Roman" w:cstheme="minorHAnsi"/>
          <w:iCs/>
          <w:szCs w:val="20"/>
        </w:rPr>
        <w:t>At sign in, attendees will be asked the following questions</w:t>
      </w:r>
    </w:p>
    <w:p w14:paraId="1FB23BFC" w14:textId="77777777" w:rsidR="00697A33" w:rsidRPr="007F3458" w:rsidRDefault="00697A33" w:rsidP="00AE43C1">
      <w:pPr>
        <w:pStyle w:val="ListParagraph"/>
        <w:numPr>
          <w:ilvl w:val="1"/>
          <w:numId w:val="34"/>
        </w:numPr>
        <w:shd w:val="clear" w:color="auto" w:fill="FFFFFF"/>
        <w:spacing w:after="300" w:line="300" w:lineRule="atLeast"/>
        <w:ind w:right="225"/>
        <w:jc w:val="both"/>
        <w:rPr>
          <w:rFonts w:eastAsia="Times New Roman" w:cstheme="minorHAnsi"/>
          <w:iCs/>
          <w:szCs w:val="20"/>
        </w:rPr>
      </w:pPr>
      <w:r w:rsidRPr="007F3458">
        <w:rPr>
          <w:rFonts w:eastAsia="Times New Roman" w:cstheme="minorHAnsi"/>
          <w:iCs/>
          <w:szCs w:val="20"/>
        </w:rPr>
        <w:t xml:space="preserve">Do you or anyone in your household have a confirmed case of </w:t>
      </w:r>
      <w:r w:rsidR="00AE43C1" w:rsidRPr="007F3458">
        <w:rPr>
          <w:rFonts w:eastAsia="Times New Roman" w:cstheme="minorHAnsi"/>
          <w:iCs/>
          <w:szCs w:val="20"/>
        </w:rPr>
        <w:t>COVID-</w:t>
      </w:r>
      <w:r w:rsidRPr="007F3458">
        <w:rPr>
          <w:rFonts w:eastAsia="Times New Roman" w:cstheme="minorHAnsi"/>
          <w:iCs/>
          <w:szCs w:val="20"/>
        </w:rPr>
        <w:t>19</w:t>
      </w:r>
      <w:r w:rsidR="00AE43C1" w:rsidRPr="007F3458">
        <w:rPr>
          <w:rFonts w:eastAsia="Times New Roman" w:cstheme="minorHAnsi"/>
          <w:iCs/>
          <w:szCs w:val="20"/>
        </w:rPr>
        <w:t>?</w:t>
      </w:r>
    </w:p>
    <w:p w14:paraId="13B3ED5E" w14:textId="77777777" w:rsidR="00697A33" w:rsidRPr="007F3458" w:rsidRDefault="00697A33" w:rsidP="00AE43C1">
      <w:pPr>
        <w:pStyle w:val="ListParagraph"/>
        <w:numPr>
          <w:ilvl w:val="1"/>
          <w:numId w:val="34"/>
        </w:numPr>
        <w:shd w:val="clear" w:color="auto" w:fill="FFFFFF"/>
        <w:spacing w:after="300" w:line="300" w:lineRule="atLeast"/>
        <w:ind w:right="225"/>
        <w:jc w:val="both"/>
        <w:rPr>
          <w:rFonts w:eastAsia="Times New Roman" w:cstheme="minorHAnsi"/>
          <w:iCs/>
          <w:szCs w:val="20"/>
        </w:rPr>
      </w:pPr>
      <w:r w:rsidRPr="007F3458">
        <w:rPr>
          <w:rFonts w:eastAsia="Times New Roman" w:cstheme="minorHAnsi"/>
          <w:iCs/>
          <w:szCs w:val="20"/>
        </w:rPr>
        <w:t>Have you been outside Canada within the last 14 days</w:t>
      </w:r>
      <w:r w:rsidR="00AE43C1" w:rsidRPr="007F3458">
        <w:rPr>
          <w:rFonts w:eastAsia="Times New Roman" w:cstheme="minorHAnsi"/>
          <w:iCs/>
          <w:szCs w:val="20"/>
        </w:rPr>
        <w:t>?</w:t>
      </w:r>
    </w:p>
    <w:p w14:paraId="78A5F92D" w14:textId="77777777" w:rsidR="00697A33" w:rsidRPr="007F3458" w:rsidRDefault="00697A33" w:rsidP="00AE43C1">
      <w:pPr>
        <w:pStyle w:val="ListParagraph"/>
        <w:numPr>
          <w:ilvl w:val="1"/>
          <w:numId w:val="34"/>
        </w:numPr>
        <w:shd w:val="clear" w:color="auto" w:fill="FFFFFF"/>
        <w:spacing w:after="300" w:line="300" w:lineRule="atLeast"/>
        <w:ind w:right="225"/>
        <w:jc w:val="both"/>
        <w:rPr>
          <w:rFonts w:eastAsia="Times New Roman" w:cstheme="minorHAnsi"/>
          <w:iCs/>
          <w:szCs w:val="20"/>
        </w:rPr>
      </w:pPr>
      <w:r w:rsidRPr="007F3458">
        <w:rPr>
          <w:rFonts w:eastAsia="Times New Roman" w:cstheme="minorHAnsi"/>
          <w:iCs/>
          <w:szCs w:val="20"/>
        </w:rPr>
        <w:t>Do you have any cold or flu like symptoms</w:t>
      </w:r>
      <w:r w:rsidR="00AE43C1" w:rsidRPr="007F3458">
        <w:rPr>
          <w:rFonts w:eastAsia="Times New Roman" w:cstheme="minorHAnsi"/>
          <w:iCs/>
          <w:szCs w:val="20"/>
        </w:rPr>
        <w:t>?</w:t>
      </w:r>
    </w:p>
    <w:p w14:paraId="12551EDF" w14:textId="77777777" w:rsidR="0001224C" w:rsidRPr="007F3458" w:rsidRDefault="0001224C" w:rsidP="0001224C">
      <w:pPr>
        <w:pStyle w:val="ListParagraph"/>
        <w:numPr>
          <w:ilvl w:val="0"/>
          <w:numId w:val="28"/>
        </w:numPr>
        <w:shd w:val="clear" w:color="auto" w:fill="FFFFFF"/>
        <w:spacing w:after="300" w:line="300" w:lineRule="atLeast"/>
        <w:ind w:right="225"/>
        <w:jc w:val="both"/>
        <w:rPr>
          <w:rFonts w:eastAsia="Times New Roman" w:cstheme="minorHAnsi"/>
        </w:rPr>
      </w:pPr>
      <w:r w:rsidRPr="007F3458">
        <w:rPr>
          <w:rFonts w:cstheme="minorHAnsi"/>
        </w:rPr>
        <w:t xml:space="preserve">No leader or student shall attend if answer yes to any of these questions. </w:t>
      </w:r>
      <w:r w:rsidRPr="00B33B69">
        <w:rPr>
          <w:rFonts w:cstheme="minorHAnsi"/>
          <w:b/>
        </w:rPr>
        <w:t>Note:</w:t>
      </w:r>
      <w:r w:rsidRPr="007F3458">
        <w:rPr>
          <w:rFonts w:cstheme="minorHAnsi"/>
        </w:rPr>
        <w:t xml:space="preserve"> Proven and normal seasonal allergy symptoms where the individual does not exhibit other COVID-19 symptoms are free to attend. </w:t>
      </w:r>
      <w:r w:rsidR="00AE43C1" w:rsidRPr="007F3458">
        <w:rPr>
          <w:rFonts w:cstheme="minorHAnsi"/>
        </w:rPr>
        <w:t>P</w:t>
      </w:r>
      <w:r w:rsidRPr="007F3458">
        <w:rPr>
          <w:rFonts w:cstheme="minorHAnsi"/>
        </w:rPr>
        <w:t>artici</w:t>
      </w:r>
      <w:r w:rsidR="00AE43C1" w:rsidRPr="007F3458">
        <w:rPr>
          <w:rFonts w:cstheme="minorHAnsi"/>
        </w:rPr>
        <w:t>pants with allergy symptoms must wear</w:t>
      </w:r>
      <w:r w:rsidRPr="007F3458">
        <w:rPr>
          <w:rFonts w:cstheme="minorHAnsi"/>
        </w:rPr>
        <w:t xml:space="preserve"> a non-medical mask as a precaution.</w:t>
      </w:r>
    </w:p>
    <w:p w14:paraId="668E1DA9" w14:textId="77777777" w:rsidR="0001224C" w:rsidRPr="007F3458" w:rsidRDefault="0001224C" w:rsidP="0001224C">
      <w:pPr>
        <w:pStyle w:val="ListParagraph"/>
        <w:numPr>
          <w:ilvl w:val="0"/>
          <w:numId w:val="28"/>
        </w:numPr>
        <w:shd w:val="clear" w:color="auto" w:fill="FFFFFF"/>
        <w:spacing w:after="300" w:line="300" w:lineRule="atLeast"/>
        <w:ind w:right="225"/>
        <w:jc w:val="both"/>
        <w:rPr>
          <w:rFonts w:eastAsia="Times New Roman" w:cstheme="minorHAnsi"/>
        </w:rPr>
      </w:pPr>
      <w:r w:rsidRPr="007F3458">
        <w:rPr>
          <w:rFonts w:cstheme="minorHAnsi"/>
        </w:rPr>
        <w:t xml:space="preserve">Everyone must maintain physical distancing, staying 2 meters (6 </w:t>
      </w:r>
      <w:r w:rsidR="00B33B69" w:rsidRPr="007F3458">
        <w:rPr>
          <w:rFonts w:cstheme="minorHAnsi"/>
        </w:rPr>
        <w:t>ft.</w:t>
      </w:r>
      <w:r w:rsidRPr="007F3458">
        <w:rPr>
          <w:rFonts w:cstheme="minorHAnsi"/>
        </w:rPr>
        <w:t>) apart at all times.</w:t>
      </w:r>
    </w:p>
    <w:p w14:paraId="7514D5A0" w14:textId="77777777" w:rsidR="0001224C" w:rsidRPr="007F3458" w:rsidRDefault="0001224C" w:rsidP="0001224C">
      <w:pPr>
        <w:pStyle w:val="ListParagraph"/>
        <w:numPr>
          <w:ilvl w:val="0"/>
          <w:numId w:val="28"/>
        </w:numPr>
        <w:shd w:val="clear" w:color="auto" w:fill="FFFFFF"/>
        <w:spacing w:after="300" w:line="300" w:lineRule="atLeast"/>
        <w:ind w:right="225"/>
        <w:jc w:val="both"/>
        <w:rPr>
          <w:rFonts w:eastAsia="Times New Roman" w:cstheme="minorHAnsi"/>
        </w:rPr>
      </w:pPr>
      <w:r w:rsidRPr="007F3458">
        <w:rPr>
          <w:rFonts w:cstheme="minorHAnsi"/>
        </w:rPr>
        <w:t>In the event that a student/s breaks physi</w:t>
      </w:r>
      <w:r w:rsidR="00AE43C1" w:rsidRPr="007F3458">
        <w:rPr>
          <w:rFonts w:cstheme="minorHAnsi"/>
        </w:rPr>
        <w:t xml:space="preserve">cal distancing protocol, </w:t>
      </w:r>
      <w:r w:rsidR="007F3458" w:rsidRPr="007F3458">
        <w:rPr>
          <w:rFonts w:cstheme="minorHAnsi"/>
        </w:rPr>
        <w:t xml:space="preserve">the student will be removed from participation with youth activities’, and </w:t>
      </w:r>
      <w:r w:rsidR="00AE43C1" w:rsidRPr="007F3458">
        <w:rPr>
          <w:rFonts w:cstheme="minorHAnsi"/>
        </w:rPr>
        <w:t>the parent or caregiver</w:t>
      </w:r>
      <w:r w:rsidRPr="007F3458">
        <w:rPr>
          <w:rFonts w:cstheme="minorHAnsi"/>
        </w:rPr>
        <w:t xml:space="preserve"> </w:t>
      </w:r>
      <w:r w:rsidR="00AE43C1" w:rsidRPr="007F3458">
        <w:rPr>
          <w:rFonts w:cstheme="minorHAnsi"/>
        </w:rPr>
        <w:t>will</w:t>
      </w:r>
      <w:r w:rsidRPr="007F3458">
        <w:rPr>
          <w:rFonts w:cstheme="minorHAnsi"/>
        </w:rPr>
        <w:t xml:space="preserve"> be called </w:t>
      </w:r>
      <w:r w:rsidR="007F3458" w:rsidRPr="007F3458">
        <w:rPr>
          <w:rFonts w:cstheme="minorHAnsi"/>
        </w:rPr>
        <w:t xml:space="preserve">to </w:t>
      </w:r>
      <w:r w:rsidRPr="007F3458">
        <w:rPr>
          <w:rFonts w:cstheme="minorHAnsi"/>
        </w:rPr>
        <w:t>pick-up. If it is multiple occurrences, the gathering is to conclude and parents called.</w:t>
      </w:r>
    </w:p>
    <w:p w14:paraId="3B545748" w14:textId="77777777" w:rsidR="0001224C" w:rsidRPr="007F3458" w:rsidRDefault="0001224C" w:rsidP="0001224C">
      <w:pPr>
        <w:pStyle w:val="ListParagraph"/>
        <w:numPr>
          <w:ilvl w:val="0"/>
          <w:numId w:val="28"/>
        </w:numPr>
        <w:shd w:val="clear" w:color="auto" w:fill="FFFFFF"/>
        <w:spacing w:after="300" w:line="300" w:lineRule="atLeast"/>
        <w:ind w:right="225"/>
        <w:jc w:val="both"/>
        <w:rPr>
          <w:rFonts w:eastAsia="Times New Roman" w:cstheme="minorHAnsi"/>
        </w:rPr>
      </w:pPr>
      <w:r w:rsidRPr="007F3458">
        <w:rPr>
          <w:rFonts w:cstheme="minorHAnsi"/>
        </w:rPr>
        <w:t>Participants can bring their own food/required supplies. This includes blankets, snacks, drinks and any PPE that is required. If food is provided, it will be distributed/prepared by a person wearing a mask and gloves.</w:t>
      </w:r>
    </w:p>
    <w:p w14:paraId="2DA53E3F" w14:textId="77777777" w:rsidR="0001224C" w:rsidRPr="007F3458" w:rsidRDefault="0001224C" w:rsidP="0001224C">
      <w:pPr>
        <w:pStyle w:val="ListParagraph"/>
        <w:numPr>
          <w:ilvl w:val="0"/>
          <w:numId w:val="28"/>
        </w:numPr>
        <w:shd w:val="clear" w:color="auto" w:fill="FFFFFF"/>
        <w:spacing w:after="300" w:line="300" w:lineRule="atLeast"/>
        <w:ind w:right="225"/>
        <w:jc w:val="both"/>
        <w:rPr>
          <w:rFonts w:eastAsia="Times New Roman" w:cstheme="minorHAnsi"/>
        </w:rPr>
      </w:pPr>
      <w:r w:rsidRPr="007F3458">
        <w:rPr>
          <w:rFonts w:cstheme="minorHAnsi"/>
        </w:rPr>
        <w:lastRenderedPageBreak/>
        <w:t>Attendance must be recorded.</w:t>
      </w:r>
    </w:p>
    <w:p w14:paraId="3751CF9A" w14:textId="77777777" w:rsidR="0001224C" w:rsidRPr="007F3458" w:rsidRDefault="0001224C" w:rsidP="0001224C">
      <w:pPr>
        <w:pStyle w:val="ListParagraph"/>
        <w:numPr>
          <w:ilvl w:val="0"/>
          <w:numId w:val="28"/>
        </w:numPr>
        <w:shd w:val="clear" w:color="auto" w:fill="FFFFFF"/>
        <w:spacing w:after="300" w:line="300" w:lineRule="atLeast"/>
        <w:ind w:right="225"/>
        <w:jc w:val="both"/>
        <w:rPr>
          <w:rFonts w:eastAsia="Times New Roman" w:cstheme="minorHAnsi"/>
        </w:rPr>
      </w:pPr>
      <w:r w:rsidRPr="007F3458">
        <w:rPr>
          <w:rFonts w:cstheme="minorHAnsi"/>
        </w:rPr>
        <w:t>Hand sanitizer and other cleaning supplies will be by supplied CCC at event locations. </w:t>
      </w:r>
    </w:p>
    <w:p w14:paraId="5896232E" w14:textId="77777777" w:rsidR="0001224C" w:rsidRPr="0001224C" w:rsidRDefault="0001224C" w:rsidP="0001224C">
      <w:pPr>
        <w:shd w:val="clear" w:color="auto" w:fill="FFFFFF"/>
        <w:spacing w:after="300" w:line="300" w:lineRule="atLeast"/>
        <w:ind w:right="225"/>
        <w:jc w:val="both"/>
        <w:rPr>
          <w:rFonts w:eastAsia="Times New Roman" w:cstheme="minorHAnsi"/>
          <w:iCs/>
          <w:color w:val="2E74B5" w:themeColor="accent1" w:themeShade="BF"/>
          <w:sz w:val="24"/>
        </w:rPr>
      </w:pPr>
      <w:r>
        <w:rPr>
          <w:rFonts w:eastAsia="Times New Roman" w:cstheme="minorHAnsi"/>
          <w:iCs/>
          <w:color w:val="2E74B5" w:themeColor="accent1" w:themeShade="BF"/>
          <w:sz w:val="24"/>
        </w:rPr>
        <w:tab/>
      </w:r>
    </w:p>
    <w:p w14:paraId="12D08C8E" w14:textId="77777777" w:rsidR="00235DB6" w:rsidRDefault="00DC0287" w:rsidP="00CA186A">
      <w:pPr>
        <w:pStyle w:val="Heading4"/>
        <w:rPr>
          <w:rFonts w:eastAsia="Times New Roman"/>
        </w:rPr>
      </w:pPr>
      <w:r>
        <w:rPr>
          <w:rFonts w:eastAsia="Times New Roman"/>
        </w:rPr>
        <w:t xml:space="preserve">Hand Hygiene </w:t>
      </w:r>
    </w:p>
    <w:p w14:paraId="65ACEC31" w14:textId="77777777" w:rsidR="00DC0287" w:rsidRPr="005F0E6F" w:rsidRDefault="00DC0287" w:rsidP="00F43599">
      <w:pPr>
        <w:pStyle w:val="ListParagraph"/>
        <w:numPr>
          <w:ilvl w:val="1"/>
          <w:numId w:val="3"/>
        </w:numPr>
        <w:shd w:val="clear" w:color="auto" w:fill="FFFFFF"/>
        <w:spacing w:after="300" w:line="300" w:lineRule="atLeast"/>
        <w:ind w:right="225"/>
        <w:jc w:val="both"/>
        <w:rPr>
          <w:rFonts w:eastAsia="Times New Roman" w:cstheme="minorHAnsi"/>
          <w:i/>
          <w:sz w:val="24"/>
        </w:rPr>
      </w:pPr>
      <w:r w:rsidRPr="005F0E6F">
        <w:rPr>
          <w:rFonts w:cstheme="minorHAnsi"/>
          <w:shd w:val="clear" w:color="auto" w:fill="FFFFFF"/>
        </w:rPr>
        <w:t>Set up hand hygiene stations at the entrance to the workplace. Provide alcohol-based hand sanitizer stations where a sink is not available. Ensure there is an adequate supply of hand washing supplies and alcohol-based hand sanitizer.</w:t>
      </w:r>
    </w:p>
    <w:p w14:paraId="35EDEE04" w14:textId="77777777" w:rsidR="007434EA" w:rsidRPr="005F0E6F" w:rsidRDefault="00DC0287" w:rsidP="00F43599">
      <w:pPr>
        <w:pStyle w:val="ListParagraph"/>
        <w:numPr>
          <w:ilvl w:val="1"/>
          <w:numId w:val="3"/>
        </w:numPr>
        <w:shd w:val="clear" w:color="auto" w:fill="FFFFFF"/>
        <w:spacing w:after="300" w:line="300" w:lineRule="atLeast"/>
        <w:ind w:right="225"/>
        <w:jc w:val="both"/>
        <w:rPr>
          <w:rFonts w:eastAsia="Times New Roman" w:cstheme="minorHAnsi"/>
          <w:i/>
          <w:sz w:val="24"/>
        </w:rPr>
      </w:pPr>
      <w:r w:rsidRPr="005F0E6F">
        <w:rPr>
          <w:rFonts w:cstheme="minorHAnsi"/>
          <w:shd w:val="clear" w:color="auto" w:fill="FFFFFF"/>
        </w:rPr>
        <w:t>Require workers, children, and others to wash their hands or use alcohol-based hand sanitizer immediately upon entering the facility. Keep hand sanitizer out of the reach of children and supervise its use.  Regular hand washing will be required throughout the day including</w:t>
      </w:r>
      <w:r w:rsidR="00882F31">
        <w:rPr>
          <w:rFonts w:cstheme="minorHAnsi"/>
          <w:shd w:val="clear" w:color="auto" w:fill="FFFFFF"/>
        </w:rPr>
        <w:t>, but not limited to</w:t>
      </w:r>
      <w:r w:rsidRPr="005F0E6F">
        <w:rPr>
          <w:rFonts w:cstheme="minorHAnsi"/>
          <w:shd w:val="clear" w:color="auto" w:fill="FFFFFF"/>
        </w:rPr>
        <w:t>:</w:t>
      </w:r>
    </w:p>
    <w:p w14:paraId="03D0DD9B" w14:textId="77777777" w:rsidR="00DC0287" w:rsidRPr="005F0E6F" w:rsidRDefault="00DC0287" w:rsidP="00882F31">
      <w:pPr>
        <w:pStyle w:val="ListParagraph"/>
        <w:numPr>
          <w:ilvl w:val="2"/>
          <w:numId w:val="3"/>
        </w:numPr>
        <w:shd w:val="clear" w:color="auto" w:fill="FFFFFF"/>
        <w:spacing w:after="300" w:line="300" w:lineRule="atLeast"/>
        <w:ind w:right="225"/>
        <w:jc w:val="both"/>
        <w:rPr>
          <w:rFonts w:eastAsia="Times New Roman" w:cstheme="minorHAnsi"/>
          <w:i/>
          <w:sz w:val="24"/>
        </w:rPr>
      </w:pPr>
      <w:r w:rsidRPr="005F0E6F">
        <w:rPr>
          <w:rFonts w:cstheme="minorHAnsi"/>
          <w:shd w:val="clear" w:color="auto" w:fill="FFFFFF"/>
        </w:rPr>
        <w:t>When they arrive and before they go home</w:t>
      </w:r>
    </w:p>
    <w:p w14:paraId="7ED24817" w14:textId="77777777" w:rsidR="00DC0287" w:rsidRPr="005F0E6F" w:rsidRDefault="00DC0287" w:rsidP="00882F31">
      <w:pPr>
        <w:pStyle w:val="ListParagraph"/>
        <w:numPr>
          <w:ilvl w:val="2"/>
          <w:numId w:val="3"/>
        </w:numPr>
        <w:shd w:val="clear" w:color="auto" w:fill="FFFFFF"/>
        <w:spacing w:after="300" w:line="300" w:lineRule="atLeast"/>
        <w:ind w:right="225"/>
        <w:jc w:val="both"/>
        <w:rPr>
          <w:rFonts w:eastAsia="Times New Roman" w:cstheme="minorHAnsi"/>
          <w:i/>
          <w:sz w:val="24"/>
        </w:rPr>
      </w:pPr>
      <w:r w:rsidRPr="005F0E6F">
        <w:rPr>
          <w:rFonts w:cstheme="minorHAnsi"/>
          <w:shd w:val="clear" w:color="auto" w:fill="FFFFFF"/>
        </w:rPr>
        <w:t>Before and after handling food</w:t>
      </w:r>
    </w:p>
    <w:p w14:paraId="642490D1" w14:textId="77777777" w:rsidR="00DC0287" w:rsidRPr="005F0E6F" w:rsidRDefault="00DC0287" w:rsidP="00882F31">
      <w:pPr>
        <w:pStyle w:val="ListParagraph"/>
        <w:numPr>
          <w:ilvl w:val="2"/>
          <w:numId w:val="3"/>
        </w:numPr>
        <w:shd w:val="clear" w:color="auto" w:fill="FFFFFF"/>
        <w:spacing w:after="300" w:line="300" w:lineRule="atLeast"/>
        <w:ind w:right="225"/>
        <w:jc w:val="both"/>
        <w:rPr>
          <w:rFonts w:eastAsia="Times New Roman" w:cstheme="minorHAnsi"/>
          <w:i/>
          <w:sz w:val="24"/>
        </w:rPr>
      </w:pPr>
      <w:r w:rsidRPr="005F0E6F">
        <w:rPr>
          <w:rFonts w:cstheme="minorHAnsi"/>
          <w:shd w:val="clear" w:color="auto" w:fill="FFFFFF"/>
        </w:rPr>
        <w:t>Whenever hands are visibly dirty</w:t>
      </w:r>
    </w:p>
    <w:p w14:paraId="69D48282" w14:textId="77777777" w:rsidR="00DC0287" w:rsidRPr="005F0E6F" w:rsidRDefault="00DC0287" w:rsidP="00882F31">
      <w:pPr>
        <w:pStyle w:val="ListParagraph"/>
        <w:numPr>
          <w:ilvl w:val="2"/>
          <w:numId w:val="3"/>
        </w:numPr>
        <w:shd w:val="clear" w:color="auto" w:fill="FFFFFF"/>
        <w:spacing w:after="300" w:line="300" w:lineRule="atLeast"/>
        <w:ind w:right="225"/>
        <w:jc w:val="both"/>
        <w:rPr>
          <w:rFonts w:eastAsia="Times New Roman" w:cstheme="minorHAnsi"/>
          <w:i/>
          <w:sz w:val="24"/>
        </w:rPr>
      </w:pPr>
      <w:r w:rsidRPr="005F0E6F">
        <w:rPr>
          <w:rFonts w:cstheme="minorHAnsi"/>
          <w:shd w:val="clear" w:color="auto" w:fill="FFFFFF"/>
        </w:rPr>
        <w:t>After playing outside</w:t>
      </w:r>
    </w:p>
    <w:p w14:paraId="189F943D" w14:textId="77777777" w:rsidR="00DC0287" w:rsidRPr="005F0E6F" w:rsidRDefault="00DC0287" w:rsidP="00882F31">
      <w:pPr>
        <w:pStyle w:val="ListParagraph"/>
        <w:numPr>
          <w:ilvl w:val="2"/>
          <w:numId w:val="3"/>
        </w:numPr>
        <w:shd w:val="clear" w:color="auto" w:fill="FFFFFF"/>
        <w:spacing w:after="300" w:line="300" w:lineRule="atLeast"/>
        <w:ind w:right="225"/>
        <w:jc w:val="both"/>
        <w:rPr>
          <w:rFonts w:eastAsia="Times New Roman" w:cstheme="minorHAnsi"/>
          <w:sz w:val="24"/>
        </w:rPr>
      </w:pPr>
      <w:r w:rsidRPr="005F0E6F">
        <w:rPr>
          <w:rFonts w:cstheme="minorHAnsi"/>
          <w:shd w:val="clear" w:color="auto" w:fill="FFFFFF"/>
        </w:rPr>
        <w:t>After each visit to the toilet (or assisting a child to use the toilet)</w:t>
      </w:r>
    </w:p>
    <w:p w14:paraId="3D06A7ED" w14:textId="77777777" w:rsidR="00DC0287" w:rsidRPr="005F0E6F" w:rsidRDefault="00DC0287" w:rsidP="00882F31">
      <w:pPr>
        <w:pStyle w:val="ListParagraph"/>
        <w:numPr>
          <w:ilvl w:val="2"/>
          <w:numId w:val="3"/>
        </w:numPr>
        <w:shd w:val="clear" w:color="auto" w:fill="FFFFFF"/>
        <w:spacing w:after="300" w:line="300" w:lineRule="atLeast"/>
        <w:ind w:right="225"/>
        <w:jc w:val="both"/>
        <w:rPr>
          <w:rFonts w:eastAsia="Times New Roman" w:cstheme="minorHAnsi"/>
          <w:sz w:val="24"/>
        </w:rPr>
      </w:pPr>
      <w:r w:rsidRPr="005F0E6F">
        <w:rPr>
          <w:rFonts w:cstheme="minorHAnsi"/>
          <w:shd w:val="clear" w:color="auto" w:fill="FFFFFF"/>
        </w:rPr>
        <w:t>After cleaning tasks</w:t>
      </w:r>
    </w:p>
    <w:p w14:paraId="4364F8AD" w14:textId="77777777" w:rsidR="00DC0287" w:rsidRPr="00DC0287" w:rsidRDefault="00DC0287" w:rsidP="00882F31">
      <w:pPr>
        <w:pStyle w:val="ListParagraph"/>
        <w:numPr>
          <w:ilvl w:val="2"/>
          <w:numId w:val="3"/>
        </w:numPr>
        <w:shd w:val="clear" w:color="auto" w:fill="FFFFFF"/>
        <w:spacing w:after="300" w:line="300" w:lineRule="atLeast"/>
        <w:ind w:right="225"/>
        <w:jc w:val="both"/>
        <w:rPr>
          <w:rFonts w:eastAsia="Times New Roman" w:cstheme="minorHAnsi"/>
          <w:color w:val="453F39"/>
          <w:sz w:val="24"/>
        </w:rPr>
      </w:pPr>
      <w:r w:rsidRPr="005F0E6F">
        <w:rPr>
          <w:rFonts w:cstheme="minorHAnsi"/>
          <w:shd w:val="clear" w:color="auto" w:fill="FFFFFF"/>
        </w:rPr>
        <w:t>After handling garbage</w:t>
      </w:r>
    </w:p>
    <w:p w14:paraId="13A4ECED" w14:textId="77777777" w:rsidR="00DC0287" w:rsidRDefault="00DC0287" w:rsidP="00CA186A">
      <w:pPr>
        <w:pStyle w:val="Heading4"/>
        <w:rPr>
          <w:rFonts w:eastAsia="Times New Roman"/>
        </w:rPr>
      </w:pPr>
      <w:r>
        <w:rPr>
          <w:rFonts w:eastAsia="Times New Roman"/>
        </w:rPr>
        <w:t>Respiratory Etiquette</w:t>
      </w:r>
      <w:r w:rsidRPr="00F329BD">
        <w:rPr>
          <w:rFonts w:eastAsia="Times New Roman"/>
        </w:rPr>
        <w:t xml:space="preserve"> </w:t>
      </w:r>
    </w:p>
    <w:p w14:paraId="3921FF0A" w14:textId="77777777" w:rsidR="00FF7BE1" w:rsidRPr="005F0E6F" w:rsidRDefault="00DC0287" w:rsidP="00DC0287">
      <w:pPr>
        <w:pStyle w:val="ListParagraph"/>
        <w:numPr>
          <w:ilvl w:val="1"/>
          <w:numId w:val="3"/>
        </w:numPr>
        <w:shd w:val="clear" w:color="auto" w:fill="FFFFFF"/>
        <w:spacing w:after="300" w:line="300" w:lineRule="atLeast"/>
        <w:ind w:right="225"/>
        <w:jc w:val="both"/>
        <w:rPr>
          <w:rFonts w:eastAsia="Times New Roman" w:cs="Times New Roman"/>
          <w:iCs/>
          <w:szCs w:val="21"/>
        </w:rPr>
      </w:pPr>
      <w:r w:rsidRPr="005F0E6F">
        <w:rPr>
          <w:rFonts w:eastAsia="Times New Roman" w:cs="Times New Roman"/>
          <w:iCs/>
          <w:szCs w:val="21"/>
        </w:rPr>
        <w:t>Staff will monitor and provide education and direction</w:t>
      </w:r>
      <w:r w:rsidR="00FF7BE1" w:rsidRPr="005F0E6F">
        <w:rPr>
          <w:rFonts w:eastAsia="Times New Roman" w:cs="Times New Roman"/>
          <w:iCs/>
          <w:szCs w:val="21"/>
        </w:rPr>
        <w:t xml:space="preserve"> to:</w:t>
      </w:r>
    </w:p>
    <w:p w14:paraId="6841EC49" w14:textId="77777777" w:rsidR="00FF7BE1" w:rsidRPr="005F0E6F" w:rsidRDefault="00FF7BE1" w:rsidP="00FF7BE1">
      <w:pPr>
        <w:pStyle w:val="ListParagraph"/>
        <w:numPr>
          <w:ilvl w:val="2"/>
          <w:numId w:val="3"/>
        </w:numPr>
        <w:shd w:val="clear" w:color="auto" w:fill="FFFFFF"/>
        <w:spacing w:after="300" w:line="300" w:lineRule="atLeast"/>
        <w:ind w:right="225"/>
        <w:jc w:val="both"/>
        <w:rPr>
          <w:rFonts w:eastAsia="Times New Roman" w:cstheme="minorHAnsi"/>
          <w:sz w:val="24"/>
        </w:rPr>
      </w:pPr>
      <w:r w:rsidRPr="005F0E6F">
        <w:rPr>
          <w:rFonts w:cstheme="minorHAnsi"/>
          <w:shd w:val="clear" w:color="auto" w:fill="FFFFFF"/>
        </w:rPr>
        <w:t>Cough or sneeze into their elbow sleeve or a tissue</w:t>
      </w:r>
      <w:r w:rsidRPr="005F0E6F">
        <w:rPr>
          <w:rFonts w:eastAsia="Times New Roman" w:cstheme="minorHAnsi"/>
          <w:sz w:val="24"/>
        </w:rPr>
        <w:t xml:space="preserve"> </w:t>
      </w:r>
    </w:p>
    <w:p w14:paraId="44129B90" w14:textId="77777777" w:rsidR="00FF7BE1" w:rsidRPr="005F0E6F" w:rsidRDefault="00FF7BE1" w:rsidP="00FF7BE1">
      <w:pPr>
        <w:pStyle w:val="ListParagraph"/>
        <w:numPr>
          <w:ilvl w:val="2"/>
          <w:numId w:val="3"/>
        </w:numPr>
        <w:shd w:val="clear" w:color="auto" w:fill="FFFFFF"/>
        <w:spacing w:after="300" w:line="300" w:lineRule="atLeast"/>
        <w:ind w:right="225"/>
        <w:jc w:val="both"/>
        <w:rPr>
          <w:rFonts w:eastAsia="Times New Roman" w:cstheme="minorHAnsi"/>
          <w:sz w:val="24"/>
        </w:rPr>
      </w:pPr>
      <w:r w:rsidRPr="005F0E6F">
        <w:rPr>
          <w:rFonts w:cstheme="minorHAnsi"/>
          <w:shd w:val="clear" w:color="auto" w:fill="FFFFFF"/>
        </w:rPr>
        <w:t>Throw away used tissues and immediately wash hands</w:t>
      </w:r>
    </w:p>
    <w:p w14:paraId="18E6C47F" w14:textId="77777777" w:rsidR="00FF7BE1" w:rsidRPr="005F0E6F" w:rsidRDefault="00FF7BE1" w:rsidP="00FF7BE1">
      <w:pPr>
        <w:pStyle w:val="ListParagraph"/>
        <w:numPr>
          <w:ilvl w:val="2"/>
          <w:numId w:val="3"/>
        </w:numPr>
        <w:shd w:val="clear" w:color="auto" w:fill="FFFFFF"/>
        <w:spacing w:after="300" w:line="300" w:lineRule="atLeast"/>
        <w:ind w:right="225"/>
        <w:jc w:val="both"/>
        <w:rPr>
          <w:rFonts w:eastAsia="Times New Roman" w:cstheme="minorHAnsi"/>
          <w:sz w:val="24"/>
        </w:rPr>
      </w:pPr>
      <w:r w:rsidRPr="005F0E6F">
        <w:rPr>
          <w:rFonts w:cstheme="minorHAnsi"/>
          <w:shd w:val="clear" w:color="auto" w:fill="FFFFFF"/>
        </w:rPr>
        <w:t>Avoid touching eyes, nose or mouth with unwashed hands.</w:t>
      </w:r>
    </w:p>
    <w:p w14:paraId="680D062A" w14:textId="77777777" w:rsidR="00235DB6" w:rsidRPr="00F329BD" w:rsidRDefault="00FF7BE1" w:rsidP="00CA186A">
      <w:pPr>
        <w:pStyle w:val="Heading4"/>
        <w:rPr>
          <w:rFonts w:eastAsia="Times New Roman"/>
        </w:rPr>
      </w:pPr>
      <w:r>
        <w:rPr>
          <w:rFonts w:eastAsia="Times New Roman"/>
        </w:rPr>
        <w:t>Meals and Snacks</w:t>
      </w:r>
    </w:p>
    <w:p w14:paraId="56B264C7" w14:textId="77777777" w:rsidR="00FF7BE1" w:rsidRPr="005F0E6F" w:rsidRDefault="00524CDF" w:rsidP="00F43599">
      <w:pPr>
        <w:pStyle w:val="ListParagraph"/>
        <w:numPr>
          <w:ilvl w:val="1"/>
          <w:numId w:val="3"/>
        </w:numPr>
        <w:shd w:val="clear" w:color="auto" w:fill="FFFFFF"/>
        <w:spacing w:after="300" w:line="300" w:lineRule="atLeast"/>
        <w:ind w:right="225"/>
        <w:jc w:val="both"/>
        <w:rPr>
          <w:rFonts w:eastAsia="Times New Roman" w:cs="Times New Roman"/>
          <w:iCs/>
          <w:szCs w:val="21"/>
        </w:rPr>
      </w:pPr>
      <w:r w:rsidRPr="005F0E6F">
        <w:rPr>
          <w:rFonts w:eastAsia="Times New Roman" w:cs="Times New Roman"/>
          <w:iCs/>
          <w:szCs w:val="21"/>
        </w:rPr>
        <w:t>Any plans to provide f</w:t>
      </w:r>
      <w:r w:rsidR="00FF7BE1" w:rsidRPr="005F0E6F">
        <w:rPr>
          <w:rFonts w:eastAsia="Times New Roman" w:cs="Times New Roman"/>
          <w:iCs/>
          <w:szCs w:val="21"/>
        </w:rPr>
        <w:t xml:space="preserve">ood and drinks to children must be approved by the LT </w:t>
      </w:r>
    </w:p>
    <w:p w14:paraId="14D1193C" w14:textId="77777777" w:rsidR="00F329BD" w:rsidRPr="005F0E6F" w:rsidRDefault="00FF7BE1" w:rsidP="00F43599">
      <w:pPr>
        <w:pStyle w:val="ListParagraph"/>
        <w:numPr>
          <w:ilvl w:val="1"/>
          <w:numId w:val="3"/>
        </w:numPr>
        <w:shd w:val="clear" w:color="auto" w:fill="FFFFFF"/>
        <w:spacing w:after="300" w:line="300" w:lineRule="atLeast"/>
        <w:ind w:right="225"/>
        <w:jc w:val="both"/>
        <w:rPr>
          <w:rFonts w:eastAsia="Times New Roman" w:cs="Times New Roman"/>
          <w:iCs/>
          <w:szCs w:val="21"/>
        </w:rPr>
      </w:pPr>
      <w:r w:rsidRPr="005F0E6F">
        <w:rPr>
          <w:rFonts w:eastAsia="Times New Roman" w:cs="Times New Roman"/>
          <w:iCs/>
          <w:szCs w:val="21"/>
        </w:rPr>
        <w:t xml:space="preserve">Sharing of food or drink by staff members or children will be avoided </w:t>
      </w:r>
    </w:p>
    <w:p w14:paraId="34C1DEB3" w14:textId="77777777" w:rsidR="00C44D7F" w:rsidRPr="005F0E6F" w:rsidRDefault="00FF7BE1" w:rsidP="00F43599">
      <w:pPr>
        <w:pStyle w:val="ListParagraph"/>
        <w:numPr>
          <w:ilvl w:val="1"/>
          <w:numId w:val="3"/>
        </w:numPr>
        <w:shd w:val="clear" w:color="auto" w:fill="FFFFFF"/>
        <w:spacing w:after="300" w:line="300" w:lineRule="atLeast"/>
        <w:ind w:right="225"/>
        <w:jc w:val="both"/>
        <w:rPr>
          <w:rFonts w:eastAsia="Times New Roman" w:cstheme="minorHAnsi"/>
          <w:iCs/>
          <w:sz w:val="24"/>
        </w:rPr>
      </w:pPr>
      <w:r w:rsidRPr="005F0E6F">
        <w:rPr>
          <w:rFonts w:cstheme="minorHAnsi"/>
          <w:shd w:val="clear" w:color="auto" w:fill="FFFFFF"/>
        </w:rPr>
        <w:t xml:space="preserve">A procedure will be established for receiving and handling parent and caregiver provided food items and containers (e.g., lunch boxes). Consider designating a tabletop/countertop receiving area and ensure this area is sanitized. </w:t>
      </w:r>
    </w:p>
    <w:p w14:paraId="0C8952F2" w14:textId="77777777" w:rsidR="00FF7BE1" w:rsidRPr="005F0E6F" w:rsidRDefault="00FF7BE1" w:rsidP="00F43599">
      <w:pPr>
        <w:pStyle w:val="ListParagraph"/>
        <w:numPr>
          <w:ilvl w:val="1"/>
          <w:numId w:val="3"/>
        </w:numPr>
        <w:shd w:val="clear" w:color="auto" w:fill="FFFFFF"/>
        <w:spacing w:after="300" w:line="300" w:lineRule="atLeast"/>
        <w:ind w:right="225"/>
        <w:jc w:val="both"/>
        <w:rPr>
          <w:rFonts w:eastAsia="Times New Roman" w:cstheme="minorHAnsi"/>
          <w:iCs/>
          <w:sz w:val="24"/>
        </w:rPr>
      </w:pPr>
      <w:r w:rsidRPr="005F0E6F">
        <w:rPr>
          <w:rFonts w:cstheme="minorHAnsi"/>
          <w:shd w:val="clear" w:color="auto" w:fill="FFFFFF"/>
        </w:rPr>
        <w:t>Food provided by parents and caregivers should be stored with the child’s belongings or, if refrigeration is required, it should be kept in an area designated for the child’s grouping or cohort, where applicable</w:t>
      </w:r>
    </w:p>
    <w:p w14:paraId="0B3FC032" w14:textId="77777777" w:rsidR="00524CDF" w:rsidRPr="005F0E6F" w:rsidRDefault="00524CDF" w:rsidP="00F43599">
      <w:pPr>
        <w:pStyle w:val="ListParagraph"/>
        <w:numPr>
          <w:ilvl w:val="1"/>
          <w:numId w:val="3"/>
        </w:numPr>
        <w:shd w:val="clear" w:color="auto" w:fill="FFFFFF"/>
        <w:spacing w:after="300" w:line="300" w:lineRule="atLeast"/>
        <w:ind w:right="225"/>
        <w:jc w:val="both"/>
        <w:rPr>
          <w:rFonts w:eastAsia="Times New Roman" w:cstheme="minorHAnsi"/>
          <w:iCs/>
          <w:sz w:val="24"/>
        </w:rPr>
      </w:pPr>
      <w:r w:rsidRPr="005F0E6F">
        <w:rPr>
          <w:rFonts w:cstheme="minorHAnsi"/>
          <w:shd w:val="clear" w:color="auto" w:fill="FFFFFF"/>
        </w:rPr>
        <w:t xml:space="preserve">Staff involved with handling </w:t>
      </w:r>
      <w:r w:rsidR="00C44D7F" w:rsidRPr="005F0E6F">
        <w:rPr>
          <w:rFonts w:cstheme="minorHAnsi"/>
          <w:shd w:val="clear" w:color="auto" w:fill="FFFFFF"/>
        </w:rPr>
        <w:t xml:space="preserve">CCC provided </w:t>
      </w:r>
      <w:r w:rsidRPr="005F0E6F">
        <w:rPr>
          <w:rFonts w:cstheme="minorHAnsi"/>
          <w:shd w:val="clear" w:color="auto" w:fill="FFFFFF"/>
        </w:rPr>
        <w:t xml:space="preserve">food and drinks will follow the required hand hygiene and </w:t>
      </w:r>
      <w:r w:rsidR="00C44D7F" w:rsidRPr="005F0E6F">
        <w:rPr>
          <w:rFonts w:cstheme="minorHAnsi"/>
          <w:shd w:val="clear" w:color="auto" w:fill="FFFFFF"/>
        </w:rPr>
        <w:t>wear a mask and gloves</w:t>
      </w:r>
    </w:p>
    <w:p w14:paraId="27BCED12" w14:textId="77777777" w:rsidR="00235DB6" w:rsidRPr="00F329BD" w:rsidRDefault="00524CDF" w:rsidP="00CA186A">
      <w:pPr>
        <w:pStyle w:val="Heading4"/>
        <w:rPr>
          <w:rFonts w:eastAsia="Times New Roman"/>
        </w:rPr>
      </w:pPr>
      <w:r>
        <w:rPr>
          <w:rFonts w:eastAsia="Times New Roman"/>
        </w:rPr>
        <w:t>Additional Precautions to Control Risk</w:t>
      </w:r>
    </w:p>
    <w:p w14:paraId="15DF9A24" w14:textId="77777777" w:rsidR="00524CDF" w:rsidRPr="005F0E6F" w:rsidRDefault="00524CDF" w:rsidP="00524CDF">
      <w:pPr>
        <w:numPr>
          <w:ilvl w:val="1"/>
          <w:numId w:val="3"/>
        </w:numPr>
        <w:shd w:val="clear" w:color="auto" w:fill="FFFFFF"/>
        <w:spacing w:before="100" w:beforeAutospacing="1" w:after="100" w:afterAutospacing="1" w:line="300" w:lineRule="atLeast"/>
        <w:rPr>
          <w:rFonts w:eastAsia="Times New Roman" w:cstheme="minorHAnsi"/>
          <w:lang w:val="en-CA" w:eastAsia="en-CA"/>
        </w:rPr>
      </w:pPr>
      <w:r w:rsidRPr="005F0E6F">
        <w:rPr>
          <w:rFonts w:eastAsia="Times New Roman" w:cstheme="minorHAnsi"/>
          <w:lang w:val="en-CA" w:eastAsia="en-CA"/>
        </w:rPr>
        <w:t xml:space="preserve">The sharing of supplies and equipment (e.g., pens, telephone, tablets, computer mouse) between workers and children will be avoided.  </w:t>
      </w:r>
    </w:p>
    <w:p w14:paraId="3E291F4F" w14:textId="77777777" w:rsidR="00524CDF" w:rsidRPr="005F0E6F" w:rsidRDefault="00524CDF" w:rsidP="00524CDF">
      <w:pPr>
        <w:numPr>
          <w:ilvl w:val="1"/>
          <w:numId w:val="3"/>
        </w:numPr>
        <w:shd w:val="clear" w:color="auto" w:fill="FFFFFF"/>
        <w:spacing w:before="100" w:beforeAutospacing="1" w:after="100" w:afterAutospacing="1" w:line="300" w:lineRule="atLeast"/>
        <w:rPr>
          <w:rFonts w:eastAsia="Times New Roman" w:cstheme="minorHAnsi"/>
          <w:lang w:val="en-CA" w:eastAsia="en-CA"/>
        </w:rPr>
      </w:pPr>
      <w:r w:rsidRPr="005F0E6F">
        <w:rPr>
          <w:rFonts w:eastAsia="Times New Roman" w:cstheme="minorHAnsi"/>
          <w:lang w:val="en-CA" w:eastAsia="en-CA"/>
        </w:rPr>
        <w:lastRenderedPageBreak/>
        <w:t>Staff should plan ahead and consider preparing adequate amounts of high touch materials, such as art supplies for each attendee</w:t>
      </w:r>
    </w:p>
    <w:p w14:paraId="4AA2F76F" w14:textId="77777777" w:rsidR="00524CDF" w:rsidRPr="005F0E6F" w:rsidRDefault="00524CDF" w:rsidP="00524CDF">
      <w:pPr>
        <w:numPr>
          <w:ilvl w:val="1"/>
          <w:numId w:val="3"/>
        </w:numPr>
        <w:shd w:val="clear" w:color="auto" w:fill="FFFFFF"/>
        <w:spacing w:before="100" w:beforeAutospacing="1" w:after="100" w:afterAutospacing="1" w:line="300" w:lineRule="atLeast"/>
        <w:rPr>
          <w:rFonts w:eastAsia="Times New Roman" w:cstheme="minorHAnsi"/>
          <w:lang w:val="en-CA" w:eastAsia="en-CA"/>
        </w:rPr>
      </w:pPr>
      <w:r w:rsidRPr="005F0E6F">
        <w:rPr>
          <w:rFonts w:eastAsia="Times New Roman" w:cstheme="minorHAnsi"/>
          <w:lang w:val="en-CA" w:eastAsia="en-CA"/>
        </w:rPr>
        <w:t>Store children’s belongings separately, for example through the use of cubbies</w:t>
      </w:r>
    </w:p>
    <w:p w14:paraId="68FB4014" w14:textId="77777777" w:rsidR="00524CDF" w:rsidRPr="005F0E6F" w:rsidRDefault="00524CDF" w:rsidP="00524CDF">
      <w:pPr>
        <w:numPr>
          <w:ilvl w:val="1"/>
          <w:numId w:val="3"/>
        </w:numPr>
        <w:shd w:val="clear" w:color="auto" w:fill="FFFFFF"/>
        <w:spacing w:before="100" w:beforeAutospacing="1" w:after="100" w:afterAutospacing="1" w:line="300" w:lineRule="atLeast"/>
        <w:rPr>
          <w:rFonts w:eastAsia="Times New Roman" w:cstheme="minorHAnsi"/>
          <w:lang w:val="en-CA" w:eastAsia="en-CA"/>
        </w:rPr>
      </w:pPr>
      <w:r w:rsidRPr="005F0E6F">
        <w:rPr>
          <w:rFonts w:eastAsia="Times New Roman" w:cstheme="minorHAnsi"/>
          <w:lang w:val="en-CA" w:eastAsia="en-CA"/>
        </w:rPr>
        <w:t>Have children outside wherever possible, including play time, snack time, and for learning activities</w:t>
      </w:r>
    </w:p>
    <w:p w14:paraId="09D6288B" w14:textId="77777777" w:rsidR="00FF7BE1" w:rsidRPr="00F329BD" w:rsidRDefault="00A178BC" w:rsidP="00CA186A">
      <w:pPr>
        <w:pStyle w:val="Heading4"/>
        <w:rPr>
          <w:rFonts w:eastAsia="Times New Roman"/>
        </w:rPr>
      </w:pPr>
      <w:r>
        <w:rPr>
          <w:rFonts w:eastAsia="Times New Roman"/>
        </w:rPr>
        <w:t>Physical Distancing</w:t>
      </w:r>
    </w:p>
    <w:p w14:paraId="77DE17D6" w14:textId="77777777" w:rsidR="00FF7BE1" w:rsidRPr="005F0E6F" w:rsidRDefault="00773DF4" w:rsidP="00FF7BE1">
      <w:pPr>
        <w:pStyle w:val="ListParagraph"/>
        <w:numPr>
          <w:ilvl w:val="1"/>
          <w:numId w:val="3"/>
        </w:numPr>
        <w:shd w:val="clear" w:color="auto" w:fill="FFFFFF"/>
        <w:spacing w:after="300" w:line="300" w:lineRule="atLeast"/>
        <w:ind w:right="225"/>
        <w:jc w:val="both"/>
        <w:rPr>
          <w:rFonts w:eastAsia="Times New Roman" w:cs="Times New Roman"/>
          <w:iCs/>
          <w:szCs w:val="21"/>
        </w:rPr>
      </w:pPr>
      <w:r w:rsidRPr="005F0E6F">
        <w:rPr>
          <w:rFonts w:eastAsia="Times New Roman" w:cs="Times New Roman"/>
          <w:iCs/>
          <w:szCs w:val="21"/>
        </w:rPr>
        <w:t xml:space="preserve">A CDC </w:t>
      </w:r>
      <w:hyperlink r:id="rId17" w:history="1">
        <w:r w:rsidRPr="002E772C">
          <w:rPr>
            <w:rStyle w:val="Hyperlink"/>
            <w:rFonts w:eastAsia="Times New Roman" w:cs="Times New Roman"/>
            <w:iCs/>
            <w:szCs w:val="21"/>
          </w:rPr>
          <w:t>Healt</w:t>
        </w:r>
        <w:r w:rsidR="002E772C" w:rsidRPr="002E772C">
          <w:rPr>
            <w:rStyle w:val="Hyperlink"/>
            <w:rFonts w:eastAsia="Times New Roman" w:cs="Times New Roman"/>
            <w:iCs/>
            <w:szCs w:val="21"/>
          </w:rPr>
          <w:t>h</w:t>
        </w:r>
        <w:r w:rsidRPr="002E772C">
          <w:rPr>
            <w:rStyle w:val="Hyperlink"/>
            <w:rFonts w:eastAsia="Times New Roman" w:cs="Times New Roman"/>
            <w:iCs/>
            <w:szCs w:val="21"/>
          </w:rPr>
          <w:t xml:space="preserve"> Guidance for </w:t>
        </w:r>
        <w:r w:rsidR="002E772C">
          <w:rPr>
            <w:rStyle w:val="Hyperlink"/>
            <w:rFonts w:eastAsia="Times New Roman" w:cs="Times New Roman"/>
            <w:iCs/>
            <w:szCs w:val="21"/>
          </w:rPr>
          <w:t>C</w:t>
        </w:r>
        <w:r w:rsidRPr="002E772C">
          <w:rPr>
            <w:rStyle w:val="Hyperlink"/>
            <w:rFonts w:eastAsia="Times New Roman" w:cs="Times New Roman"/>
            <w:iCs/>
            <w:szCs w:val="21"/>
          </w:rPr>
          <w:t xml:space="preserve">hild </w:t>
        </w:r>
        <w:r w:rsidR="002E772C">
          <w:rPr>
            <w:rStyle w:val="Hyperlink"/>
            <w:rFonts w:eastAsia="Times New Roman" w:cs="Times New Roman"/>
            <w:iCs/>
            <w:szCs w:val="21"/>
          </w:rPr>
          <w:t>C</w:t>
        </w:r>
        <w:r w:rsidRPr="002E772C">
          <w:rPr>
            <w:rStyle w:val="Hyperlink"/>
            <w:rFonts w:eastAsia="Times New Roman" w:cs="Times New Roman"/>
            <w:iCs/>
            <w:szCs w:val="21"/>
          </w:rPr>
          <w:t xml:space="preserve">are </w:t>
        </w:r>
        <w:r w:rsidR="002E772C">
          <w:rPr>
            <w:rStyle w:val="Hyperlink"/>
            <w:rFonts w:eastAsia="Times New Roman" w:cs="Times New Roman"/>
            <w:iCs/>
            <w:szCs w:val="21"/>
          </w:rPr>
          <w:t>S</w:t>
        </w:r>
        <w:r w:rsidRPr="002E772C">
          <w:rPr>
            <w:rStyle w:val="Hyperlink"/>
            <w:rFonts w:eastAsia="Times New Roman" w:cs="Times New Roman"/>
            <w:iCs/>
            <w:szCs w:val="21"/>
          </w:rPr>
          <w:t>ettings</w:t>
        </w:r>
      </w:hyperlink>
      <w:r w:rsidRPr="00773DF4">
        <w:rPr>
          <w:rFonts w:eastAsia="Times New Roman" w:cs="Times New Roman"/>
          <w:iCs/>
          <w:color w:val="453F39"/>
          <w:szCs w:val="21"/>
        </w:rPr>
        <w:t xml:space="preserve"> </w:t>
      </w:r>
      <w:r w:rsidRPr="005F0E6F">
        <w:rPr>
          <w:rFonts w:eastAsia="Times New Roman" w:cs="Times New Roman"/>
          <w:iCs/>
          <w:szCs w:val="21"/>
        </w:rPr>
        <w:t>(updated July</w:t>
      </w:r>
      <w:r w:rsidR="00AE43C1">
        <w:rPr>
          <w:rFonts w:eastAsia="Times New Roman" w:cs="Times New Roman"/>
          <w:iCs/>
          <w:szCs w:val="21"/>
        </w:rPr>
        <w:t xml:space="preserve"> </w:t>
      </w:r>
      <w:r w:rsidRPr="005F0E6F">
        <w:rPr>
          <w:rFonts w:eastAsia="Times New Roman" w:cs="Times New Roman"/>
          <w:iCs/>
          <w:szCs w:val="21"/>
        </w:rPr>
        <w:t>8,</w:t>
      </w:r>
      <w:r w:rsidR="00C44D7F" w:rsidRPr="005F0E6F">
        <w:rPr>
          <w:rFonts w:eastAsia="Times New Roman" w:cs="Times New Roman"/>
          <w:iCs/>
          <w:szCs w:val="21"/>
        </w:rPr>
        <w:t xml:space="preserve"> </w:t>
      </w:r>
      <w:r w:rsidRPr="005F0E6F">
        <w:rPr>
          <w:rFonts w:eastAsia="Times New Roman" w:cs="Times New Roman"/>
          <w:iCs/>
          <w:szCs w:val="21"/>
        </w:rPr>
        <w:t>2020)</w:t>
      </w:r>
      <w:r w:rsidR="007E5A9D" w:rsidRPr="005F0E6F">
        <w:rPr>
          <w:rFonts w:eastAsia="Times New Roman" w:cs="Times New Roman"/>
          <w:iCs/>
          <w:szCs w:val="21"/>
        </w:rPr>
        <w:t xml:space="preserve"> </w:t>
      </w:r>
      <w:r w:rsidRPr="005F0E6F">
        <w:rPr>
          <w:rFonts w:eastAsia="Times New Roman" w:cs="Times New Roman"/>
          <w:iCs/>
          <w:szCs w:val="21"/>
        </w:rPr>
        <w:t>state</w:t>
      </w:r>
      <w:r w:rsidR="007E5A9D" w:rsidRPr="005F0E6F">
        <w:rPr>
          <w:rFonts w:eastAsia="Times New Roman" w:cs="Times New Roman"/>
          <w:iCs/>
          <w:szCs w:val="21"/>
        </w:rPr>
        <w:t>s</w:t>
      </w:r>
      <w:r w:rsidRPr="005F0E6F">
        <w:rPr>
          <w:rFonts w:eastAsia="Times New Roman" w:cs="Times New Roman"/>
          <w:iCs/>
          <w:szCs w:val="21"/>
        </w:rPr>
        <w:t xml:space="preserve"> that PPE</w:t>
      </w:r>
      <w:r w:rsidR="002E772C" w:rsidRPr="005F0E6F">
        <w:rPr>
          <w:rFonts w:eastAsia="Times New Roman" w:cs="Times New Roman"/>
          <w:iCs/>
          <w:szCs w:val="21"/>
        </w:rPr>
        <w:t xml:space="preserve"> </w:t>
      </w:r>
      <w:r w:rsidRPr="005F0E6F">
        <w:rPr>
          <w:rFonts w:eastAsia="Times New Roman" w:cs="Times New Roman"/>
          <w:iCs/>
          <w:szCs w:val="21"/>
        </w:rPr>
        <w:t xml:space="preserve">such as masks and gloves, are not needed beyond those used </w:t>
      </w:r>
      <w:r w:rsidR="00C44D7F" w:rsidRPr="005F0E6F">
        <w:rPr>
          <w:rFonts w:eastAsia="Times New Roman" w:cs="Times New Roman"/>
          <w:iCs/>
          <w:szCs w:val="21"/>
        </w:rPr>
        <w:t>b</w:t>
      </w:r>
      <w:r w:rsidRPr="005F0E6F">
        <w:rPr>
          <w:rFonts w:eastAsia="Times New Roman" w:cs="Times New Roman"/>
          <w:iCs/>
          <w:szCs w:val="21"/>
        </w:rPr>
        <w:t xml:space="preserve">y staff as part of </w:t>
      </w:r>
      <w:r w:rsidR="002E772C" w:rsidRPr="005F0E6F">
        <w:rPr>
          <w:rFonts w:eastAsia="Times New Roman" w:cs="Times New Roman"/>
          <w:iCs/>
          <w:szCs w:val="21"/>
        </w:rPr>
        <w:t>regular</w:t>
      </w:r>
      <w:r w:rsidRPr="005F0E6F">
        <w:rPr>
          <w:rFonts w:eastAsia="Times New Roman" w:cs="Times New Roman"/>
          <w:iCs/>
          <w:szCs w:val="21"/>
        </w:rPr>
        <w:t xml:space="preserve"> precautions for the hazards normally encountered in their regular work</w:t>
      </w:r>
    </w:p>
    <w:p w14:paraId="1E45678D" w14:textId="77777777" w:rsidR="00773DF4" w:rsidRPr="005F0E6F" w:rsidRDefault="00773DF4" w:rsidP="00773DF4">
      <w:pPr>
        <w:pStyle w:val="ListParagraph"/>
        <w:numPr>
          <w:ilvl w:val="1"/>
          <w:numId w:val="3"/>
        </w:numPr>
        <w:shd w:val="clear" w:color="auto" w:fill="FFFFFF"/>
        <w:spacing w:after="0" w:line="240" w:lineRule="auto"/>
        <w:ind w:left="1434" w:right="227" w:hanging="357"/>
        <w:jc w:val="both"/>
        <w:rPr>
          <w:rFonts w:eastAsia="Times New Roman" w:cstheme="minorHAnsi"/>
          <w:i/>
          <w:sz w:val="24"/>
        </w:rPr>
      </w:pPr>
      <w:r w:rsidRPr="005F0E6F">
        <w:rPr>
          <w:rFonts w:cstheme="minorHAnsi"/>
          <w:shd w:val="clear" w:color="auto" w:fill="FFFFFF"/>
        </w:rPr>
        <w:t>Establish and post occupancy limits for common areas such as break rooms, and kitchens. That allow for physical distancing between workers</w:t>
      </w:r>
    </w:p>
    <w:p w14:paraId="67A25AF8" w14:textId="77777777" w:rsidR="00773DF4" w:rsidRPr="005F0E6F" w:rsidRDefault="009E05EF" w:rsidP="00773DF4">
      <w:pPr>
        <w:numPr>
          <w:ilvl w:val="1"/>
          <w:numId w:val="3"/>
        </w:numPr>
        <w:shd w:val="clear" w:color="auto" w:fill="FFFFFF"/>
        <w:spacing w:before="100" w:beforeAutospacing="1" w:after="100" w:afterAutospacing="1" w:line="300" w:lineRule="atLeast"/>
        <w:rPr>
          <w:rFonts w:eastAsia="Times New Roman" w:cstheme="minorHAnsi"/>
          <w:lang w:val="en-CA" w:eastAsia="en-CA"/>
        </w:rPr>
      </w:pPr>
      <w:r w:rsidRPr="005F0E6F">
        <w:rPr>
          <w:rFonts w:eastAsia="Times New Roman" w:cstheme="minorHAnsi"/>
          <w:lang w:val="en-CA" w:eastAsia="en-CA"/>
        </w:rPr>
        <w:t>C</w:t>
      </w:r>
      <w:r w:rsidR="00773DF4" w:rsidRPr="005F0E6F">
        <w:rPr>
          <w:rFonts w:eastAsia="Times New Roman" w:cstheme="minorHAnsi"/>
          <w:lang w:val="en-CA" w:eastAsia="en-CA"/>
        </w:rPr>
        <w:t xml:space="preserve">ommon areas </w:t>
      </w:r>
      <w:r w:rsidRPr="005F0E6F">
        <w:rPr>
          <w:rFonts w:eastAsia="Times New Roman" w:cstheme="minorHAnsi"/>
          <w:lang w:val="en-CA" w:eastAsia="en-CA"/>
        </w:rPr>
        <w:t xml:space="preserve">will be arranged </w:t>
      </w:r>
      <w:r w:rsidR="00773DF4" w:rsidRPr="005F0E6F">
        <w:rPr>
          <w:rFonts w:eastAsia="Times New Roman" w:cstheme="minorHAnsi"/>
          <w:lang w:val="en-CA" w:eastAsia="en-CA"/>
        </w:rPr>
        <w:t>in a way that allows at least two metres of physical distance between each worker. For small areas or rooms, implement procedures for single-worker or limited-worker access to maintain physical distance.</w:t>
      </w:r>
    </w:p>
    <w:p w14:paraId="5A88D8A0" w14:textId="77777777" w:rsidR="00773DF4" w:rsidRPr="005F0E6F" w:rsidRDefault="00773DF4" w:rsidP="00773DF4">
      <w:pPr>
        <w:numPr>
          <w:ilvl w:val="1"/>
          <w:numId w:val="3"/>
        </w:numPr>
        <w:shd w:val="clear" w:color="auto" w:fill="FFFFFF"/>
        <w:spacing w:before="100" w:beforeAutospacing="1" w:after="100" w:afterAutospacing="1" w:line="300" w:lineRule="atLeast"/>
        <w:rPr>
          <w:rFonts w:eastAsia="Times New Roman" w:cstheme="minorHAnsi"/>
          <w:lang w:val="en-CA" w:eastAsia="en-CA"/>
        </w:rPr>
      </w:pPr>
      <w:r w:rsidRPr="005F0E6F">
        <w:rPr>
          <w:rFonts w:eastAsia="Times New Roman" w:cstheme="minorHAnsi"/>
          <w:lang w:val="en-CA" w:eastAsia="en-CA"/>
        </w:rPr>
        <w:t>Consider incorporating activities involving books, individual games, video, and online games to encourage physical distancing between children.</w:t>
      </w:r>
    </w:p>
    <w:p w14:paraId="4EEB479E" w14:textId="77777777" w:rsidR="00773DF4" w:rsidRPr="005F0E6F" w:rsidRDefault="00503A1D" w:rsidP="00503A1D">
      <w:pPr>
        <w:numPr>
          <w:ilvl w:val="1"/>
          <w:numId w:val="3"/>
        </w:numPr>
        <w:shd w:val="clear" w:color="auto" w:fill="FFFFFF"/>
        <w:spacing w:before="100" w:beforeAutospacing="1" w:after="100" w:afterAutospacing="1" w:line="300" w:lineRule="atLeast"/>
        <w:rPr>
          <w:rFonts w:eastAsia="Times New Roman" w:cstheme="minorHAnsi"/>
          <w:lang w:val="en-CA" w:eastAsia="en-CA"/>
        </w:rPr>
      </w:pPr>
      <w:r w:rsidRPr="005F0E6F">
        <w:rPr>
          <w:rFonts w:eastAsia="Times New Roman" w:cstheme="minorHAnsi"/>
          <w:lang w:val="en-CA" w:eastAsia="en-CA"/>
        </w:rPr>
        <w:t xml:space="preserve">The </w:t>
      </w:r>
      <w:r w:rsidR="00773DF4" w:rsidRPr="005F0E6F">
        <w:rPr>
          <w:rFonts w:eastAsia="Times New Roman" w:cstheme="minorHAnsi"/>
          <w:lang w:val="en-CA" w:eastAsia="en-CA"/>
        </w:rPr>
        <w:t xml:space="preserve">use of outdoor space for various activities, including snack/meal time, </w:t>
      </w:r>
      <w:r w:rsidRPr="005F0E6F">
        <w:rPr>
          <w:rFonts w:eastAsia="Times New Roman" w:cstheme="minorHAnsi"/>
          <w:lang w:val="en-CA" w:eastAsia="en-CA"/>
        </w:rPr>
        <w:t xml:space="preserve">will be used as much a possible </w:t>
      </w:r>
      <w:r w:rsidR="00773DF4" w:rsidRPr="005F0E6F">
        <w:rPr>
          <w:rFonts w:eastAsia="Times New Roman" w:cstheme="minorHAnsi"/>
          <w:lang w:val="en-CA" w:eastAsia="en-CA"/>
        </w:rPr>
        <w:t>while adhering to physical distancing and hygiene principles.</w:t>
      </w:r>
    </w:p>
    <w:p w14:paraId="33275BE8" w14:textId="77777777" w:rsidR="00773DF4" w:rsidRPr="00F329BD" w:rsidRDefault="00773DF4" w:rsidP="005F0E6F">
      <w:pPr>
        <w:pStyle w:val="ListParagraph"/>
        <w:shd w:val="clear" w:color="auto" w:fill="FFFFFF"/>
        <w:spacing w:after="300" w:line="300" w:lineRule="atLeast"/>
        <w:ind w:left="1440" w:right="225"/>
        <w:jc w:val="both"/>
        <w:rPr>
          <w:rFonts w:eastAsia="Times New Roman" w:cs="Times New Roman"/>
          <w:i/>
          <w:color w:val="453F39"/>
          <w:szCs w:val="21"/>
        </w:rPr>
      </w:pPr>
    </w:p>
    <w:p w14:paraId="07FD8F27" w14:textId="77777777" w:rsidR="00FF7BE1" w:rsidRPr="00F329BD" w:rsidRDefault="00FF7BE1" w:rsidP="004227DB">
      <w:pPr>
        <w:pStyle w:val="Heading3"/>
        <w:rPr>
          <w:rFonts w:eastAsia="Times New Roman"/>
        </w:rPr>
      </w:pPr>
      <w:bookmarkStart w:id="30" w:name="_Toc49367433"/>
      <w:r>
        <w:rPr>
          <w:rFonts w:eastAsia="Times New Roman"/>
        </w:rPr>
        <w:t>Youth Adult</w:t>
      </w:r>
      <w:bookmarkEnd w:id="30"/>
    </w:p>
    <w:p w14:paraId="256983AA" w14:textId="77777777" w:rsidR="007E5A9D" w:rsidRPr="005F0E6F" w:rsidRDefault="00B33B69" w:rsidP="007E5A9D">
      <w:pPr>
        <w:pStyle w:val="ListParagraph"/>
        <w:numPr>
          <w:ilvl w:val="1"/>
          <w:numId w:val="3"/>
        </w:numPr>
        <w:shd w:val="clear" w:color="auto" w:fill="FFFFFF"/>
        <w:spacing w:after="300" w:line="300" w:lineRule="atLeast"/>
        <w:ind w:right="225"/>
        <w:jc w:val="both"/>
        <w:rPr>
          <w:rFonts w:eastAsia="Times New Roman" w:cstheme="minorHAnsi"/>
          <w:sz w:val="24"/>
        </w:rPr>
      </w:pPr>
      <w:r>
        <w:rPr>
          <w:rFonts w:cstheme="minorHAnsi"/>
          <w:shd w:val="clear" w:color="auto" w:fill="FFFFFF"/>
        </w:rPr>
        <w:t>S</w:t>
      </w:r>
      <w:r w:rsidR="007E5A9D" w:rsidRPr="005F0E6F">
        <w:rPr>
          <w:rFonts w:cstheme="minorHAnsi"/>
          <w:shd w:val="clear" w:color="auto" w:fill="FFFFFF"/>
        </w:rPr>
        <w:t xml:space="preserve">maller groups or cohorts of </w:t>
      </w:r>
      <w:r w:rsidR="001E385C" w:rsidRPr="005F0E6F">
        <w:rPr>
          <w:rFonts w:cstheme="minorHAnsi"/>
          <w:shd w:val="clear" w:color="auto" w:fill="FFFFFF"/>
        </w:rPr>
        <w:t>young adults</w:t>
      </w:r>
      <w:r>
        <w:rPr>
          <w:rFonts w:cstheme="minorHAnsi"/>
          <w:shd w:val="clear" w:color="auto" w:fill="FFFFFF"/>
        </w:rPr>
        <w:t xml:space="preserve"> </w:t>
      </w:r>
      <w:r w:rsidR="007E5A9D" w:rsidRPr="005F0E6F">
        <w:rPr>
          <w:rFonts w:cstheme="minorHAnsi"/>
          <w:shd w:val="clear" w:color="auto" w:fill="FFFFFF"/>
        </w:rPr>
        <w:t>and keeping these groups separate from each other</w:t>
      </w:r>
      <w:r w:rsidRPr="00B33B69">
        <w:rPr>
          <w:rFonts w:cstheme="minorHAnsi"/>
          <w:shd w:val="clear" w:color="auto" w:fill="FFFFFF"/>
        </w:rPr>
        <w:t xml:space="preserve"> </w:t>
      </w:r>
      <w:r>
        <w:rPr>
          <w:rFonts w:cstheme="minorHAnsi"/>
          <w:shd w:val="clear" w:color="auto" w:fill="FFFFFF"/>
        </w:rPr>
        <w:t>will be considered</w:t>
      </w:r>
    </w:p>
    <w:p w14:paraId="5BECE8F2" w14:textId="77777777" w:rsidR="005F0E6F" w:rsidRPr="005F0E6F" w:rsidRDefault="005F0E6F" w:rsidP="007E5A9D">
      <w:pPr>
        <w:pStyle w:val="ListParagraph"/>
        <w:numPr>
          <w:ilvl w:val="1"/>
          <w:numId w:val="3"/>
        </w:numPr>
        <w:shd w:val="clear" w:color="auto" w:fill="FFFFFF"/>
        <w:spacing w:after="300" w:line="300" w:lineRule="atLeast"/>
        <w:ind w:right="225"/>
        <w:jc w:val="both"/>
        <w:rPr>
          <w:rFonts w:eastAsia="Times New Roman" w:cstheme="minorHAnsi"/>
          <w:sz w:val="24"/>
        </w:rPr>
      </w:pPr>
      <w:r w:rsidRPr="005F0E6F">
        <w:rPr>
          <w:rFonts w:cstheme="minorHAnsi"/>
          <w:shd w:val="clear" w:color="auto" w:fill="FFFFFF"/>
        </w:rPr>
        <w:t>Follow similar practices outlined in ‘Life Groups’ section below;</w:t>
      </w:r>
    </w:p>
    <w:p w14:paraId="2AB1841A" w14:textId="77777777" w:rsidR="00FF7BE1" w:rsidRPr="007E5A9D" w:rsidRDefault="00FF7BE1" w:rsidP="004227DB">
      <w:pPr>
        <w:pStyle w:val="Heading3"/>
        <w:rPr>
          <w:rFonts w:eastAsia="Times New Roman"/>
        </w:rPr>
      </w:pPr>
      <w:bookmarkStart w:id="31" w:name="_Toc49367434"/>
      <w:r w:rsidRPr="007E5A9D">
        <w:rPr>
          <w:rFonts w:eastAsia="Times New Roman"/>
        </w:rPr>
        <w:t>Life Groups</w:t>
      </w:r>
      <w:bookmarkEnd w:id="31"/>
    </w:p>
    <w:p w14:paraId="77259A68" w14:textId="77777777" w:rsidR="001E385C" w:rsidRPr="005F0E6F" w:rsidRDefault="00EA7CB0" w:rsidP="001E385C">
      <w:pPr>
        <w:pStyle w:val="ListParagraph"/>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heme="minorHAnsi"/>
          <w:szCs w:val="21"/>
        </w:rPr>
        <w:t>Participants in attendance to</w:t>
      </w:r>
      <w:r w:rsidR="001E385C" w:rsidRPr="005F0E6F">
        <w:rPr>
          <w:rFonts w:eastAsia="Times New Roman" w:cstheme="minorHAnsi"/>
          <w:szCs w:val="21"/>
        </w:rPr>
        <w:t xml:space="preserve"> life group meetings</w:t>
      </w:r>
      <w:r w:rsidRPr="005F0E6F">
        <w:rPr>
          <w:rFonts w:eastAsia="Times New Roman" w:cstheme="minorHAnsi"/>
          <w:szCs w:val="21"/>
        </w:rPr>
        <w:t xml:space="preserve"> will</w:t>
      </w:r>
      <w:r w:rsidR="001E385C" w:rsidRPr="005F0E6F">
        <w:rPr>
          <w:rFonts w:eastAsia="Times New Roman" w:cstheme="minorHAnsi"/>
          <w:szCs w:val="21"/>
        </w:rPr>
        <w:t xml:space="preserve"> take the Ministry of Health’s </w:t>
      </w:r>
      <w:hyperlink r:id="rId18" w:history="1">
        <w:r w:rsidR="001E385C" w:rsidRPr="00310126">
          <w:rPr>
            <w:rStyle w:val="Hyperlink"/>
            <w:rFonts w:eastAsia="Times New Roman" w:cstheme="minorHAnsi"/>
            <w:szCs w:val="21"/>
          </w:rPr>
          <w:t>online self-assessment t</w:t>
        </w:r>
        <w:r w:rsidR="001E385C">
          <w:rPr>
            <w:rStyle w:val="Hyperlink"/>
            <w:rFonts w:eastAsia="Times New Roman" w:cstheme="minorHAnsi"/>
            <w:szCs w:val="21"/>
          </w:rPr>
          <w:t>est</w:t>
        </w:r>
      </w:hyperlink>
      <w:r w:rsidR="001E385C" w:rsidRPr="00310126">
        <w:rPr>
          <w:rFonts w:eastAsia="Times New Roman" w:cstheme="minorHAnsi"/>
          <w:color w:val="453F39"/>
          <w:szCs w:val="21"/>
        </w:rPr>
        <w:t>,</w:t>
      </w:r>
      <w:r w:rsidR="001E385C">
        <w:rPr>
          <w:rFonts w:eastAsia="Times New Roman" w:cstheme="minorHAnsi"/>
          <w:color w:val="453F39"/>
          <w:szCs w:val="21"/>
        </w:rPr>
        <w:t xml:space="preserve"> </w:t>
      </w:r>
      <w:r w:rsidR="001E385C" w:rsidRPr="005F0E6F">
        <w:rPr>
          <w:rFonts w:eastAsia="Times New Roman" w:cstheme="minorHAnsi"/>
          <w:szCs w:val="21"/>
        </w:rPr>
        <w:t xml:space="preserve">and confirm a successful outcome before attending.  </w:t>
      </w:r>
      <w:r w:rsidRPr="005F0E6F">
        <w:rPr>
          <w:rFonts w:eastAsia="Times New Roman" w:cstheme="minorHAnsi"/>
          <w:szCs w:val="21"/>
        </w:rPr>
        <w:t xml:space="preserve">Anyone who is </w:t>
      </w:r>
      <w:r w:rsidR="001E385C" w:rsidRPr="005F0E6F">
        <w:rPr>
          <w:rFonts w:eastAsia="Times New Roman" w:cstheme="minorHAnsi"/>
          <w:szCs w:val="21"/>
        </w:rPr>
        <w:t>ill or show</w:t>
      </w:r>
      <w:r w:rsidRPr="005F0E6F">
        <w:rPr>
          <w:rFonts w:eastAsia="Times New Roman" w:cstheme="minorHAnsi"/>
          <w:szCs w:val="21"/>
        </w:rPr>
        <w:t>ing</w:t>
      </w:r>
      <w:r w:rsidR="001E385C" w:rsidRPr="005F0E6F">
        <w:rPr>
          <w:rFonts w:eastAsia="Times New Roman" w:cstheme="minorHAnsi"/>
          <w:szCs w:val="21"/>
        </w:rPr>
        <w:t xml:space="preserve"> COVID-like symptoms should stay home</w:t>
      </w:r>
      <w:r w:rsidRPr="005F0E6F">
        <w:rPr>
          <w:rFonts w:eastAsia="Times New Roman" w:cstheme="minorHAnsi"/>
          <w:szCs w:val="21"/>
        </w:rPr>
        <w:t xml:space="preserve"> and not attend meeting</w:t>
      </w:r>
    </w:p>
    <w:p w14:paraId="78A17420" w14:textId="77777777" w:rsidR="001E385C" w:rsidRPr="005F0E6F" w:rsidRDefault="001E385C" w:rsidP="001E385C">
      <w:pPr>
        <w:pStyle w:val="ListParagraph"/>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imes New Roman"/>
          <w:szCs w:val="21"/>
        </w:rPr>
        <w:t xml:space="preserve">Hand sanitizer will be provided and available to members </w:t>
      </w:r>
      <w:r w:rsidR="00EA7CB0" w:rsidRPr="005F0E6F">
        <w:rPr>
          <w:rFonts w:eastAsia="Times New Roman" w:cs="Times New Roman"/>
          <w:szCs w:val="21"/>
        </w:rPr>
        <w:t xml:space="preserve">while </w:t>
      </w:r>
      <w:r w:rsidRPr="005F0E6F">
        <w:rPr>
          <w:rFonts w:eastAsia="Times New Roman" w:cs="Times New Roman"/>
          <w:szCs w:val="21"/>
        </w:rPr>
        <w:t xml:space="preserve">they </w:t>
      </w:r>
      <w:r w:rsidR="00EA7CB0" w:rsidRPr="005F0E6F">
        <w:rPr>
          <w:rFonts w:eastAsia="Times New Roman" w:cs="Times New Roman"/>
          <w:szCs w:val="21"/>
        </w:rPr>
        <w:t>are at the</w:t>
      </w:r>
      <w:r w:rsidRPr="005F0E6F">
        <w:rPr>
          <w:rFonts w:eastAsia="Times New Roman" w:cs="Times New Roman"/>
          <w:szCs w:val="21"/>
        </w:rPr>
        <w:t xml:space="preserve"> </w:t>
      </w:r>
      <w:r w:rsidR="00EA7CB0" w:rsidRPr="005F0E6F">
        <w:rPr>
          <w:rFonts w:eastAsia="Times New Roman" w:cs="Times New Roman"/>
          <w:szCs w:val="21"/>
        </w:rPr>
        <w:t xml:space="preserve">home </w:t>
      </w:r>
    </w:p>
    <w:p w14:paraId="64F0E2A3" w14:textId="77777777" w:rsidR="00EA7CB0" w:rsidRPr="005F0E6F" w:rsidRDefault="00EA7CB0" w:rsidP="001E385C">
      <w:pPr>
        <w:pStyle w:val="ListParagraph"/>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imes New Roman"/>
          <w:szCs w:val="21"/>
        </w:rPr>
        <w:t>Cleaning and disinfecting protocols must be followed as indicated above</w:t>
      </w:r>
    </w:p>
    <w:p w14:paraId="08338087" w14:textId="77777777" w:rsidR="00EA7CB0" w:rsidRPr="005F0E6F" w:rsidRDefault="00EA7CB0" w:rsidP="00EA7CB0">
      <w:pPr>
        <w:pStyle w:val="ListParagraph"/>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imes New Roman"/>
          <w:szCs w:val="21"/>
        </w:rPr>
        <w:t>Hand washing and hygiene practices must be followed as mentioned above</w:t>
      </w:r>
    </w:p>
    <w:p w14:paraId="3AD67171" w14:textId="77777777" w:rsidR="005B131B" w:rsidRPr="005F0E6F" w:rsidRDefault="00EA7CB0" w:rsidP="005B131B">
      <w:pPr>
        <w:pStyle w:val="ListParagraph"/>
        <w:numPr>
          <w:ilvl w:val="1"/>
          <w:numId w:val="3"/>
        </w:numPr>
        <w:shd w:val="clear" w:color="auto" w:fill="FFFFFF"/>
        <w:spacing w:after="300" w:line="300" w:lineRule="atLeast"/>
        <w:ind w:right="225"/>
        <w:jc w:val="both"/>
        <w:rPr>
          <w:rFonts w:eastAsia="Times New Roman" w:cs="Times New Roman"/>
          <w:iCs/>
          <w:szCs w:val="21"/>
        </w:rPr>
      </w:pPr>
      <w:r w:rsidRPr="005F0E6F">
        <w:rPr>
          <w:rFonts w:eastAsia="Times New Roman" w:cs="Times New Roman"/>
          <w:iCs/>
          <w:szCs w:val="21"/>
        </w:rPr>
        <w:t xml:space="preserve">Sharing of food or drink by participants will be avoided until further notice, or with </w:t>
      </w:r>
      <w:r w:rsidR="00B86E4B" w:rsidRPr="005F0E6F">
        <w:rPr>
          <w:rFonts w:eastAsia="Times New Roman" w:cs="Times New Roman"/>
          <w:iCs/>
          <w:szCs w:val="21"/>
        </w:rPr>
        <w:t>a</w:t>
      </w:r>
      <w:r w:rsidRPr="005F0E6F">
        <w:rPr>
          <w:rFonts w:eastAsia="Times New Roman" w:cs="Times New Roman"/>
          <w:iCs/>
          <w:szCs w:val="21"/>
        </w:rPr>
        <w:t>pproval from the LT</w:t>
      </w:r>
    </w:p>
    <w:p w14:paraId="4FCAD0F2" w14:textId="77777777" w:rsidR="005B131B" w:rsidRPr="005F0E6F" w:rsidRDefault="005B131B" w:rsidP="005B131B">
      <w:pPr>
        <w:pStyle w:val="ListParagraph"/>
        <w:numPr>
          <w:ilvl w:val="1"/>
          <w:numId w:val="3"/>
        </w:numPr>
        <w:shd w:val="clear" w:color="auto" w:fill="FFFFFF"/>
        <w:spacing w:after="300" w:line="300" w:lineRule="atLeast"/>
        <w:ind w:right="225"/>
        <w:jc w:val="both"/>
        <w:rPr>
          <w:rFonts w:eastAsia="Times New Roman" w:cs="Times New Roman"/>
          <w:iCs/>
          <w:szCs w:val="21"/>
        </w:rPr>
      </w:pPr>
      <w:r w:rsidRPr="005F0E6F">
        <w:rPr>
          <w:rFonts w:eastAsia="Times New Roman" w:cs="Times New Roman"/>
          <w:szCs w:val="21"/>
        </w:rPr>
        <w:t xml:space="preserve">Based on the size of the home where small group is being hosted, consider establishing a maximum occupancy limit will be established to allow for physical distancing between participants.  </w:t>
      </w:r>
    </w:p>
    <w:p w14:paraId="32BEA609" w14:textId="77777777" w:rsidR="005B131B" w:rsidRPr="005B131B" w:rsidRDefault="005B131B" w:rsidP="005B131B">
      <w:pPr>
        <w:pStyle w:val="ListParagraph"/>
        <w:numPr>
          <w:ilvl w:val="1"/>
          <w:numId w:val="3"/>
        </w:numPr>
        <w:shd w:val="clear" w:color="auto" w:fill="FFFFFF"/>
        <w:spacing w:after="300" w:line="300" w:lineRule="atLeast"/>
        <w:ind w:right="225"/>
        <w:jc w:val="both"/>
        <w:rPr>
          <w:rFonts w:eastAsia="Times New Roman" w:cs="Times New Roman"/>
          <w:iCs/>
          <w:color w:val="453F39"/>
          <w:szCs w:val="21"/>
        </w:rPr>
      </w:pPr>
      <w:r w:rsidRPr="005F0E6F">
        <w:rPr>
          <w:rFonts w:eastAsia="Times New Roman" w:cs="Times New Roman"/>
          <w:szCs w:val="21"/>
        </w:rPr>
        <w:t xml:space="preserve">Alternatively, </w:t>
      </w:r>
      <w:r w:rsidR="00AE43C1">
        <w:t>if</w:t>
      </w:r>
      <w:r w:rsidR="00697A33">
        <w:t xml:space="preserve"> </w:t>
      </w:r>
      <w:r w:rsidRPr="005B131B">
        <w:t xml:space="preserve">unable to maintain 6ft/2m distance from others, </w:t>
      </w:r>
      <w:r>
        <w:t>participants</w:t>
      </w:r>
      <w:r w:rsidRPr="005B131B">
        <w:t xml:space="preserve"> will</w:t>
      </w:r>
      <w:r>
        <w:t xml:space="preserve"> </w:t>
      </w:r>
      <w:proofErr w:type="gramStart"/>
      <w:r>
        <w:t>required</w:t>
      </w:r>
      <w:proofErr w:type="gramEnd"/>
      <w:r>
        <w:t xml:space="preserve"> to</w:t>
      </w:r>
      <w:r w:rsidRPr="005B131B">
        <w:t xml:space="preserve"> wear a </w:t>
      </w:r>
      <w:r>
        <w:t>mask (</w:t>
      </w:r>
      <w:r w:rsidRPr="005B131B">
        <w:t>cloth/medical face covering</w:t>
      </w:r>
      <w:r>
        <w:t>)</w:t>
      </w:r>
      <w:r w:rsidRPr="005B131B">
        <w:t xml:space="preserve"> over nose and mouth</w:t>
      </w:r>
      <w:r>
        <w:t xml:space="preserve">. </w:t>
      </w:r>
    </w:p>
    <w:p w14:paraId="56F4841B" w14:textId="77777777" w:rsidR="00EA7CB0" w:rsidRPr="005F0E6F" w:rsidRDefault="005B131B" w:rsidP="001E385C">
      <w:pPr>
        <w:pStyle w:val="ListParagraph"/>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imes New Roman"/>
          <w:szCs w:val="21"/>
        </w:rPr>
        <w:lastRenderedPageBreak/>
        <w:t>Participants should bring their own masks when attending life group meetings.  If a participant does not have a mask contact the host of the meetings to inquire and make arrangement s to see if</w:t>
      </w:r>
      <w:r w:rsidR="00F60C57" w:rsidRPr="005F0E6F">
        <w:rPr>
          <w:rFonts w:eastAsia="Times New Roman" w:cs="Times New Roman"/>
          <w:szCs w:val="21"/>
        </w:rPr>
        <w:t xml:space="preserve"> a mask </w:t>
      </w:r>
      <w:r w:rsidRPr="005F0E6F">
        <w:rPr>
          <w:rFonts w:eastAsia="Times New Roman" w:cs="Times New Roman"/>
          <w:szCs w:val="21"/>
        </w:rPr>
        <w:t xml:space="preserve">can be acquired upon arrival </w:t>
      </w:r>
    </w:p>
    <w:p w14:paraId="7D7CDBAB" w14:textId="77777777" w:rsidR="00F60C57" w:rsidRPr="005F0E6F" w:rsidRDefault="00F60C57" w:rsidP="001E385C">
      <w:pPr>
        <w:pStyle w:val="ListParagraph"/>
        <w:numPr>
          <w:ilvl w:val="1"/>
          <w:numId w:val="3"/>
        </w:numPr>
        <w:shd w:val="clear" w:color="auto" w:fill="FFFFFF"/>
        <w:spacing w:before="100" w:beforeAutospacing="1" w:after="100" w:afterAutospacing="1" w:line="300" w:lineRule="atLeast"/>
        <w:jc w:val="both"/>
        <w:rPr>
          <w:rFonts w:eastAsia="Times New Roman" w:cs="Times New Roman"/>
          <w:szCs w:val="21"/>
        </w:rPr>
      </w:pPr>
      <w:r w:rsidRPr="005F0E6F">
        <w:rPr>
          <w:rFonts w:eastAsia="Times New Roman" w:cs="Times New Roman"/>
          <w:szCs w:val="21"/>
        </w:rPr>
        <w:t>A record of who is attending life group meeting will be taken prior to each meeting.  Copies of attendance lists be provided to the LT for record retention and in accordance with privacy policies.</w:t>
      </w:r>
    </w:p>
    <w:p w14:paraId="3A04237C" w14:textId="77777777" w:rsidR="00FF7BE1" w:rsidRPr="00F329BD" w:rsidRDefault="00FF7BE1" w:rsidP="004227DB">
      <w:pPr>
        <w:pStyle w:val="Heading3"/>
        <w:rPr>
          <w:rFonts w:eastAsia="Times New Roman"/>
        </w:rPr>
      </w:pPr>
      <w:bookmarkStart w:id="32" w:name="_Toc49367435"/>
      <w:r w:rsidRPr="00F329BD">
        <w:rPr>
          <w:rFonts w:eastAsia="Times New Roman"/>
        </w:rPr>
        <w:t>Global Outreach</w:t>
      </w:r>
      <w:bookmarkEnd w:id="32"/>
    </w:p>
    <w:p w14:paraId="4BD22955" w14:textId="77777777" w:rsidR="00697A33" w:rsidRPr="00AE43C1" w:rsidRDefault="00697A33" w:rsidP="00FF7BE1">
      <w:pPr>
        <w:pStyle w:val="ListParagraph"/>
        <w:numPr>
          <w:ilvl w:val="1"/>
          <w:numId w:val="3"/>
        </w:numPr>
        <w:shd w:val="clear" w:color="auto" w:fill="FFFFFF"/>
        <w:spacing w:after="300" w:line="300" w:lineRule="atLeast"/>
        <w:ind w:right="225"/>
        <w:jc w:val="both"/>
        <w:rPr>
          <w:rFonts w:eastAsia="Times New Roman" w:cs="Times New Roman"/>
          <w:szCs w:val="21"/>
        </w:rPr>
      </w:pPr>
      <w:r w:rsidRPr="00AE43C1">
        <w:rPr>
          <w:rFonts w:eastAsia="Times New Roman" w:cs="Times New Roman"/>
          <w:szCs w:val="21"/>
        </w:rPr>
        <w:t xml:space="preserve">All outreach events are to have their own specific </w:t>
      </w:r>
      <w:r w:rsidR="00AE43C1">
        <w:rPr>
          <w:rFonts w:eastAsia="Times New Roman" w:cs="Times New Roman"/>
          <w:szCs w:val="21"/>
        </w:rPr>
        <w:t>COVID-</w:t>
      </w:r>
      <w:r w:rsidRPr="00AE43C1">
        <w:rPr>
          <w:rFonts w:eastAsia="Times New Roman" w:cs="Times New Roman"/>
          <w:szCs w:val="21"/>
        </w:rPr>
        <w:t xml:space="preserve">19 </w:t>
      </w:r>
      <w:r w:rsidR="00AE43C1">
        <w:rPr>
          <w:rFonts w:eastAsia="Times New Roman" w:cs="Times New Roman"/>
          <w:szCs w:val="21"/>
        </w:rPr>
        <w:t>plans in place</w:t>
      </w:r>
      <w:r w:rsidRPr="00AE43C1">
        <w:rPr>
          <w:rFonts w:eastAsia="Times New Roman" w:cs="Times New Roman"/>
          <w:szCs w:val="21"/>
        </w:rPr>
        <w:t xml:space="preserve"> before commencement. </w:t>
      </w:r>
    </w:p>
    <w:p w14:paraId="58888130" w14:textId="77777777" w:rsidR="004227DB" w:rsidRDefault="004227DB">
      <w:pPr>
        <w:rPr>
          <w:rFonts w:eastAsia="Times New Roman" w:cs="Times New Roman"/>
          <w:color w:val="453F39"/>
          <w:szCs w:val="21"/>
        </w:rPr>
      </w:pPr>
      <w:r>
        <w:rPr>
          <w:rFonts w:eastAsia="Times New Roman" w:cs="Times New Roman"/>
          <w:color w:val="453F39"/>
          <w:szCs w:val="21"/>
        </w:rPr>
        <w:br w:type="page"/>
      </w:r>
    </w:p>
    <w:p w14:paraId="07D0EA14" w14:textId="77777777" w:rsidR="00235DB6" w:rsidRDefault="00235DB6" w:rsidP="00F43599">
      <w:pPr>
        <w:shd w:val="clear" w:color="auto" w:fill="FFFFFF"/>
        <w:spacing w:after="300" w:line="300" w:lineRule="atLeast"/>
        <w:ind w:right="225"/>
        <w:jc w:val="both"/>
        <w:rPr>
          <w:rFonts w:eastAsia="Times New Roman" w:cs="Times New Roman"/>
          <w:color w:val="453F39"/>
          <w:szCs w:val="21"/>
        </w:rPr>
      </w:pPr>
    </w:p>
    <w:p w14:paraId="74B0BA5C" w14:textId="77777777" w:rsidR="004227DB" w:rsidRDefault="004227DB" w:rsidP="00F43599">
      <w:pPr>
        <w:shd w:val="clear" w:color="auto" w:fill="FFFFFF"/>
        <w:spacing w:after="300" w:line="300" w:lineRule="atLeast"/>
        <w:ind w:right="225"/>
        <w:jc w:val="both"/>
        <w:rPr>
          <w:rFonts w:eastAsia="Times New Roman" w:cs="Times New Roman"/>
          <w:color w:val="453F39"/>
          <w:szCs w:val="21"/>
        </w:rPr>
      </w:pPr>
    </w:p>
    <w:p w14:paraId="3AEA44FF" w14:textId="77777777" w:rsidR="004227DB" w:rsidRDefault="004227DB" w:rsidP="00F43599">
      <w:pPr>
        <w:shd w:val="clear" w:color="auto" w:fill="FFFFFF"/>
        <w:spacing w:after="300" w:line="300" w:lineRule="atLeast"/>
        <w:ind w:right="225"/>
        <w:jc w:val="both"/>
        <w:rPr>
          <w:rFonts w:eastAsia="Times New Roman" w:cs="Times New Roman"/>
          <w:color w:val="453F39"/>
          <w:szCs w:val="21"/>
        </w:rPr>
      </w:pPr>
    </w:p>
    <w:p w14:paraId="4865C1EE" w14:textId="77777777" w:rsidR="004227DB" w:rsidRDefault="004227DB" w:rsidP="00F43599">
      <w:pPr>
        <w:shd w:val="clear" w:color="auto" w:fill="FFFFFF"/>
        <w:spacing w:after="300" w:line="300" w:lineRule="atLeast"/>
        <w:ind w:right="225"/>
        <w:jc w:val="both"/>
        <w:rPr>
          <w:rFonts w:eastAsia="Times New Roman" w:cs="Times New Roman"/>
          <w:color w:val="453F39"/>
          <w:szCs w:val="21"/>
        </w:rPr>
      </w:pPr>
    </w:p>
    <w:p w14:paraId="02CD9265" w14:textId="77777777" w:rsidR="004227DB" w:rsidRDefault="004227DB" w:rsidP="00F43599">
      <w:pPr>
        <w:shd w:val="clear" w:color="auto" w:fill="FFFFFF"/>
        <w:spacing w:after="300" w:line="300" w:lineRule="atLeast"/>
        <w:ind w:right="225"/>
        <w:jc w:val="both"/>
        <w:rPr>
          <w:rFonts w:eastAsia="Times New Roman" w:cs="Times New Roman"/>
          <w:color w:val="453F39"/>
          <w:szCs w:val="21"/>
        </w:rPr>
      </w:pPr>
    </w:p>
    <w:p w14:paraId="2375D262" w14:textId="77777777" w:rsidR="004227DB" w:rsidRDefault="004227DB" w:rsidP="00F43599">
      <w:pPr>
        <w:shd w:val="clear" w:color="auto" w:fill="FFFFFF"/>
        <w:spacing w:after="300" w:line="300" w:lineRule="atLeast"/>
        <w:ind w:right="225"/>
        <w:jc w:val="both"/>
        <w:rPr>
          <w:rFonts w:eastAsia="Times New Roman" w:cs="Times New Roman"/>
          <w:color w:val="453F39"/>
          <w:szCs w:val="21"/>
        </w:rPr>
      </w:pPr>
    </w:p>
    <w:p w14:paraId="7A14BB17" w14:textId="77777777" w:rsidR="004227DB" w:rsidRDefault="004227DB" w:rsidP="00F43599">
      <w:pPr>
        <w:shd w:val="clear" w:color="auto" w:fill="FFFFFF"/>
        <w:spacing w:after="300" w:line="300" w:lineRule="atLeast"/>
        <w:ind w:right="225"/>
        <w:jc w:val="both"/>
        <w:rPr>
          <w:rFonts w:eastAsia="Times New Roman" w:cs="Times New Roman"/>
          <w:color w:val="453F39"/>
          <w:szCs w:val="21"/>
        </w:rPr>
      </w:pPr>
    </w:p>
    <w:p w14:paraId="085A48C3" w14:textId="77777777" w:rsidR="004227DB" w:rsidRPr="004227DB" w:rsidRDefault="004227DB" w:rsidP="004227DB">
      <w:pPr>
        <w:shd w:val="clear" w:color="auto" w:fill="FFFFFF"/>
        <w:spacing w:after="300" w:line="300" w:lineRule="atLeast"/>
        <w:ind w:right="225"/>
        <w:jc w:val="center"/>
        <w:rPr>
          <w:rFonts w:asciiTheme="majorHAnsi" w:eastAsia="Times New Roman" w:hAnsiTheme="majorHAnsi" w:cs="Times New Roman"/>
          <w:b/>
          <w:bCs/>
          <w:color w:val="453F39"/>
          <w:sz w:val="144"/>
          <w:szCs w:val="144"/>
        </w:rPr>
      </w:pPr>
      <w:r w:rsidRPr="004227DB">
        <w:rPr>
          <w:rFonts w:asciiTheme="majorHAnsi" w:eastAsia="Times New Roman" w:hAnsiTheme="majorHAnsi" w:cs="Times New Roman"/>
          <w:b/>
          <w:bCs/>
          <w:color w:val="453F39"/>
          <w:sz w:val="144"/>
          <w:szCs w:val="144"/>
        </w:rPr>
        <w:t>APPENDIX</w:t>
      </w:r>
    </w:p>
    <w:p w14:paraId="0AA6076E" w14:textId="77777777" w:rsidR="00882F31" w:rsidRDefault="00882F31">
      <w:r>
        <w:br w:type="page"/>
      </w:r>
    </w:p>
    <w:p w14:paraId="1E77CF58" w14:textId="77777777" w:rsidR="00882F31" w:rsidRDefault="00882F31" w:rsidP="00F43599">
      <w:pPr>
        <w:jc w:val="both"/>
      </w:pPr>
    </w:p>
    <w:p w14:paraId="755A2846" w14:textId="77777777" w:rsidR="00882F31" w:rsidRPr="00882F31" w:rsidRDefault="00882F31" w:rsidP="00F43599">
      <w:pPr>
        <w:jc w:val="both"/>
        <w:rPr>
          <w:b/>
          <w:bCs/>
          <w:u w:val="single"/>
        </w:rPr>
      </w:pPr>
      <w:r>
        <w:rPr>
          <w:b/>
          <w:bCs/>
          <w:u w:val="single"/>
        </w:rPr>
        <w:t>Links &amp; References</w:t>
      </w:r>
    </w:p>
    <w:p w14:paraId="1EC8064F" w14:textId="77777777" w:rsidR="00E450AC" w:rsidRDefault="00F4710D" w:rsidP="00F43599">
      <w:pPr>
        <w:jc w:val="both"/>
      </w:pPr>
      <w:r>
        <w:t xml:space="preserve">Building Access </w:t>
      </w:r>
      <w:hyperlink r:id="rId19" w:history="1">
        <w:r>
          <w:rPr>
            <w:rFonts w:eastAsia="Times New Roman" w:cs="Times New Roman"/>
            <w:color w:val="59899C"/>
            <w:szCs w:val="21"/>
            <w:u w:val="single"/>
          </w:rPr>
          <w:t>S</w:t>
        </w:r>
        <w:r w:rsidRPr="00F329BD">
          <w:rPr>
            <w:rFonts w:eastAsia="Times New Roman" w:cs="Times New Roman"/>
            <w:color w:val="59899C"/>
            <w:szCs w:val="21"/>
            <w:u w:val="single"/>
          </w:rPr>
          <w:t>ignage</w:t>
        </w:r>
      </w:hyperlink>
    </w:p>
    <w:p w14:paraId="7AA6C85B" w14:textId="77777777" w:rsidR="00882F31" w:rsidRDefault="00882F31" w:rsidP="00F43599">
      <w:pPr>
        <w:jc w:val="both"/>
      </w:pPr>
      <w:r>
        <w:t xml:space="preserve">COVID-19 </w:t>
      </w:r>
      <w:hyperlink r:id="rId20" w:history="1">
        <w:r w:rsidRPr="00882F31">
          <w:rPr>
            <w:rStyle w:val="Hyperlink"/>
          </w:rPr>
          <w:t>Online self-assessment tool</w:t>
        </w:r>
      </w:hyperlink>
    </w:p>
    <w:p w14:paraId="6B614C15" w14:textId="77777777" w:rsidR="00882F31" w:rsidRDefault="00FA1FF8" w:rsidP="00F43599">
      <w:pPr>
        <w:jc w:val="both"/>
        <w:rPr>
          <w:rFonts w:eastAsia="Times New Roman" w:cs="Times New Roman"/>
          <w:color w:val="59899C"/>
          <w:u w:val="single"/>
        </w:rPr>
      </w:pPr>
      <w:hyperlink r:id="rId21" w:history="1">
        <w:r w:rsidR="00882F31">
          <w:rPr>
            <w:rFonts w:eastAsia="Times New Roman" w:cs="Times New Roman"/>
            <w:color w:val="59899C"/>
            <w:u w:val="single"/>
          </w:rPr>
          <w:t>C</w:t>
        </w:r>
        <w:r w:rsidR="00882F31" w:rsidRPr="007604E4">
          <w:rPr>
            <w:rFonts w:eastAsia="Times New Roman" w:cs="Times New Roman"/>
            <w:color w:val="59899C"/>
            <w:u w:val="single"/>
          </w:rPr>
          <w:t>leaning and disinfecting protocols</w:t>
        </w:r>
      </w:hyperlink>
    </w:p>
    <w:p w14:paraId="0EB0B9BE" w14:textId="77777777" w:rsidR="00882F31" w:rsidRDefault="00FA1FF8" w:rsidP="00F43599">
      <w:pPr>
        <w:jc w:val="both"/>
        <w:rPr>
          <w:rFonts w:eastAsia="Times New Roman" w:cs="Times New Roman"/>
          <w:color w:val="59899C"/>
          <w:u w:val="single"/>
        </w:rPr>
      </w:pPr>
      <w:hyperlink r:id="rId22" w:history="1">
        <w:r w:rsidR="00F4710D">
          <w:rPr>
            <w:rFonts w:eastAsia="Times New Roman" w:cs="Times New Roman"/>
            <w:color w:val="59899C"/>
            <w:u w:val="single"/>
          </w:rPr>
          <w:t>H</w:t>
        </w:r>
        <w:r w:rsidR="00882F31" w:rsidRPr="007604E4">
          <w:rPr>
            <w:rFonts w:eastAsia="Times New Roman" w:cs="Times New Roman"/>
            <w:color w:val="59899C"/>
            <w:u w:val="single"/>
          </w:rPr>
          <w:t>andwashing and sanitizing policies</w:t>
        </w:r>
      </w:hyperlink>
    </w:p>
    <w:p w14:paraId="2CD26818" w14:textId="77777777" w:rsidR="00882F31" w:rsidRPr="00BB7F59" w:rsidRDefault="00882F31" w:rsidP="00882F31">
      <w:pPr>
        <w:jc w:val="both"/>
        <w:rPr>
          <w:rFonts w:eastAsia="Times New Roman" w:cs="Times New Roman"/>
          <w:color w:val="453F39"/>
        </w:rPr>
      </w:pPr>
      <w:r w:rsidRPr="00BB7F59">
        <w:rPr>
          <w:rFonts w:eastAsia="Times New Roman" w:cs="Times New Roman"/>
          <w:color w:val="453F39"/>
        </w:rPr>
        <w:t> </w:t>
      </w:r>
      <w:hyperlink r:id="rId23" w:history="1">
        <w:r w:rsidRPr="00CC467A">
          <w:rPr>
            <w:rStyle w:val="Hyperlink"/>
            <w:rFonts w:eastAsia="Times New Roman" w:cs="Times New Roman"/>
          </w:rPr>
          <w:t>Cleaning and Disinfecting guidelines</w:t>
        </w:r>
      </w:hyperlink>
    </w:p>
    <w:p w14:paraId="1EF031CB" w14:textId="77777777" w:rsidR="00882F31" w:rsidRDefault="00FA1FF8" w:rsidP="00F43599">
      <w:pPr>
        <w:jc w:val="both"/>
        <w:rPr>
          <w:rFonts w:eastAsia="Times New Roman" w:cs="Times New Roman"/>
          <w:color w:val="59899C"/>
          <w:u w:val="single"/>
        </w:rPr>
      </w:pPr>
      <w:hyperlink r:id="rId24" w:history="1">
        <w:r w:rsidR="00F4710D">
          <w:rPr>
            <w:rFonts w:eastAsia="Times New Roman" w:cs="Times New Roman"/>
            <w:color w:val="59899C"/>
            <w:u w:val="single"/>
          </w:rPr>
          <w:t>R</w:t>
        </w:r>
        <w:r w:rsidR="00882F31" w:rsidRPr="007604E4">
          <w:rPr>
            <w:rFonts w:eastAsia="Times New Roman" w:cs="Times New Roman"/>
            <w:color w:val="59899C"/>
            <w:u w:val="single"/>
          </w:rPr>
          <w:t>espiratory etiquette</w:t>
        </w:r>
      </w:hyperlink>
    </w:p>
    <w:p w14:paraId="7FB300C0" w14:textId="77777777" w:rsidR="00F4710D" w:rsidRDefault="00F4710D" w:rsidP="00F43599">
      <w:pPr>
        <w:jc w:val="both"/>
        <w:rPr>
          <w:rFonts w:eastAsia="Times New Roman" w:cs="Times New Roman"/>
          <w:color w:val="59899C"/>
          <w:u w:val="single"/>
        </w:rPr>
      </w:pPr>
      <w:r>
        <w:t xml:space="preserve">Designing effective </w:t>
      </w:r>
      <w:hyperlink r:id="rId25" w:history="1">
        <w:r>
          <w:rPr>
            <w:rFonts w:eastAsia="Times New Roman" w:cs="Times New Roman"/>
            <w:color w:val="59899C"/>
            <w:u w:val="single"/>
          </w:rPr>
          <w:t>B</w:t>
        </w:r>
        <w:r w:rsidRPr="007604E4">
          <w:rPr>
            <w:rFonts w:eastAsia="Times New Roman" w:cs="Times New Roman"/>
            <w:color w:val="59899C"/>
            <w:u w:val="single"/>
          </w:rPr>
          <w:t>arriers</w:t>
        </w:r>
      </w:hyperlink>
    </w:p>
    <w:p w14:paraId="1130B4F2" w14:textId="77777777" w:rsidR="00F4710D" w:rsidRDefault="00F4710D" w:rsidP="00F43599">
      <w:pPr>
        <w:jc w:val="both"/>
        <w:rPr>
          <w:rFonts w:eastAsia="Times New Roman" w:cs="Times New Roman"/>
          <w:color w:val="59899C"/>
          <w:u w:val="single"/>
        </w:rPr>
      </w:pPr>
      <w:r w:rsidRPr="00F4710D">
        <w:rPr>
          <w:rFonts w:eastAsia="Times New Roman" w:cs="Times New Roman"/>
          <w:color w:val="59899C"/>
          <w:u w:val="single"/>
        </w:rPr>
        <w:t>Health Guidance for Child Care Setting</w:t>
      </w:r>
    </w:p>
    <w:p w14:paraId="149A70AC" w14:textId="77777777" w:rsidR="00A51FAC" w:rsidRDefault="00A51FAC">
      <w:r>
        <w:br w:type="page"/>
      </w:r>
    </w:p>
    <w:p w14:paraId="03E13847" w14:textId="77777777" w:rsidR="00A51FAC" w:rsidRPr="00A51FAC" w:rsidRDefault="00A51FAC" w:rsidP="00A51FAC">
      <w:pPr>
        <w:pStyle w:val="Heading1"/>
        <w:jc w:val="center"/>
      </w:pPr>
      <w:bookmarkStart w:id="33" w:name="_Toc49367436"/>
      <w:r w:rsidRPr="00A51FAC">
        <w:lastRenderedPageBreak/>
        <w:t>Crossroads Community Church In-person service at</w:t>
      </w:r>
      <w:r>
        <w:t xml:space="preserve"> </w:t>
      </w:r>
      <w:r w:rsidRPr="00A51FAC">
        <w:t>Cottonwood Cinema Protocols/Key Points</w:t>
      </w:r>
      <w:bookmarkEnd w:id="33"/>
    </w:p>
    <w:p w14:paraId="72389B56" w14:textId="77777777" w:rsidR="00A51FAC" w:rsidRPr="00A51FAC" w:rsidRDefault="00A51FAC" w:rsidP="00A51FAC">
      <w:pPr>
        <w:pStyle w:val="Heading1"/>
      </w:pPr>
      <w:bookmarkStart w:id="34" w:name="_Toc49367437"/>
      <w:r w:rsidRPr="00A51FAC">
        <w:t>Safety Considerations</w:t>
      </w:r>
      <w:bookmarkEnd w:id="34"/>
    </w:p>
    <w:p w14:paraId="00AC1E25" w14:textId="77777777" w:rsidR="00A51FAC" w:rsidRPr="00A51FAC" w:rsidRDefault="00A51FAC" w:rsidP="00A51FAC">
      <w:pPr>
        <w:autoSpaceDE w:val="0"/>
        <w:autoSpaceDN w:val="0"/>
        <w:adjustRightInd w:val="0"/>
        <w:spacing w:after="0" w:line="240" w:lineRule="auto"/>
        <w:jc w:val="both"/>
        <w:rPr>
          <w:rFonts w:cs="CenturyGothic"/>
          <w:color w:val="201F1E"/>
          <w:sz w:val="24"/>
          <w:szCs w:val="24"/>
        </w:rPr>
      </w:pPr>
      <w:r w:rsidRPr="00A51FAC">
        <w:rPr>
          <w:rFonts w:cs="CenturyGothic-Bold"/>
          <w:b/>
          <w:bCs/>
          <w:color w:val="201F1E"/>
          <w:sz w:val="24"/>
          <w:szCs w:val="24"/>
        </w:rPr>
        <w:t xml:space="preserve">Attendees are asked not to attend if </w:t>
      </w:r>
      <w:r w:rsidRPr="00A51FAC">
        <w:rPr>
          <w:rFonts w:cs="CenturyGothic"/>
          <w:color w:val="201F1E"/>
          <w:sz w:val="24"/>
          <w:szCs w:val="24"/>
        </w:rPr>
        <w:t>they are displaying any of the following</w:t>
      </w:r>
      <w:r>
        <w:rPr>
          <w:rFonts w:cs="CenturyGothic"/>
          <w:color w:val="201F1E"/>
          <w:sz w:val="24"/>
          <w:szCs w:val="24"/>
        </w:rPr>
        <w:t xml:space="preserve"> </w:t>
      </w:r>
      <w:r w:rsidRPr="00A51FAC">
        <w:rPr>
          <w:rFonts w:cs="CenturyGothic"/>
          <w:color w:val="201F1E"/>
          <w:sz w:val="24"/>
          <w:szCs w:val="24"/>
        </w:rPr>
        <w:t>symptoms: fever, dry cough, tiredness, difficult breathing/shortness of breath,</w:t>
      </w:r>
      <w:r>
        <w:rPr>
          <w:rFonts w:cs="CenturyGothic"/>
          <w:color w:val="201F1E"/>
          <w:sz w:val="24"/>
          <w:szCs w:val="24"/>
        </w:rPr>
        <w:t xml:space="preserve"> </w:t>
      </w:r>
      <w:r w:rsidRPr="00A51FAC">
        <w:rPr>
          <w:rFonts w:cs="CenturyGothic"/>
          <w:color w:val="201F1E"/>
          <w:sz w:val="24"/>
          <w:szCs w:val="24"/>
        </w:rPr>
        <w:t>chest pain or pressure, or loss of speech or movement. They have been outside</w:t>
      </w:r>
      <w:r>
        <w:rPr>
          <w:rFonts w:cs="CenturyGothic"/>
          <w:color w:val="201F1E"/>
          <w:sz w:val="24"/>
          <w:szCs w:val="24"/>
        </w:rPr>
        <w:t xml:space="preserve"> </w:t>
      </w:r>
      <w:r w:rsidRPr="00A51FAC">
        <w:rPr>
          <w:rFonts w:cs="CenturyGothic"/>
          <w:color w:val="201F1E"/>
          <w:sz w:val="24"/>
          <w:szCs w:val="24"/>
        </w:rPr>
        <w:t>of</w:t>
      </w:r>
      <w:r>
        <w:rPr>
          <w:rFonts w:cs="CenturyGothic"/>
          <w:color w:val="201F1E"/>
          <w:sz w:val="24"/>
          <w:szCs w:val="24"/>
        </w:rPr>
        <w:t xml:space="preserve"> Canada within the last 14 days,</w:t>
      </w:r>
      <w:r w:rsidRPr="00A51FAC">
        <w:rPr>
          <w:rFonts w:cs="CenturyGothic"/>
          <w:color w:val="201F1E"/>
          <w:sz w:val="24"/>
          <w:szCs w:val="24"/>
        </w:rPr>
        <w:t xml:space="preserve"> </w:t>
      </w:r>
      <w:r>
        <w:rPr>
          <w:rFonts w:cs="CenturyGothic"/>
          <w:color w:val="201F1E"/>
          <w:sz w:val="24"/>
          <w:szCs w:val="24"/>
        </w:rPr>
        <w:t>o</w:t>
      </w:r>
      <w:r w:rsidRPr="00A51FAC">
        <w:rPr>
          <w:rFonts w:cs="CenturyGothic"/>
          <w:color w:val="201F1E"/>
          <w:sz w:val="24"/>
          <w:szCs w:val="24"/>
        </w:rPr>
        <w:t>r, if they have been in close contact with</w:t>
      </w:r>
      <w:r>
        <w:rPr>
          <w:rFonts w:cs="CenturyGothic"/>
          <w:color w:val="201F1E"/>
          <w:sz w:val="24"/>
          <w:szCs w:val="24"/>
        </w:rPr>
        <w:t xml:space="preserve"> </w:t>
      </w:r>
      <w:r w:rsidRPr="00A51FAC">
        <w:rPr>
          <w:rFonts w:cs="CenturyGothic"/>
          <w:color w:val="201F1E"/>
          <w:sz w:val="24"/>
          <w:szCs w:val="24"/>
        </w:rPr>
        <w:t>someone with a confirmed case of Covid-19.</w:t>
      </w:r>
    </w:p>
    <w:p w14:paraId="660D1422" w14:textId="77777777" w:rsidR="00A51FAC" w:rsidRDefault="00A51FAC" w:rsidP="00A51FAC">
      <w:pPr>
        <w:autoSpaceDE w:val="0"/>
        <w:autoSpaceDN w:val="0"/>
        <w:adjustRightInd w:val="0"/>
        <w:spacing w:after="0" w:line="240" w:lineRule="auto"/>
        <w:jc w:val="both"/>
        <w:rPr>
          <w:rFonts w:cs="CenturyGothic-Bold"/>
          <w:b/>
          <w:bCs/>
          <w:color w:val="201F1E"/>
          <w:sz w:val="24"/>
          <w:szCs w:val="24"/>
        </w:rPr>
      </w:pPr>
    </w:p>
    <w:p w14:paraId="1ECA3A04" w14:textId="77777777" w:rsidR="00A51FAC" w:rsidRPr="00A51FAC" w:rsidRDefault="00A51FAC" w:rsidP="00A51FAC">
      <w:pPr>
        <w:autoSpaceDE w:val="0"/>
        <w:autoSpaceDN w:val="0"/>
        <w:adjustRightInd w:val="0"/>
        <w:spacing w:after="0" w:line="240" w:lineRule="auto"/>
        <w:jc w:val="both"/>
        <w:rPr>
          <w:rFonts w:cs="CenturyGothic"/>
          <w:color w:val="201F1E"/>
          <w:sz w:val="24"/>
          <w:szCs w:val="24"/>
        </w:rPr>
      </w:pPr>
      <w:r w:rsidRPr="00A51FAC">
        <w:rPr>
          <w:rFonts w:cs="CenturyGothic-Bold"/>
          <w:b/>
          <w:bCs/>
          <w:color w:val="201F1E"/>
          <w:sz w:val="24"/>
          <w:szCs w:val="24"/>
        </w:rPr>
        <w:t xml:space="preserve">Physical distancing: </w:t>
      </w:r>
      <w:r w:rsidRPr="00A51FAC">
        <w:rPr>
          <w:rFonts w:cs="CenturyGothic"/>
          <w:color w:val="201F1E"/>
          <w:sz w:val="24"/>
          <w:szCs w:val="24"/>
        </w:rPr>
        <w:t>We ask that you maintain the 6 feet physical distancing</w:t>
      </w:r>
      <w:r>
        <w:rPr>
          <w:rFonts w:cs="CenturyGothic"/>
          <w:color w:val="201F1E"/>
          <w:sz w:val="24"/>
          <w:szCs w:val="24"/>
        </w:rPr>
        <w:t xml:space="preserve"> </w:t>
      </w:r>
      <w:r w:rsidRPr="00A51FAC">
        <w:rPr>
          <w:rFonts w:cs="CenturyGothic"/>
          <w:color w:val="201F1E"/>
          <w:sz w:val="24"/>
          <w:szCs w:val="24"/>
        </w:rPr>
        <w:t>regulations throughout your visit.</w:t>
      </w:r>
    </w:p>
    <w:p w14:paraId="4F206C57" w14:textId="77777777" w:rsidR="00A51FAC" w:rsidRPr="00A51FAC" w:rsidRDefault="00A51FAC" w:rsidP="00A51FAC">
      <w:pPr>
        <w:pStyle w:val="Heading2"/>
        <w:jc w:val="both"/>
      </w:pPr>
      <w:bookmarkStart w:id="35" w:name="_Toc49367438"/>
      <w:r w:rsidRPr="00A51FAC">
        <w:t>Entry &amp; Greeting</w:t>
      </w:r>
      <w:bookmarkEnd w:id="35"/>
    </w:p>
    <w:p w14:paraId="29E92AFC" w14:textId="77777777" w:rsidR="00A51FAC" w:rsidRPr="00A51FAC" w:rsidRDefault="00A51FAC" w:rsidP="00A51FAC">
      <w:pPr>
        <w:pStyle w:val="ListParagraph"/>
        <w:numPr>
          <w:ilvl w:val="0"/>
          <w:numId w:val="3"/>
        </w:num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Upon arrival, you must check-in to confirm your registration specific to this</w:t>
      </w:r>
      <w:r>
        <w:rPr>
          <w:rFonts w:cs="CenturyGothic"/>
          <w:color w:val="201F1E"/>
          <w:sz w:val="24"/>
          <w:szCs w:val="24"/>
        </w:rPr>
        <w:t xml:space="preserve"> </w:t>
      </w:r>
      <w:r w:rsidRPr="00A51FAC">
        <w:rPr>
          <w:rFonts w:cs="CenturyGothic"/>
          <w:color w:val="201F1E"/>
          <w:sz w:val="24"/>
          <w:szCs w:val="24"/>
        </w:rPr>
        <w:t>service.</w:t>
      </w:r>
    </w:p>
    <w:p w14:paraId="7122D62B" w14:textId="77777777" w:rsidR="00A51FAC" w:rsidRPr="00A51FAC" w:rsidRDefault="00A51FAC" w:rsidP="00A51FAC">
      <w:pPr>
        <w:pStyle w:val="ListParagraph"/>
        <w:numPr>
          <w:ilvl w:val="0"/>
          <w:numId w:val="3"/>
        </w:num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A maximum of 50 people is the allowable occupancy limit for service. This will ensure that physical distancing can be maintained in each area of</w:t>
      </w:r>
      <w:r>
        <w:rPr>
          <w:rFonts w:cs="CenturyGothic"/>
          <w:color w:val="201F1E"/>
          <w:sz w:val="24"/>
          <w:szCs w:val="24"/>
        </w:rPr>
        <w:t xml:space="preserve"> </w:t>
      </w:r>
      <w:r w:rsidRPr="00A51FAC">
        <w:rPr>
          <w:rFonts w:cs="CenturyGothic"/>
          <w:color w:val="201F1E"/>
          <w:sz w:val="24"/>
          <w:szCs w:val="24"/>
        </w:rPr>
        <w:t>worship</w:t>
      </w:r>
    </w:p>
    <w:p w14:paraId="607F1A8B" w14:textId="77777777" w:rsidR="00A51FAC" w:rsidRPr="00A51FAC" w:rsidRDefault="00A51FAC" w:rsidP="00A51FAC">
      <w:pPr>
        <w:pStyle w:val="ListParagraph"/>
        <w:numPr>
          <w:ilvl w:val="0"/>
          <w:numId w:val="3"/>
        </w:num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Access into the building will have one entry point. Once registered you will be directed to your assigned seat for the service. After the service is over</w:t>
      </w:r>
      <w:r>
        <w:rPr>
          <w:rFonts w:cs="CenturyGothic"/>
          <w:color w:val="201F1E"/>
          <w:sz w:val="24"/>
          <w:szCs w:val="24"/>
        </w:rPr>
        <w:t xml:space="preserve"> </w:t>
      </w:r>
      <w:r w:rsidRPr="00A51FAC">
        <w:rPr>
          <w:rFonts w:cs="CenturyGothic"/>
          <w:color w:val="201F1E"/>
          <w:sz w:val="24"/>
          <w:szCs w:val="24"/>
        </w:rPr>
        <w:t>you must use the exit door provided to leave the building</w:t>
      </w:r>
    </w:p>
    <w:p w14:paraId="072A2822" w14:textId="77777777" w:rsidR="00A51FAC" w:rsidRPr="00A51FAC" w:rsidRDefault="00A51FAC" w:rsidP="00A51FAC">
      <w:pPr>
        <w:pStyle w:val="ListParagraph"/>
        <w:numPr>
          <w:ilvl w:val="0"/>
          <w:numId w:val="3"/>
        </w:num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Greeters will remain 2m(6ft) from attendees and others, and if unable to do</w:t>
      </w:r>
      <w:r>
        <w:rPr>
          <w:rFonts w:cs="CenturyGothic"/>
          <w:color w:val="201F1E"/>
          <w:sz w:val="24"/>
          <w:szCs w:val="24"/>
        </w:rPr>
        <w:t xml:space="preserve"> </w:t>
      </w:r>
      <w:r w:rsidRPr="00A51FAC">
        <w:rPr>
          <w:rFonts w:cs="CenturyGothic"/>
          <w:color w:val="201F1E"/>
          <w:sz w:val="24"/>
          <w:szCs w:val="24"/>
        </w:rPr>
        <w:t>so other measures will be taken to ensure physical distancing is maintained</w:t>
      </w:r>
    </w:p>
    <w:p w14:paraId="77524776" w14:textId="77777777" w:rsidR="00A51FAC" w:rsidRPr="00A51FAC" w:rsidRDefault="00A51FAC" w:rsidP="00A51FAC">
      <w:pPr>
        <w:pStyle w:val="ListParagraph"/>
        <w:numPr>
          <w:ilvl w:val="0"/>
          <w:numId w:val="3"/>
        </w:num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There will be no communal items, such as pamphlets and magazines</w:t>
      </w:r>
      <w:r>
        <w:rPr>
          <w:rFonts w:cs="CenturyGothic"/>
          <w:color w:val="201F1E"/>
          <w:sz w:val="24"/>
          <w:szCs w:val="24"/>
        </w:rPr>
        <w:t xml:space="preserve"> </w:t>
      </w:r>
      <w:r w:rsidRPr="00A51FAC">
        <w:rPr>
          <w:rFonts w:cs="CenturyGothic"/>
          <w:color w:val="201F1E"/>
          <w:sz w:val="24"/>
          <w:szCs w:val="24"/>
        </w:rPr>
        <w:t>provided</w:t>
      </w:r>
    </w:p>
    <w:p w14:paraId="2A8C7307" w14:textId="77777777" w:rsidR="00A51FAC" w:rsidRPr="00A51FAC" w:rsidRDefault="00A51FAC" w:rsidP="00A51FAC">
      <w:pPr>
        <w:pStyle w:val="ListParagraph"/>
        <w:numPr>
          <w:ilvl w:val="0"/>
          <w:numId w:val="3"/>
        </w:num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Please follow the guidance of staff or leadership team members</w:t>
      </w:r>
    </w:p>
    <w:p w14:paraId="6925A271" w14:textId="77777777" w:rsidR="00A51FAC" w:rsidRDefault="00A51FAC" w:rsidP="00A51FAC">
      <w:pPr>
        <w:autoSpaceDE w:val="0"/>
        <w:autoSpaceDN w:val="0"/>
        <w:adjustRightInd w:val="0"/>
        <w:spacing w:after="0" w:line="240" w:lineRule="auto"/>
        <w:jc w:val="both"/>
        <w:rPr>
          <w:rFonts w:cs="CenturyGothic-Bold"/>
          <w:b/>
          <w:bCs/>
          <w:color w:val="201F1E"/>
          <w:sz w:val="24"/>
          <w:szCs w:val="24"/>
        </w:rPr>
      </w:pPr>
    </w:p>
    <w:p w14:paraId="63D5AD27" w14:textId="77777777" w:rsidR="00A51FAC" w:rsidRDefault="00A51FAC" w:rsidP="00A51FAC">
      <w:pPr>
        <w:autoSpaceDE w:val="0"/>
        <w:autoSpaceDN w:val="0"/>
        <w:adjustRightInd w:val="0"/>
        <w:spacing w:after="0" w:line="240" w:lineRule="auto"/>
        <w:jc w:val="both"/>
        <w:rPr>
          <w:rFonts w:cs="CenturyGothic"/>
          <w:color w:val="201F1E"/>
          <w:sz w:val="24"/>
          <w:szCs w:val="24"/>
        </w:rPr>
      </w:pPr>
      <w:r w:rsidRPr="00A51FAC">
        <w:rPr>
          <w:rFonts w:cs="CenturyGothic-Bold"/>
          <w:b/>
          <w:bCs/>
          <w:color w:val="201F1E"/>
          <w:sz w:val="24"/>
          <w:szCs w:val="24"/>
        </w:rPr>
        <w:t xml:space="preserve">Sanitizing stations </w:t>
      </w:r>
      <w:r w:rsidRPr="00A51FAC">
        <w:rPr>
          <w:rFonts w:cs="CenturyGothic"/>
          <w:color w:val="201F1E"/>
          <w:sz w:val="24"/>
          <w:szCs w:val="24"/>
        </w:rPr>
        <w:t>will be placed at the entrance and exit points to use while on</w:t>
      </w:r>
      <w:r w:rsidR="000960EE">
        <w:rPr>
          <w:rFonts w:cs="CenturyGothic"/>
          <w:color w:val="201F1E"/>
          <w:sz w:val="24"/>
          <w:szCs w:val="24"/>
        </w:rPr>
        <w:t xml:space="preserve"> </w:t>
      </w:r>
      <w:r w:rsidRPr="00A51FAC">
        <w:rPr>
          <w:rFonts w:cs="CenturyGothic"/>
          <w:color w:val="201F1E"/>
          <w:sz w:val="24"/>
          <w:szCs w:val="24"/>
        </w:rPr>
        <w:t>the premises.</w:t>
      </w:r>
    </w:p>
    <w:p w14:paraId="1760A4C9" w14:textId="77777777" w:rsidR="00A51FAC" w:rsidRPr="00A51FAC" w:rsidRDefault="00A51FAC" w:rsidP="00A51FAC">
      <w:pPr>
        <w:autoSpaceDE w:val="0"/>
        <w:autoSpaceDN w:val="0"/>
        <w:adjustRightInd w:val="0"/>
        <w:spacing w:after="0" w:line="240" w:lineRule="auto"/>
        <w:jc w:val="both"/>
        <w:rPr>
          <w:rFonts w:cs="CenturyGothic"/>
          <w:color w:val="201F1E"/>
          <w:sz w:val="24"/>
          <w:szCs w:val="24"/>
        </w:rPr>
      </w:pPr>
    </w:p>
    <w:p w14:paraId="719E70E8" w14:textId="77777777" w:rsidR="00A51FAC" w:rsidRPr="00A51FAC" w:rsidRDefault="00A51FAC" w:rsidP="00A51FAC">
      <w:pPr>
        <w:autoSpaceDE w:val="0"/>
        <w:autoSpaceDN w:val="0"/>
        <w:adjustRightInd w:val="0"/>
        <w:spacing w:after="0" w:line="240" w:lineRule="auto"/>
        <w:jc w:val="both"/>
        <w:rPr>
          <w:rFonts w:cs="CenturyGothic"/>
          <w:color w:val="201F1E"/>
          <w:sz w:val="24"/>
          <w:szCs w:val="24"/>
        </w:rPr>
      </w:pPr>
      <w:r w:rsidRPr="00A51FAC">
        <w:rPr>
          <w:rFonts w:cs="CenturyGothic-Bold"/>
          <w:b/>
          <w:bCs/>
          <w:color w:val="201F1E"/>
          <w:sz w:val="24"/>
          <w:szCs w:val="24"/>
        </w:rPr>
        <w:t xml:space="preserve">Entering the Theater: </w:t>
      </w:r>
      <w:r w:rsidRPr="00A51FAC">
        <w:rPr>
          <w:rFonts w:cs="CenturyGothic"/>
          <w:color w:val="201F1E"/>
          <w:sz w:val="24"/>
          <w:szCs w:val="24"/>
        </w:rPr>
        <w:t>As you enter into the theater,</w:t>
      </w:r>
      <w:r>
        <w:rPr>
          <w:rFonts w:cs="CenturyGothic"/>
          <w:color w:val="201F1E"/>
          <w:sz w:val="24"/>
          <w:szCs w:val="24"/>
        </w:rPr>
        <w:t xml:space="preserve"> we ask that you go directly to </w:t>
      </w:r>
      <w:r w:rsidRPr="00A51FAC">
        <w:rPr>
          <w:rFonts w:cs="CenturyGothic"/>
          <w:color w:val="201F1E"/>
          <w:sz w:val="24"/>
          <w:szCs w:val="24"/>
        </w:rPr>
        <w:t>your seats you have been assigned too. If you wish</w:t>
      </w:r>
      <w:r>
        <w:rPr>
          <w:rFonts w:cs="CenturyGothic"/>
          <w:color w:val="201F1E"/>
          <w:sz w:val="24"/>
          <w:szCs w:val="24"/>
        </w:rPr>
        <w:t xml:space="preserve"> to visit with others, we asked </w:t>
      </w:r>
      <w:r w:rsidRPr="00A51FAC">
        <w:rPr>
          <w:rFonts w:cs="CenturyGothic"/>
          <w:color w:val="201F1E"/>
          <w:sz w:val="24"/>
          <w:szCs w:val="24"/>
        </w:rPr>
        <w:t xml:space="preserve">that you do that after the service, after exiting </w:t>
      </w:r>
      <w:r>
        <w:rPr>
          <w:rFonts w:cs="CenturyGothic"/>
          <w:color w:val="201F1E"/>
          <w:sz w:val="24"/>
          <w:szCs w:val="24"/>
        </w:rPr>
        <w:t xml:space="preserve">the theater outside from a safe </w:t>
      </w:r>
      <w:r w:rsidRPr="00A51FAC">
        <w:rPr>
          <w:rFonts w:cs="CenturyGothic"/>
          <w:color w:val="201F1E"/>
          <w:sz w:val="24"/>
          <w:szCs w:val="24"/>
        </w:rPr>
        <w:t>distance of 6 feet.</w:t>
      </w:r>
    </w:p>
    <w:p w14:paraId="665E75D5" w14:textId="77777777" w:rsidR="00A51FAC" w:rsidRPr="00A51FAC" w:rsidRDefault="00A51FAC" w:rsidP="00A51FAC">
      <w:pPr>
        <w:pStyle w:val="ListParagraph"/>
        <w:numPr>
          <w:ilvl w:val="0"/>
          <w:numId w:val="41"/>
        </w:num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During seating you may notice some unavailable seats and rows, and we will ask that you maintain the unoccupied seats/rows between families</w:t>
      </w:r>
    </w:p>
    <w:p w14:paraId="50DB4877" w14:textId="77777777" w:rsidR="00A51FAC" w:rsidRPr="00A51FAC" w:rsidRDefault="00A51FAC" w:rsidP="00A51FAC">
      <w:pPr>
        <w:pStyle w:val="ListParagraph"/>
        <w:numPr>
          <w:ilvl w:val="0"/>
          <w:numId w:val="41"/>
        </w:num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Avoid shaking of hands, hugging, touching, or passing of items between groups, except between members of the same family or household. We would encourage waving, nodding, or other means of non-contact interaction with other families.</w:t>
      </w:r>
    </w:p>
    <w:p w14:paraId="0777E024" w14:textId="77777777" w:rsidR="00A51FAC" w:rsidRDefault="00A51FAC" w:rsidP="00A51FAC">
      <w:pPr>
        <w:autoSpaceDE w:val="0"/>
        <w:autoSpaceDN w:val="0"/>
        <w:adjustRightInd w:val="0"/>
        <w:spacing w:after="0" w:line="240" w:lineRule="auto"/>
        <w:jc w:val="both"/>
        <w:rPr>
          <w:rFonts w:cs="CenturyGothic-Bold"/>
          <w:b/>
          <w:bCs/>
          <w:color w:val="201F1E"/>
          <w:sz w:val="24"/>
          <w:szCs w:val="24"/>
        </w:rPr>
      </w:pPr>
    </w:p>
    <w:p w14:paraId="1CDE6F91" w14:textId="77777777" w:rsidR="00A51FAC" w:rsidRPr="00A51FAC" w:rsidRDefault="00A51FAC" w:rsidP="00A51FAC">
      <w:pPr>
        <w:autoSpaceDE w:val="0"/>
        <w:autoSpaceDN w:val="0"/>
        <w:adjustRightInd w:val="0"/>
        <w:spacing w:after="0" w:line="240" w:lineRule="auto"/>
        <w:jc w:val="both"/>
        <w:rPr>
          <w:rFonts w:cs="CenturyGothic"/>
          <w:color w:val="201F1E"/>
          <w:sz w:val="24"/>
          <w:szCs w:val="24"/>
        </w:rPr>
      </w:pPr>
      <w:r w:rsidRPr="00A51FAC">
        <w:rPr>
          <w:rFonts w:cs="CenturyGothic-Bold"/>
          <w:b/>
          <w:bCs/>
          <w:color w:val="201F1E"/>
          <w:sz w:val="24"/>
          <w:szCs w:val="24"/>
        </w:rPr>
        <w:t xml:space="preserve">Masks: </w:t>
      </w:r>
      <w:r w:rsidRPr="00A51FAC">
        <w:rPr>
          <w:rFonts w:cs="CenturyGothic"/>
          <w:color w:val="201F1E"/>
          <w:sz w:val="24"/>
          <w:szCs w:val="24"/>
        </w:rPr>
        <w:t>We are requiring that you wear a mask at all times while inside the theater.</w:t>
      </w:r>
    </w:p>
    <w:p w14:paraId="1C6AC0C8" w14:textId="77777777" w:rsidR="00A51FAC" w:rsidRPr="00A51FAC" w:rsidRDefault="00A51FAC" w:rsidP="00A51FAC">
      <w:p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If you do not have a mask, one will be provided</w:t>
      </w:r>
      <w:r>
        <w:rPr>
          <w:rFonts w:cs="CenturyGothic"/>
          <w:color w:val="201F1E"/>
          <w:sz w:val="24"/>
          <w:szCs w:val="24"/>
        </w:rPr>
        <w:t xml:space="preserve"> upon entry. Our recommendation </w:t>
      </w:r>
      <w:r w:rsidRPr="00A51FAC">
        <w:rPr>
          <w:rFonts w:cs="CenturyGothic"/>
          <w:color w:val="201F1E"/>
          <w:sz w:val="24"/>
          <w:szCs w:val="24"/>
        </w:rPr>
        <w:t>for parents is that kids 5 and over wear a mask, understanding that the younger</w:t>
      </w:r>
      <w:r>
        <w:rPr>
          <w:rFonts w:cs="CenturyGothic"/>
          <w:color w:val="201F1E"/>
          <w:sz w:val="24"/>
          <w:szCs w:val="24"/>
        </w:rPr>
        <w:t xml:space="preserve"> </w:t>
      </w:r>
      <w:r w:rsidRPr="00A51FAC">
        <w:rPr>
          <w:rFonts w:cs="CenturyGothic"/>
          <w:color w:val="201F1E"/>
          <w:sz w:val="24"/>
          <w:szCs w:val="24"/>
        </w:rPr>
        <w:t>ones may not be able to keep them on.</w:t>
      </w:r>
    </w:p>
    <w:p w14:paraId="4672677D" w14:textId="77777777" w:rsidR="00A51FAC" w:rsidRDefault="00A51FAC" w:rsidP="00A51FAC">
      <w:pPr>
        <w:autoSpaceDE w:val="0"/>
        <w:autoSpaceDN w:val="0"/>
        <w:adjustRightInd w:val="0"/>
        <w:spacing w:after="0" w:line="240" w:lineRule="auto"/>
        <w:jc w:val="both"/>
        <w:rPr>
          <w:rFonts w:cs="CenturyGothic-Bold"/>
          <w:b/>
          <w:bCs/>
          <w:color w:val="201F1E"/>
          <w:sz w:val="24"/>
          <w:szCs w:val="24"/>
        </w:rPr>
      </w:pPr>
    </w:p>
    <w:p w14:paraId="2DF8EE0B" w14:textId="77777777" w:rsidR="00A51FAC" w:rsidRPr="00A51FAC" w:rsidRDefault="00A51FAC" w:rsidP="00A51FAC">
      <w:pPr>
        <w:autoSpaceDE w:val="0"/>
        <w:autoSpaceDN w:val="0"/>
        <w:adjustRightInd w:val="0"/>
        <w:spacing w:after="0" w:line="240" w:lineRule="auto"/>
        <w:jc w:val="both"/>
        <w:rPr>
          <w:rFonts w:cs="CenturyGothic"/>
          <w:color w:val="201F1E"/>
          <w:sz w:val="24"/>
          <w:szCs w:val="24"/>
        </w:rPr>
      </w:pPr>
      <w:r w:rsidRPr="00A51FAC">
        <w:rPr>
          <w:rFonts w:cs="CenturyGothic-Bold"/>
          <w:b/>
          <w:bCs/>
          <w:color w:val="201F1E"/>
          <w:sz w:val="24"/>
          <w:szCs w:val="24"/>
        </w:rPr>
        <w:t xml:space="preserve">Giving: </w:t>
      </w:r>
      <w:r w:rsidRPr="00A51FAC">
        <w:rPr>
          <w:rFonts w:cs="CenturyGothic"/>
          <w:color w:val="201F1E"/>
          <w:sz w:val="24"/>
          <w:szCs w:val="24"/>
        </w:rPr>
        <w:t>We will not be passing around the offering plate during the service. Please</w:t>
      </w:r>
      <w:r>
        <w:rPr>
          <w:rFonts w:cs="CenturyGothic"/>
          <w:color w:val="201F1E"/>
          <w:sz w:val="24"/>
          <w:szCs w:val="24"/>
        </w:rPr>
        <w:t xml:space="preserve"> </w:t>
      </w:r>
      <w:r w:rsidRPr="00A51FAC">
        <w:rPr>
          <w:rFonts w:cs="CenturyGothic"/>
          <w:color w:val="201F1E"/>
          <w:sz w:val="24"/>
          <w:szCs w:val="24"/>
        </w:rPr>
        <w:t>continue to give online, or we will have an offering box placed at the entrance</w:t>
      </w:r>
      <w:r>
        <w:rPr>
          <w:rFonts w:cs="CenturyGothic"/>
          <w:color w:val="201F1E"/>
          <w:sz w:val="24"/>
          <w:szCs w:val="24"/>
        </w:rPr>
        <w:t xml:space="preserve"> </w:t>
      </w:r>
      <w:r w:rsidRPr="00A51FAC">
        <w:rPr>
          <w:rFonts w:cs="CenturyGothic"/>
          <w:color w:val="201F1E"/>
          <w:sz w:val="24"/>
          <w:szCs w:val="24"/>
        </w:rPr>
        <w:t>and exit of the theater if you wish to give that way.</w:t>
      </w:r>
    </w:p>
    <w:p w14:paraId="41D0E859" w14:textId="77777777" w:rsidR="00A51FAC" w:rsidRDefault="00A51FAC" w:rsidP="00A56AFD">
      <w:pPr>
        <w:autoSpaceDE w:val="0"/>
        <w:autoSpaceDN w:val="0"/>
        <w:adjustRightInd w:val="0"/>
        <w:spacing w:after="0" w:line="240" w:lineRule="auto"/>
        <w:jc w:val="both"/>
        <w:rPr>
          <w:rFonts w:cs="CenturyGothic"/>
          <w:color w:val="201F1E"/>
          <w:sz w:val="24"/>
          <w:szCs w:val="24"/>
        </w:rPr>
      </w:pPr>
      <w:r w:rsidRPr="00A51FAC">
        <w:rPr>
          <w:rFonts w:cs="CenturyGothic-Bold"/>
          <w:b/>
          <w:bCs/>
          <w:color w:val="201F1E"/>
          <w:sz w:val="24"/>
          <w:szCs w:val="24"/>
        </w:rPr>
        <w:lastRenderedPageBreak/>
        <w:t xml:space="preserve">Food: </w:t>
      </w:r>
      <w:r w:rsidRPr="00A51FAC">
        <w:rPr>
          <w:rFonts w:cs="CenturyGothic"/>
          <w:color w:val="201F1E"/>
          <w:sz w:val="24"/>
          <w:szCs w:val="24"/>
        </w:rPr>
        <w:t>We will not be serving coffee or serving food during these services. If we</w:t>
      </w:r>
      <w:r w:rsidR="00A56AFD">
        <w:rPr>
          <w:rFonts w:cs="CenturyGothic"/>
          <w:color w:val="201F1E"/>
          <w:sz w:val="24"/>
          <w:szCs w:val="24"/>
        </w:rPr>
        <w:t xml:space="preserve"> </w:t>
      </w:r>
      <w:r w:rsidRPr="00A51FAC">
        <w:rPr>
          <w:rFonts w:cs="CenturyGothic"/>
          <w:color w:val="201F1E"/>
          <w:sz w:val="24"/>
          <w:szCs w:val="24"/>
        </w:rPr>
        <w:t>serve and participate in communion together, it will be thought through in an</w:t>
      </w:r>
      <w:r w:rsidR="00A56AFD">
        <w:rPr>
          <w:rFonts w:cs="CenturyGothic"/>
          <w:color w:val="201F1E"/>
          <w:sz w:val="24"/>
          <w:szCs w:val="24"/>
        </w:rPr>
        <w:t xml:space="preserve"> </w:t>
      </w:r>
      <w:r w:rsidRPr="00A51FAC">
        <w:rPr>
          <w:rFonts w:cs="CenturyGothic"/>
          <w:color w:val="201F1E"/>
          <w:sz w:val="24"/>
          <w:szCs w:val="24"/>
        </w:rPr>
        <w:t>appropriate/safe way for everyone.</w:t>
      </w:r>
    </w:p>
    <w:p w14:paraId="066E7BB2" w14:textId="77777777" w:rsidR="00A56AFD" w:rsidRPr="00A51FAC" w:rsidRDefault="00A56AFD" w:rsidP="00A56AFD">
      <w:pPr>
        <w:autoSpaceDE w:val="0"/>
        <w:autoSpaceDN w:val="0"/>
        <w:adjustRightInd w:val="0"/>
        <w:spacing w:after="0" w:line="240" w:lineRule="auto"/>
        <w:jc w:val="both"/>
        <w:rPr>
          <w:rFonts w:cs="CenturyGothic"/>
          <w:color w:val="201F1E"/>
          <w:sz w:val="24"/>
          <w:szCs w:val="24"/>
        </w:rPr>
      </w:pPr>
    </w:p>
    <w:p w14:paraId="578C1B94" w14:textId="77777777" w:rsidR="00A51FAC" w:rsidRDefault="00A51FAC" w:rsidP="00A56AFD">
      <w:pPr>
        <w:autoSpaceDE w:val="0"/>
        <w:autoSpaceDN w:val="0"/>
        <w:adjustRightInd w:val="0"/>
        <w:spacing w:after="0" w:line="240" w:lineRule="auto"/>
        <w:jc w:val="both"/>
        <w:rPr>
          <w:rFonts w:cs="CenturyGothic"/>
          <w:color w:val="000000"/>
          <w:sz w:val="24"/>
          <w:szCs w:val="24"/>
        </w:rPr>
      </w:pPr>
      <w:r w:rsidRPr="00A51FAC">
        <w:rPr>
          <w:rFonts w:cs="CenturyGothic-Bold"/>
          <w:b/>
          <w:bCs/>
          <w:color w:val="000000"/>
          <w:sz w:val="24"/>
          <w:szCs w:val="24"/>
        </w:rPr>
        <w:t xml:space="preserve">Washrooms: </w:t>
      </w:r>
      <w:r w:rsidRPr="00A51FAC">
        <w:rPr>
          <w:rFonts w:cs="CenturyGothic"/>
          <w:color w:val="000000"/>
          <w:sz w:val="24"/>
          <w:szCs w:val="24"/>
        </w:rPr>
        <w:t xml:space="preserve">Please be aware the washroom limit is </w:t>
      </w:r>
      <w:r w:rsidR="00A56AFD" w:rsidRPr="00A51FAC">
        <w:rPr>
          <w:rFonts w:cs="CenturyGothic"/>
          <w:color w:val="000000"/>
          <w:sz w:val="24"/>
          <w:szCs w:val="24"/>
        </w:rPr>
        <w:t>two</w:t>
      </w:r>
      <w:r w:rsidRPr="00A51FAC">
        <w:rPr>
          <w:rFonts w:cs="CenturyGothic"/>
          <w:color w:val="000000"/>
          <w:sz w:val="24"/>
          <w:szCs w:val="24"/>
        </w:rPr>
        <w:t xml:space="preserve"> at a time in the men’s</w:t>
      </w:r>
      <w:r w:rsidR="00A56AFD">
        <w:rPr>
          <w:rFonts w:cs="CenturyGothic"/>
          <w:color w:val="000000"/>
          <w:sz w:val="24"/>
          <w:szCs w:val="24"/>
        </w:rPr>
        <w:t xml:space="preserve"> </w:t>
      </w:r>
      <w:r w:rsidRPr="00A51FAC">
        <w:rPr>
          <w:rFonts w:cs="CenturyGothic"/>
          <w:color w:val="000000"/>
          <w:sz w:val="24"/>
          <w:szCs w:val="24"/>
        </w:rPr>
        <w:t xml:space="preserve">washroom and </w:t>
      </w:r>
      <w:r w:rsidR="00A56AFD" w:rsidRPr="00A51FAC">
        <w:rPr>
          <w:rFonts w:cs="CenturyGothic"/>
          <w:color w:val="000000"/>
          <w:sz w:val="24"/>
          <w:szCs w:val="24"/>
        </w:rPr>
        <w:t>four</w:t>
      </w:r>
      <w:r w:rsidRPr="00A51FAC">
        <w:rPr>
          <w:rFonts w:cs="CenturyGothic"/>
          <w:color w:val="000000"/>
          <w:sz w:val="24"/>
          <w:szCs w:val="24"/>
        </w:rPr>
        <w:t xml:space="preserve"> at a time in the women’s washroom.</w:t>
      </w:r>
    </w:p>
    <w:p w14:paraId="350AD448" w14:textId="77777777" w:rsidR="00A56AFD" w:rsidRPr="00A51FAC" w:rsidRDefault="00A56AFD" w:rsidP="00A56AFD">
      <w:pPr>
        <w:autoSpaceDE w:val="0"/>
        <w:autoSpaceDN w:val="0"/>
        <w:adjustRightInd w:val="0"/>
        <w:spacing w:after="0" w:line="240" w:lineRule="auto"/>
        <w:jc w:val="both"/>
        <w:rPr>
          <w:rFonts w:cs="CenturyGothic"/>
          <w:color w:val="000000"/>
          <w:sz w:val="24"/>
          <w:szCs w:val="24"/>
        </w:rPr>
      </w:pPr>
    </w:p>
    <w:p w14:paraId="7B7EADFC" w14:textId="77777777" w:rsidR="00A51FAC" w:rsidRPr="00A51FAC" w:rsidRDefault="00A51FAC" w:rsidP="00A56AFD">
      <w:pPr>
        <w:autoSpaceDE w:val="0"/>
        <w:autoSpaceDN w:val="0"/>
        <w:adjustRightInd w:val="0"/>
        <w:spacing w:after="0" w:line="240" w:lineRule="auto"/>
        <w:jc w:val="both"/>
        <w:rPr>
          <w:rFonts w:cs="CenturyGothic"/>
          <w:color w:val="201F1E"/>
          <w:sz w:val="24"/>
          <w:szCs w:val="24"/>
        </w:rPr>
      </w:pPr>
      <w:r w:rsidRPr="00A51FAC">
        <w:rPr>
          <w:rFonts w:cs="CenturyGothic-Bold"/>
          <w:b/>
          <w:bCs/>
          <w:color w:val="201F1E"/>
          <w:sz w:val="24"/>
          <w:szCs w:val="24"/>
        </w:rPr>
        <w:t xml:space="preserve">Cleaning: </w:t>
      </w:r>
      <w:r w:rsidRPr="00A51FAC">
        <w:rPr>
          <w:rFonts w:cs="CenturyGothic"/>
          <w:color w:val="201F1E"/>
          <w:sz w:val="24"/>
          <w:szCs w:val="24"/>
        </w:rPr>
        <w:t>The Theater will have the facility appropriately cleaned and disinfected</w:t>
      </w:r>
      <w:r w:rsidR="00A56AFD">
        <w:rPr>
          <w:rFonts w:cs="CenturyGothic"/>
          <w:color w:val="201F1E"/>
          <w:sz w:val="24"/>
          <w:szCs w:val="24"/>
        </w:rPr>
        <w:t xml:space="preserve"> </w:t>
      </w:r>
      <w:r w:rsidRPr="00A51FAC">
        <w:rPr>
          <w:rFonts w:cs="CenturyGothic"/>
          <w:color w:val="201F1E"/>
          <w:sz w:val="24"/>
          <w:szCs w:val="24"/>
        </w:rPr>
        <w:t>prior to our arrival. This will be followed by another cleaning and disinfecting after</w:t>
      </w:r>
      <w:r w:rsidR="00A56AFD">
        <w:rPr>
          <w:rFonts w:cs="CenturyGothic"/>
          <w:color w:val="201F1E"/>
          <w:sz w:val="24"/>
          <w:szCs w:val="24"/>
        </w:rPr>
        <w:t xml:space="preserve"> </w:t>
      </w:r>
      <w:r w:rsidRPr="00A51FAC">
        <w:rPr>
          <w:rFonts w:cs="CenturyGothic"/>
          <w:color w:val="201F1E"/>
          <w:sz w:val="24"/>
          <w:szCs w:val="24"/>
        </w:rPr>
        <w:t>the service.</w:t>
      </w:r>
    </w:p>
    <w:p w14:paraId="45E5A8F6" w14:textId="77777777" w:rsidR="00A51FAC" w:rsidRPr="00A56AFD" w:rsidRDefault="00A51FAC" w:rsidP="00A56AFD">
      <w:pPr>
        <w:pStyle w:val="ListParagraph"/>
        <w:numPr>
          <w:ilvl w:val="0"/>
          <w:numId w:val="45"/>
        </w:numPr>
        <w:autoSpaceDE w:val="0"/>
        <w:autoSpaceDN w:val="0"/>
        <w:adjustRightInd w:val="0"/>
        <w:spacing w:after="0" w:line="240" w:lineRule="auto"/>
        <w:jc w:val="both"/>
        <w:rPr>
          <w:rFonts w:cs="CenturyGothic"/>
          <w:color w:val="201F1E"/>
          <w:sz w:val="23"/>
          <w:szCs w:val="23"/>
        </w:rPr>
      </w:pPr>
      <w:r w:rsidRPr="00A56AFD">
        <w:rPr>
          <w:rFonts w:cs="CenturyGothic"/>
          <w:color w:val="201F1E"/>
          <w:sz w:val="23"/>
          <w:szCs w:val="23"/>
        </w:rPr>
        <w:t>We ask that everyone practice good respiratory etiquette (</w:t>
      </w:r>
      <w:r w:rsidRPr="00A56AFD">
        <w:rPr>
          <w:rFonts w:cs="CenturyGothic-Italic"/>
          <w:i/>
          <w:iCs/>
          <w:color w:val="201F1E"/>
          <w:sz w:val="23"/>
          <w:szCs w:val="23"/>
        </w:rPr>
        <w:t>cough or sneeze</w:t>
      </w:r>
      <w:r w:rsidR="00A56AFD">
        <w:rPr>
          <w:rFonts w:cs="CenturyGothic-Italic"/>
          <w:i/>
          <w:iCs/>
          <w:color w:val="201F1E"/>
          <w:sz w:val="23"/>
          <w:szCs w:val="23"/>
        </w:rPr>
        <w:t xml:space="preserve"> </w:t>
      </w:r>
      <w:r w:rsidRPr="00A56AFD">
        <w:rPr>
          <w:rFonts w:cs="CenturyGothic-Italic"/>
          <w:i/>
          <w:iCs/>
          <w:color w:val="201F1E"/>
          <w:sz w:val="23"/>
          <w:szCs w:val="23"/>
        </w:rPr>
        <w:t>into you sleeve, not your hands. Avoid touching your face with your hands.</w:t>
      </w:r>
      <w:r w:rsidR="00A56AFD">
        <w:rPr>
          <w:rFonts w:cs="CenturyGothic-Italic"/>
          <w:i/>
          <w:iCs/>
          <w:color w:val="201F1E"/>
          <w:sz w:val="23"/>
          <w:szCs w:val="23"/>
        </w:rPr>
        <w:t xml:space="preserve"> </w:t>
      </w:r>
      <w:r w:rsidRPr="00A56AFD">
        <w:rPr>
          <w:rFonts w:cs="CenturyGothic-Italic"/>
          <w:i/>
          <w:iCs/>
          <w:color w:val="201F1E"/>
          <w:sz w:val="23"/>
          <w:szCs w:val="23"/>
        </w:rPr>
        <w:t>Cover your mouth and nose with a tissue and put your used tissue in</w:t>
      </w:r>
      <w:r w:rsidR="00A56AFD">
        <w:rPr>
          <w:rFonts w:cs="CenturyGothic-Italic"/>
          <w:i/>
          <w:iCs/>
          <w:color w:val="201F1E"/>
          <w:sz w:val="23"/>
          <w:szCs w:val="23"/>
        </w:rPr>
        <w:t xml:space="preserve"> </w:t>
      </w:r>
      <w:r w:rsidR="00A56AFD" w:rsidRPr="00A56AFD">
        <w:rPr>
          <w:rFonts w:cs="CenturyGothic-Italic"/>
          <w:i/>
          <w:iCs/>
          <w:color w:val="201F1E"/>
          <w:sz w:val="23"/>
          <w:szCs w:val="23"/>
        </w:rPr>
        <w:t>waste</w:t>
      </w:r>
      <w:r w:rsidR="00A56AFD">
        <w:rPr>
          <w:rFonts w:cs="CenturyGothic-Italic"/>
          <w:i/>
          <w:iCs/>
          <w:color w:val="201F1E"/>
          <w:sz w:val="23"/>
          <w:szCs w:val="23"/>
        </w:rPr>
        <w:t>basket</w:t>
      </w:r>
      <w:r w:rsidRPr="00A56AFD">
        <w:rPr>
          <w:rFonts w:cs="CenturyGothic-Italic"/>
          <w:i/>
          <w:iCs/>
          <w:color w:val="201F1E"/>
          <w:sz w:val="23"/>
          <w:szCs w:val="23"/>
        </w:rPr>
        <w:t>. Wash your hands with soap and water for at least 20 secs. Clean</w:t>
      </w:r>
      <w:r w:rsidR="00A56AFD">
        <w:rPr>
          <w:rFonts w:cs="CenturyGothic-Italic"/>
          <w:i/>
          <w:iCs/>
          <w:color w:val="201F1E"/>
          <w:sz w:val="23"/>
          <w:szCs w:val="23"/>
        </w:rPr>
        <w:t xml:space="preserve"> </w:t>
      </w:r>
      <w:r w:rsidRPr="00A56AFD">
        <w:rPr>
          <w:rFonts w:cs="CenturyGothic-Italic"/>
          <w:i/>
          <w:iCs/>
          <w:color w:val="201F1E"/>
          <w:sz w:val="23"/>
          <w:szCs w:val="23"/>
        </w:rPr>
        <w:t xml:space="preserve">hands with </w:t>
      </w:r>
      <w:proofErr w:type="gramStart"/>
      <w:r w:rsidRPr="00A56AFD">
        <w:rPr>
          <w:rFonts w:cs="CenturyGothic-Italic"/>
          <w:i/>
          <w:iCs/>
          <w:color w:val="201F1E"/>
          <w:sz w:val="23"/>
          <w:szCs w:val="23"/>
        </w:rPr>
        <w:t>alcohol based</w:t>
      </w:r>
      <w:proofErr w:type="gramEnd"/>
      <w:r w:rsidRPr="00A56AFD">
        <w:rPr>
          <w:rFonts w:cs="CenturyGothic-Italic"/>
          <w:i/>
          <w:iCs/>
          <w:color w:val="201F1E"/>
          <w:sz w:val="23"/>
          <w:szCs w:val="23"/>
        </w:rPr>
        <w:t xml:space="preserve"> hand sanitizer when hand-washing facilities are not</w:t>
      </w:r>
      <w:r w:rsidR="00A56AFD">
        <w:rPr>
          <w:rFonts w:cs="CenturyGothic-Italic"/>
          <w:i/>
          <w:iCs/>
          <w:color w:val="201F1E"/>
          <w:sz w:val="23"/>
          <w:szCs w:val="23"/>
        </w:rPr>
        <w:t xml:space="preserve"> </w:t>
      </w:r>
      <w:r w:rsidRPr="00A56AFD">
        <w:rPr>
          <w:rFonts w:cs="CenturyGothic-Italic"/>
          <w:i/>
          <w:iCs/>
          <w:color w:val="201F1E"/>
          <w:sz w:val="23"/>
          <w:szCs w:val="23"/>
        </w:rPr>
        <w:t>available.</w:t>
      </w:r>
      <w:r w:rsidRPr="00A56AFD">
        <w:rPr>
          <w:rFonts w:cs="CenturyGothic"/>
          <w:color w:val="201F1E"/>
          <w:sz w:val="23"/>
          <w:szCs w:val="23"/>
        </w:rPr>
        <w:t>)</w:t>
      </w:r>
    </w:p>
    <w:p w14:paraId="168FCE7F" w14:textId="77777777" w:rsidR="00A51FAC" w:rsidRDefault="00A51FAC" w:rsidP="00A51FAC">
      <w:pPr>
        <w:autoSpaceDE w:val="0"/>
        <w:autoSpaceDN w:val="0"/>
        <w:adjustRightInd w:val="0"/>
        <w:spacing w:after="0" w:line="240" w:lineRule="auto"/>
        <w:rPr>
          <w:rFonts w:cs="CenturyGothic"/>
          <w:color w:val="201F1E"/>
          <w:sz w:val="23"/>
          <w:szCs w:val="23"/>
        </w:rPr>
      </w:pPr>
    </w:p>
    <w:p w14:paraId="25F18B8C" w14:textId="77777777" w:rsidR="00A56AFD" w:rsidRPr="00A51FAC" w:rsidRDefault="00A56AFD" w:rsidP="00A51FAC">
      <w:pPr>
        <w:autoSpaceDE w:val="0"/>
        <w:autoSpaceDN w:val="0"/>
        <w:adjustRightInd w:val="0"/>
        <w:spacing w:after="0" w:line="240" w:lineRule="auto"/>
        <w:rPr>
          <w:rFonts w:cs="CenturyGothic"/>
          <w:color w:val="201F1E"/>
          <w:sz w:val="23"/>
          <w:szCs w:val="23"/>
        </w:rPr>
      </w:pPr>
    </w:p>
    <w:p w14:paraId="3E83302F" w14:textId="77777777" w:rsidR="00A51FAC" w:rsidRDefault="00A51FAC" w:rsidP="000960EE">
      <w:pPr>
        <w:pStyle w:val="Heading1"/>
      </w:pPr>
      <w:bookmarkStart w:id="36" w:name="_Toc49367439"/>
      <w:r w:rsidRPr="000960EE">
        <w:t>Key Points</w:t>
      </w:r>
      <w:bookmarkEnd w:id="36"/>
    </w:p>
    <w:p w14:paraId="49DC4900" w14:textId="77777777" w:rsidR="000960EE" w:rsidRDefault="00A51FAC" w:rsidP="000960EE">
      <w:p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We readily admit that this experience will be much different than we are used to,</w:t>
      </w:r>
      <w:r w:rsidR="000960EE">
        <w:rPr>
          <w:rFonts w:cs="CenturyGothic"/>
          <w:color w:val="201F1E"/>
          <w:sz w:val="24"/>
          <w:szCs w:val="24"/>
        </w:rPr>
        <w:t xml:space="preserve"> </w:t>
      </w:r>
      <w:r w:rsidRPr="00A51FAC">
        <w:rPr>
          <w:rFonts w:cs="CenturyGothic"/>
          <w:color w:val="201F1E"/>
          <w:sz w:val="24"/>
          <w:szCs w:val="24"/>
        </w:rPr>
        <w:t>but are working hard to offer this, because there is something beautiful about the</w:t>
      </w:r>
      <w:r w:rsidR="000960EE">
        <w:rPr>
          <w:rFonts w:cs="CenturyGothic"/>
          <w:color w:val="201F1E"/>
          <w:sz w:val="24"/>
          <w:szCs w:val="24"/>
        </w:rPr>
        <w:t xml:space="preserve"> </w:t>
      </w:r>
      <w:r w:rsidRPr="00A51FAC">
        <w:rPr>
          <w:rFonts w:cs="CenturyGothic"/>
          <w:color w:val="201F1E"/>
          <w:sz w:val="24"/>
          <w:szCs w:val="24"/>
        </w:rPr>
        <w:t>body of believers being together in-person.</w:t>
      </w:r>
    </w:p>
    <w:p w14:paraId="22E95B3F" w14:textId="77777777" w:rsidR="000960EE" w:rsidRDefault="000960EE" w:rsidP="000960EE">
      <w:pPr>
        <w:autoSpaceDE w:val="0"/>
        <w:autoSpaceDN w:val="0"/>
        <w:adjustRightInd w:val="0"/>
        <w:spacing w:after="0" w:line="240" w:lineRule="auto"/>
        <w:jc w:val="both"/>
        <w:rPr>
          <w:rFonts w:cs="CenturyGothic"/>
          <w:color w:val="201F1E"/>
          <w:sz w:val="24"/>
          <w:szCs w:val="24"/>
        </w:rPr>
      </w:pPr>
    </w:p>
    <w:p w14:paraId="6D5E35FC" w14:textId="77777777" w:rsidR="00A51FAC" w:rsidRDefault="00A51FAC" w:rsidP="000960EE">
      <w:p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 xml:space="preserve">We will adhere to the provincial health guidelines and hold to the </w:t>
      </w:r>
      <w:r w:rsidRPr="00A51FAC">
        <w:rPr>
          <w:rFonts w:cs="CenturyGothic-Bold"/>
          <w:b/>
          <w:bCs/>
          <w:color w:val="201F1E"/>
          <w:sz w:val="24"/>
          <w:szCs w:val="24"/>
        </w:rPr>
        <w:t>50-person limit</w:t>
      </w:r>
      <w:r w:rsidR="000960EE">
        <w:rPr>
          <w:rFonts w:cs="CenturyGothic-Bold"/>
          <w:b/>
          <w:bCs/>
          <w:color w:val="201F1E"/>
          <w:sz w:val="24"/>
          <w:szCs w:val="24"/>
        </w:rPr>
        <w:t xml:space="preserve"> </w:t>
      </w:r>
      <w:r w:rsidRPr="00A51FAC">
        <w:rPr>
          <w:rFonts w:cs="CenturyGothic"/>
          <w:color w:val="201F1E"/>
          <w:sz w:val="24"/>
          <w:szCs w:val="24"/>
        </w:rPr>
        <w:t>at every gathering.</w:t>
      </w:r>
    </w:p>
    <w:p w14:paraId="5249E3EE" w14:textId="77777777" w:rsidR="000960EE" w:rsidRPr="00A51FAC" w:rsidRDefault="000960EE" w:rsidP="000960EE">
      <w:pPr>
        <w:autoSpaceDE w:val="0"/>
        <w:autoSpaceDN w:val="0"/>
        <w:adjustRightInd w:val="0"/>
        <w:spacing w:after="0" w:line="240" w:lineRule="auto"/>
        <w:jc w:val="both"/>
        <w:rPr>
          <w:rFonts w:cs="CenturyGothic"/>
          <w:color w:val="201F1E"/>
          <w:sz w:val="24"/>
          <w:szCs w:val="24"/>
        </w:rPr>
      </w:pPr>
    </w:p>
    <w:p w14:paraId="77BA0423" w14:textId="77777777" w:rsidR="00A51FAC" w:rsidRPr="00A51FAC" w:rsidRDefault="00A51FAC" w:rsidP="000960EE">
      <w:pPr>
        <w:autoSpaceDE w:val="0"/>
        <w:autoSpaceDN w:val="0"/>
        <w:adjustRightInd w:val="0"/>
        <w:spacing w:after="0" w:line="240" w:lineRule="auto"/>
        <w:jc w:val="both"/>
        <w:rPr>
          <w:rFonts w:cs="CenturyGothic"/>
          <w:color w:val="201F1E"/>
          <w:sz w:val="24"/>
          <w:szCs w:val="24"/>
        </w:rPr>
      </w:pPr>
      <w:r w:rsidRPr="00A51FAC">
        <w:rPr>
          <w:rFonts w:cs="CenturyGothic"/>
          <w:color w:val="201F1E"/>
          <w:sz w:val="24"/>
          <w:szCs w:val="24"/>
        </w:rPr>
        <w:t xml:space="preserve">Services will be held at </w:t>
      </w:r>
      <w:r w:rsidRPr="00A51FAC">
        <w:rPr>
          <w:rFonts w:cs="CenturyGothic-Bold"/>
          <w:b/>
          <w:bCs/>
          <w:color w:val="201F1E"/>
          <w:sz w:val="24"/>
          <w:szCs w:val="24"/>
        </w:rPr>
        <w:t xml:space="preserve">10am </w:t>
      </w:r>
      <w:r w:rsidRPr="00A51FAC">
        <w:rPr>
          <w:rFonts w:cs="CenturyGothic"/>
          <w:color w:val="201F1E"/>
          <w:sz w:val="24"/>
          <w:szCs w:val="24"/>
        </w:rPr>
        <w:t>at Cottonwood Theater. These services will aim to</w:t>
      </w:r>
      <w:r w:rsidR="000960EE">
        <w:rPr>
          <w:rFonts w:cs="CenturyGothic"/>
          <w:color w:val="201F1E"/>
          <w:sz w:val="24"/>
          <w:szCs w:val="24"/>
        </w:rPr>
        <w:t xml:space="preserve"> </w:t>
      </w:r>
      <w:r w:rsidRPr="00A51FAC">
        <w:rPr>
          <w:rFonts w:cs="CenturyGothic"/>
          <w:color w:val="201F1E"/>
          <w:sz w:val="24"/>
          <w:szCs w:val="24"/>
        </w:rPr>
        <w:t xml:space="preserve">be around 45 minutes in length. Please arrive at </w:t>
      </w:r>
      <w:r w:rsidRPr="00A51FAC">
        <w:rPr>
          <w:rFonts w:cs="CenturyGothic-Bold"/>
          <w:b/>
          <w:bCs/>
          <w:color w:val="201F1E"/>
          <w:sz w:val="24"/>
          <w:szCs w:val="24"/>
        </w:rPr>
        <w:t xml:space="preserve">9:45am </w:t>
      </w:r>
      <w:r w:rsidRPr="00A51FAC">
        <w:rPr>
          <w:rFonts w:cs="CenturyGothic"/>
          <w:color w:val="201F1E"/>
          <w:sz w:val="24"/>
          <w:szCs w:val="24"/>
        </w:rPr>
        <w:t>for check in.</w:t>
      </w:r>
    </w:p>
    <w:p w14:paraId="363DBB63" w14:textId="77777777" w:rsidR="00AE43C1" w:rsidRPr="00A51FAC" w:rsidRDefault="00AE43C1" w:rsidP="000960EE">
      <w:pPr>
        <w:jc w:val="both"/>
      </w:pPr>
    </w:p>
    <w:p w14:paraId="794A846D" w14:textId="77777777" w:rsidR="00A51FAC" w:rsidRDefault="00A51FAC"/>
    <w:p w14:paraId="3AC74408" w14:textId="77777777" w:rsidR="00A51FAC" w:rsidRDefault="00A51FAC"/>
    <w:p w14:paraId="0989B942" w14:textId="77777777" w:rsidR="00A51FAC" w:rsidRDefault="00A51FAC" w:rsidP="00A51FAC">
      <w:pPr>
        <w:jc w:val="center"/>
      </w:pPr>
      <w:r w:rsidRPr="00A51FAC">
        <w:rPr>
          <w:noProof/>
        </w:rPr>
        <w:drawing>
          <wp:inline distT="0" distB="0" distL="0" distR="0" wp14:anchorId="2C10E30E" wp14:editId="1EE362BC">
            <wp:extent cx="2152357" cy="2137016"/>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5630" cy="2160123"/>
                    </a:xfrm>
                    <a:prstGeom prst="rect">
                      <a:avLst/>
                    </a:prstGeom>
                    <a:noFill/>
                    <a:ln>
                      <a:noFill/>
                    </a:ln>
                  </pic:spPr>
                </pic:pic>
              </a:graphicData>
            </a:graphic>
          </wp:inline>
        </w:drawing>
      </w:r>
    </w:p>
    <w:sectPr w:rsidR="00A51FAC" w:rsidSect="00747AFA">
      <w:headerReference w:type="default"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B03FE" w14:textId="77777777" w:rsidR="00FA1FF8" w:rsidRDefault="00FA1FF8" w:rsidP="00CC467A">
      <w:pPr>
        <w:spacing w:after="0" w:line="240" w:lineRule="auto"/>
      </w:pPr>
      <w:r>
        <w:separator/>
      </w:r>
    </w:p>
  </w:endnote>
  <w:endnote w:type="continuationSeparator" w:id="0">
    <w:p w14:paraId="44CC3453" w14:textId="77777777" w:rsidR="00FA1FF8" w:rsidRDefault="00FA1FF8" w:rsidP="00CC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enturyGothic-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8414760"/>
      <w:docPartObj>
        <w:docPartGallery w:val="Page Numbers (Bottom of Page)"/>
        <w:docPartUnique/>
      </w:docPartObj>
    </w:sdtPr>
    <w:sdtEndPr>
      <w:rPr>
        <w:noProof/>
      </w:rPr>
    </w:sdtEndPr>
    <w:sdtContent>
      <w:p w14:paraId="68EB4283" w14:textId="77777777" w:rsidR="00526CD8" w:rsidRDefault="00747AFA">
        <w:pPr>
          <w:pStyle w:val="Footer"/>
          <w:jc w:val="right"/>
        </w:pPr>
        <w:r>
          <w:fldChar w:fldCharType="begin"/>
        </w:r>
        <w:r w:rsidR="00526CD8">
          <w:instrText xml:space="preserve"> PAGE   \* MERGEFORMAT </w:instrText>
        </w:r>
        <w:r>
          <w:fldChar w:fldCharType="separate"/>
        </w:r>
        <w:r w:rsidR="0005720F">
          <w:rPr>
            <w:noProof/>
          </w:rPr>
          <w:t>2</w:t>
        </w:r>
        <w:r>
          <w:rPr>
            <w:noProof/>
          </w:rPr>
          <w:fldChar w:fldCharType="end"/>
        </w:r>
      </w:p>
    </w:sdtContent>
  </w:sdt>
  <w:p w14:paraId="24639DAB" w14:textId="77777777" w:rsidR="00526CD8" w:rsidRDefault="0052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29629" w14:textId="77777777" w:rsidR="00FA1FF8" w:rsidRDefault="00FA1FF8" w:rsidP="00CC467A">
      <w:pPr>
        <w:spacing w:after="0" w:line="240" w:lineRule="auto"/>
      </w:pPr>
      <w:r>
        <w:separator/>
      </w:r>
    </w:p>
  </w:footnote>
  <w:footnote w:type="continuationSeparator" w:id="0">
    <w:p w14:paraId="0344A469" w14:textId="77777777" w:rsidR="00FA1FF8" w:rsidRDefault="00FA1FF8" w:rsidP="00CC4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681A7" w14:textId="77777777" w:rsidR="00526CD8" w:rsidRDefault="00526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68.6pt;height:168.6pt;visibility:visible;mso-wrap-style:square" o:bullet="t">
        <v:imagedata r:id="rId1" o:title=""/>
      </v:shape>
    </w:pict>
  </w:numPicBullet>
  <w:abstractNum w:abstractNumId="0" w15:restartNumberingAfterBreak="0">
    <w:nsid w:val="00A577EC"/>
    <w:multiLevelType w:val="hybridMultilevel"/>
    <w:tmpl w:val="E42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356"/>
    <w:multiLevelType w:val="multilevel"/>
    <w:tmpl w:val="6B868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E04B6B"/>
    <w:multiLevelType w:val="hybridMultilevel"/>
    <w:tmpl w:val="3F84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51BB8"/>
    <w:multiLevelType w:val="hybridMultilevel"/>
    <w:tmpl w:val="00F62C5A"/>
    <w:lvl w:ilvl="0" w:tplc="04090001">
      <w:start w:val="1"/>
      <w:numFmt w:val="bullet"/>
      <w:lvlText w:val=""/>
      <w:lvlJc w:val="left"/>
      <w:pPr>
        <w:ind w:left="720" w:hanging="360"/>
      </w:pPr>
      <w:rPr>
        <w:rFonts w:ascii="Symbol" w:hAnsi="Symbol" w:hint="default"/>
      </w:rPr>
    </w:lvl>
    <w:lvl w:ilvl="1" w:tplc="FD88F726">
      <w:start w:val="1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FC43CE"/>
    <w:multiLevelType w:val="multilevel"/>
    <w:tmpl w:val="00E4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E35BC"/>
    <w:multiLevelType w:val="multilevel"/>
    <w:tmpl w:val="3E9A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455BB0"/>
    <w:multiLevelType w:val="hybridMultilevel"/>
    <w:tmpl w:val="55D4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F6DCB"/>
    <w:multiLevelType w:val="hybridMultilevel"/>
    <w:tmpl w:val="AB08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65252"/>
    <w:multiLevelType w:val="hybridMultilevel"/>
    <w:tmpl w:val="AFB68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42BF4"/>
    <w:multiLevelType w:val="hybridMultilevel"/>
    <w:tmpl w:val="CAE8B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3612CF"/>
    <w:multiLevelType w:val="hybridMultilevel"/>
    <w:tmpl w:val="FAB0D7E0"/>
    <w:lvl w:ilvl="0" w:tplc="0A1C3434">
      <w:start w:val="1"/>
      <w:numFmt w:val="bullet"/>
      <w:lvlText w:val="o"/>
      <w:lvlJc w:val="center"/>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F924CFF"/>
    <w:multiLevelType w:val="hybridMultilevel"/>
    <w:tmpl w:val="190C4234"/>
    <w:lvl w:ilvl="0" w:tplc="40EE696C">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19520A"/>
    <w:multiLevelType w:val="multilevel"/>
    <w:tmpl w:val="0B66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96B01"/>
    <w:multiLevelType w:val="hybridMultilevel"/>
    <w:tmpl w:val="8212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90A5D"/>
    <w:multiLevelType w:val="hybridMultilevel"/>
    <w:tmpl w:val="6FC43F3A"/>
    <w:lvl w:ilvl="0" w:tplc="40EE696C">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F428FC"/>
    <w:multiLevelType w:val="hybridMultilevel"/>
    <w:tmpl w:val="27487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FF2777"/>
    <w:multiLevelType w:val="hybridMultilevel"/>
    <w:tmpl w:val="95A6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E7A45"/>
    <w:multiLevelType w:val="hybridMultilevel"/>
    <w:tmpl w:val="09626608"/>
    <w:lvl w:ilvl="0" w:tplc="40EE696C">
      <w:start w:val="1"/>
      <w:numFmt w:val="bullet"/>
      <w:lvlText w:val="o"/>
      <w:lvlJc w:val="left"/>
      <w:pPr>
        <w:ind w:left="1440" w:hanging="360"/>
      </w:pPr>
      <w:rPr>
        <w:rFonts w:ascii="Courier New" w:hAnsi="Courier New"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B872CD"/>
    <w:multiLevelType w:val="hybridMultilevel"/>
    <w:tmpl w:val="E39A1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FF6BF1"/>
    <w:multiLevelType w:val="multilevel"/>
    <w:tmpl w:val="AABC8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6F1C52"/>
    <w:multiLevelType w:val="hybridMultilevel"/>
    <w:tmpl w:val="06368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71231"/>
    <w:multiLevelType w:val="hybridMultilevel"/>
    <w:tmpl w:val="F376BB16"/>
    <w:lvl w:ilvl="0" w:tplc="40EE696C">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B23D45"/>
    <w:multiLevelType w:val="hybridMultilevel"/>
    <w:tmpl w:val="7A466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291B90"/>
    <w:multiLevelType w:val="hybridMultilevel"/>
    <w:tmpl w:val="79A8AA3A"/>
    <w:lvl w:ilvl="0" w:tplc="E8A20C06">
      <w:start w:val="1"/>
      <w:numFmt w:val="bullet"/>
      <w:lvlText w:val="o"/>
      <w:lvlJc w:val="center"/>
      <w:pPr>
        <w:ind w:left="1440" w:hanging="360"/>
      </w:pPr>
      <w:rPr>
        <w:rFonts w:ascii="Courier New" w:hAnsi="Courier New"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15AC7"/>
    <w:multiLevelType w:val="multilevel"/>
    <w:tmpl w:val="954C2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63CA9"/>
    <w:multiLevelType w:val="hybridMultilevel"/>
    <w:tmpl w:val="C22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00190"/>
    <w:multiLevelType w:val="hybridMultilevel"/>
    <w:tmpl w:val="58DA148E"/>
    <w:lvl w:ilvl="0" w:tplc="40EE696C">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3D3B01"/>
    <w:multiLevelType w:val="hybridMultilevel"/>
    <w:tmpl w:val="B6580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37BB2"/>
    <w:multiLevelType w:val="hybridMultilevel"/>
    <w:tmpl w:val="65168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B04487"/>
    <w:multiLevelType w:val="hybridMultilevel"/>
    <w:tmpl w:val="4E8CD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D25728"/>
    <w:multiLevelType w:val="hybridMultilevel"/>
    <w:tmpl w:val="D4205C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86991"/>
    <w:multiLevelType w:val="hybridMultilevel"/>
    <w:tmpl w:val="473AD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B615C1"/>
    <w:multiLevelType w:val="hybridMultilevel"/>
    <w:tmpl w:val="88DC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B2FFE"/>
    <w:multiLevelType w:val="multilevel"/>
    <w:tmpl w:val="9CAE4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5A6767A"/>
    <w:multiLevelType w:val="hybridMultilevel"/>
    <w:tmpl w:val="F08C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3E524F"/>
    <w:multiLevelType w:val="multilevel"/>
    <w:tmpl w:val="D0AE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C027F3"/>
    <w:multiLevelType w:val="hybridMultilevel"/>
    <w:tmpl w:val="95B82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D5935"/>
    <w:multiLevelType w:val="multilevel"/>
    <w:tmpl w:val="0C206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CF2C58"/>
    <w:multiLevelType w:val="hybridMultilevel"/>
    <w:tmpl w:val="AE8A6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8450AD"/>
    <w:multiLevelType w:val="multilevel"/>
    <w:tmpl w:val="72FE1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1650A0"/>
    <w:multiLevelType w:val="hybridMultilevel"/>
    <w:tmpl w:val="C0F61A40"/>
    <w:lvl w:ilvl="0" w:tplc="40EE696C">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91332EA"/>
    <w:multiLevelType w:val="hybridMultilevel"/>
    <w:tmpl w:val="0D2A6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1B1F4D"/>
    <w:multiLevelType w:val="multilevel"/>
    <w:tmpl w:val="1C8C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680B3B"/>
    <w:multiLevelType w:val="multilevel"/>
    <w:tmpl w:val="FEDE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CF7544"/>
    <w:multiLevelType w:val="hybridMultilevel"/>
    <w:tmpl w:val="117C3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32"/>
  </w:num>
  <w:num w:numId="3">
    <w:abstractNumId w:val="20"/>
  </w:num>
  <w:num w:numId="4">
    <w:abstractNumId w:val="29"/>
  </w:num>
  <w:num w:numId="5">
    <w:abstractNumId w:val="3"/>
  </w:num>
  <w:num w:numId="6">
    <w:abstractNumId w:val="28"/>
  </w:num>
  <w:num w:numId="7">
    <w:abstractNumId w:val="25"/>
  </w:num>
  <w:num w:numId="8">
    <w:abstractNumId w:val="24"/>
  </w:num>
  <w:num w:numId="9">
    <w:abstractNumId w:val="39"/>
  </w:num>
  <w:num w:numId="10">
    <w:abstractNumId w:val="5"/>
  </w:num>
  <w:num w:numId="11">
    <w:abstractNumId w:val="16"/>
  </w:num>
  <w:num w:numId="12">
    <w:abstractNumId w:val="6"/>
  </w:num>
  <w:num w:numId="13">
    <w:abstractNumId w:val="41"/>
  </w:num>
  <w:num w:numId="14">
    <w:abstractNumId w:val="0"/>
  </w:num>
  <w:num w:numId="15">
    <w:abstractNumId w:val="7"/>
  </w:num>
  <w:num w:numId="16">
    <w:abstractNumId w:val="34"/>
  </w:num>
  <w:num w:numId="17">
    <w:abstractNumId w:val="43"/>
  </w:num>
  <w:num w:numId="18">
    <w:abstractNumId w:val="19"/>
  </w:num>
  <w:num w:numId="19">
    <w:abstractNumId w:val="35"/>
  </w:num>
  <w:num w:numId="20">
    <w:abstractNumId w:val="4"/>
  </w:num>
  <w:num w:numId="21">
    <w:abstractNumId w:val="1"/>
  </w:num>
  <w:num w:numId="22">
    <w:abstractNumId w:val="33"/>
  </w:num>
  <w:num w:numId="23">
    <w:abstractNumId w:val="44"/>
  </w:num>
  <w:num w:numId="24">
    <w:abstractNumId w:val="12"/>
  </w:num>
  <w:num w:numId="25">
    <w:abstractNumId w:val="37"/>
  </w:num>
  <w:num w:numId="26">
    <w:abstractNumId w:val="30"/>
  </w:num>
  <w:num w:numId="27">
    <w:abstractNumId w:val="10"/>
  </w:num>
  <w:num w:numId="28">
    <w:abstractNumId w:val="23"/>
  </w:num>
  <w:num w:numId="29">
    <w:abstractNumId w:val="21"/>
  </w:num>
  <w:num w:numId="30">
    <w:abstractNumId w:val="40"/>
  </w:num>
  <w:num w:numId="31">
    <w:abstractNumId w:val="11"/>
  </w:num>
  <w:num w:numId="32">
    <w:abstractNumId w:val="14"/>
  </w:num>
  <w:num w:numId="33">
    <w:abstractNumId w:val="26"/>
  </w:num>
  <w:num w:numId="34">
    <w:abstractNumId w:val="17"/>
  </w:num>
  <w:num w:numId="35">
    <w:abstractNumId w:val="2"/>
  </w:num>
  <w:num w:numId="36">
    <w:abstractNumId w:val="27"/>
  </w:num>
  <w:num w:numId="37">
    <w:abstractNumId w:val="38"/>
  </w:num>
  <w:num w:numId="38">
    <w:abstractNumId w:val="8"/>
  </w:num>
  <w:num w:numId="39">
    <w:abstractNumId w:val="18"/>
  </w:num>
  <w:num w:numId="40">
    <w:abstractNumId w:val="36"/>
  </w:num>
  <w:num w:numId="41">
    <w:abstractNumId w:val="9"/>
  </w:num>
  <w:num w:numId="42">
    <w:abstractNumId w:val="13"/>
  </w:num>
  <w:num w:numId="43">
    <w:abstractNumId w:val="31"/>
  </w:num>
  <w:num w:numId="44">
    <w:abstractNumId w:val="15"/>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AC"/>
    <w:rsid w:val="0001224C"/>
    <w:rsid w:val="000314B3"/>
    <w:rsid w:val="0005720F"/>
    <w:rsid w:val="000612CB"/>
    <w:rsid w:val="000632E1"/>
    <w:rsid w:val="00084223"/>
    <w:rsid w:val="000960EE"/>
    <w:rsid w:val="000B5C1B"/>
    <w:rsid w:val="000D3CCF"/>
    <w:rsid w:val="000F145E"/>
    <w:rsid w:val="0015660D"/>
    <w:rsid w:val="001C12AF"/>
    <w:rsid w:val="001D20A5"/>
    <w:rsid w:val="001D5F2B"/>
    <w:rsid w:val="001E385C"/>
    <w:rsid w:val="001E78CD"/>
    <w:rsid w:val="0021757D"/>
    <w:rsid w:val="00235DB6"/>
    <w:rsid w:val="00287F22"/>
    <w:rsid w:val="002A0E04"/>
    <w:rsid w:val="002E1248"/>
    <w:rsid w:val="002E772C"/>
    <w:rsid w:val="00310126"/>
    <w:rsid w:val="003133AF"/>
    <w:rsid w:val="00367E56"/>
    <w:rsid w:val="00374A07"/>
    <w:rsid w:val="00396395"/>
    <w:rsid w:val="003A1D5D"/>
    <w:rsid w:val="003E2456"/>
    <w:rsid w:val="003F441E"/>
    <w:rsid w:val="004227DB"/>
    <w:rsid w:val="00471DD5"/>
    <w:rsid w:val="004B4CE2"/>
    <w:rsid w:val="004F2AB6"/>
    <w:rsid w:val="00503A1D"/>
    <w:rsid w:val="005203B8"/>
    <w:rsid w:val="00524CDF"/>
    <w:rsid w:val="00526CD8"/>
    <w:rsid w:val="00566DBF"/>
    <w:rsid w:val="005B131B"/>
    <w:rsid w:val="005B7130"/>
    <w:rsid w:val="005C5AB3"/>
    <w:rsid w:val="005E2A2D"/>
    <w:rsid w:val="005F0E6F"/>
    <w:rsid w:val="00622BD4"/>
    <w:rsid w:val="00631B6D"/>
    <w:rsid w:val="00673DA9"/>
    <w:rsid w:val="00697A33"/>
    <w:rsid w:val="006B3050"/>
    <w:rsid w:val="006F1EC8"/>
    <w:rsid w:val="007434EA"/>
    <w:rsid w:val="00747AFA"/>
    <w:rsid w:val="007604E4"/>
    <w:rsid w:val="007636EA"/>
    <w:rsid w:val="007657C1"/>
    <w:rsid w:val="00765839"/>
    <w:rsid w:val="00773DF4"/>
    <w:rsid w:val="007E5A9D"/>
    <w:rsid w:val="007F3458"/>
    <w:rsid w:val="007F370A"/>
    <w:rsid w:val="00812C78"/>
    <w:rsid w:val="00814CA3"/>
    <w:rsid w:val="00846E56"/>
    <w:rsid w:val="0085574C"/>
    <w:rsid w:val="00882F31"/>
    <w:rsid w:val="0088610E"/>
    <w:rsid w:val="0098273B"/>
    <w:rsid w:val="00986CEC"/>
    <w:rsid w:val="009E05EF"/>
    <w:rsid w:val="00A127F7"/>
    <w:rsid w:val="00A13369"/>
    <w:rsid w:val="00A178BC"/>
    <w:rsid w:val="00A51FAC"/>
    <w:rsid w:val="00A56AFD"/>
    <w:rsid w:val="00A753FB"/>
    <w:rsid w:val="00AA6BB1"/>
    <w:rsid w:val="00AC1214"/>
    <w:rsid w:val="00AE43C1"/>
    <w:rsid w:val="00B0102F"/>
    <w:rsid w:val="00B33B69"/>
    <w:rsid w:val="00B86E4B"/>
    <w:rsid w:val="00BB7F59"/>
    <w:rsid w:val="00BE77A2"/>
    <w:rsid w:val="00BF07CD"/>
    <w:rsid w:val="00BF1739"/>
    <w:rsid w:val="00C076F0"/>
    <w:rsid w:val="00C3063E"/>
    <w:rsid w:val="00C44D7F"/>
    <w:rsid w:val="00CA186A"/>
    <w:rsid w:val="00CA32AE"/>
    <w:rsid w:val="00CB13ED"/>
    <w:rsid w:val="00CC467A"/>
    <w:rsid w:val="00CC590C"/>
    <w:rsid w:val="00CF2660"/>
    <w:rsid w:val="00D37728"/>
    <w:rsid w:val="00D37C04"/>
    <w:rsid w:val="00D55286"/>
    <w:rsid w:val="00D80639"/>
    <w:rsid w:val="00DC0287"/>
    <w:rsid w:val="00E234ED"/>
    <w:rsid w:val="00E344E4"/>
    <w:rsid w:val="00E450AC"/>
    <w:rsid w:val="00EA7CB0"/>
    <w:rsid w:val="00EE64BF"/>
    <w:rsid w:val="00EE722A"/>
    <w:rsid w:val="00F0651F"/>
    <w:rsid w:val="00F2064C"/>
    <w:rsid w:val="00F329BD"/>
    <w:rsid w:val="00F3624F"/>
    <w:rsid w:val="00F43599"/>
    <w:rsid w:val="00F4710D"/>
    <w:rsid w:val="00F51F1C"/>
    <w:rsid w:val="00F60C57"/>
    <w:rsid w:val="00F72D31"/>
    <w:rsid w:val="00F876CA"/>
    <w:rsid w:val="00FA1FF8"/>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A34A6"/>
  <w15:docId w15:val="{556596F6-65AF-4F55-A28E-76603C35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AFA"/>
  </w:style>
  <w:style w:type="paragraph" w:styleId="Heading1">
    <w:name w:val="heading 1"/>
    <w:basedOn w:val="Normal"/>
    <w:next w:val="Normal"/>
    <w:link w:val="Heading1Char"/>
    <w:uiPriority w:val="9"/>
    <w:qFormat/>
    <w:rsid w:val="00CA1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A18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A18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A18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50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5DB6"/>
    <w:pPr>
      <w:ind w:left="720"/>
      <w:contextualSpacing/>
    </w:pPr>
  </w:style>
  <w:style w:type="character" w:styleId="Strong">
    <w:name w:val="Strong"/>
    <w:basedOn w:val="DefaultParagraphFont"/>
    <w:uiPriority w:val="22"/>
    <w:qFormat/>
    <w:rsid w:val="00F876CA"/>
    <w:rPr>
      <w:b/>
      <w:bCs/>
    </w:rPr>
  </w:style>
  <w:style w:type="character" w:styleId="Hyperlink">
    <w:name w:val="Hyperlink"/>
    <w:basedOn w:val="DefaultParagraphFont"/>
    <w:uiPriority w:val="99"/>
    <w:unhideWhenUsed/>
    <w:rsid w:val="00F876CA"/>
    <w:rPr>
      <w:color w:val="0000FF"/>
      <w:u w:val="single"/>
    </w:rPr>
  </w:style>
  <w:style w:type="paragraph" w:customStyle="1" w:styleId="Default">
    <w:name w:val="Default"/>
    <w:rsid w:val="00F876CA"/>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C4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67A"/>
  </w:style>
  <w:style w:type="paragraph" w:styleId="Footer">
    <w:name w:val="footer"/>
    <w:basedOn w:val="Normal"/>
    <w:link w:val="FooterChar"/>
    <w:uiPriority w:val="99"/>
    <w:unhideWhenUsed/>
    <w:rsid w:val="00CC4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67A"/>
  </w:style>
  <w:style w:type="character" w:customStyle="1" w:styleId="UnresolvedMention1">
    <w:name w:val="Unresolved Mention1"/>
    <w:basedOn w:val="DefaultParagraphFont"/>
    <w:uiPriority w:val="99"/>
    <w:semiHidden/>
    <w:unhideWhenUsed/>
    <w:rsid w:val="002E772C"/>
    <w:rPr>
      <w:color w:val="605E5C"/>
      <w:shd w:val="clear" w:color="auto" w:fill="E1DFDD"/>
    </w:rPr>
  </w:style>
  <w:style w:type="character" w:styleId="FollowedHyperlink">
    <w:name w:val="FollowedHyperlink"/>
    <w:basedOn w:val="DefaultParagraphFont"/>
    <w:uiPriority w:val="99"/>
    <w:semiHidden/>
    <w:unhideWhenUsed/>
    <w:rsid w:val="007E5A9D"/>
    <w:rPr>
      <w:color w:val="954F72" w:themeColor="followedHyperlink"/>
      <w:u w:val="single"/>
    </w:rPr>
  </w:style>
  <w:style w:type="character" w:customStyle="1" w:styleId="Heading1Char">
    <w:name w:val="Heading 1 Char"/>
    <w:basedOn w:val="DefaultParagraphFont"/>
    <w:link w:val="Heading1"/>
    <w:uiPriority w:val="9"/>
    <w:rsid w:val="00CA186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A186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A186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A186A"/>
    <w:rPr>
      <w:rFonts w:asciiTheme="majorHAnsi" w:eastAsiaTheme="majorEastAsia" w:hAnsiTheme="majorHAnsi" w:cstheme="majorBidi"/>
      <w:i/>
      <w:iCs/>
      <w:color w:val="2E74B5" w:themeColor="accent1" w:themeShade="BF"/>
    </w:rPr>
  </w:style>
  <w:style w:type="paragraph" w:styleId="NoSpacing">
    <w:name w:val="No Spacing"/>
    <w:link w:val="NoSpacingChar"/>
    <w:uiPriority w:val="1"/>
    <w:qFormat/>
    <w:rsid w:val="004227DB"/>
    <w:pPr>
      <w:spacing w:after="0" w:line="240" w:lineRule="auto"/>
    </w:pPr>
    <w:rPr>
      <w:rFonts w:eastAsiaTheme="minorEastAsia"/>
    </w:rPr>
  </w:style>
  <w:style w:type="character" w:customStyle="1" w:styleId="NoSpacingChar">
    <w:name w:val="No Spacing Char"/>
    <w:basedOn w:val="DefaultParagraphFont"/>
    <w:link w:val="NoSpacing"/>
    <w:uiPriority w:val="1"/>
    <w:rsid w:val="004227DB"/>
    <w:rPr>
      <w:rFonts w:eastAsiaTheme="minorEastAsia"/>
    </w:rPr>
  </w:style>
  <w:style w:type="paragraph" w:styleId="TOCHeading">
    <w:name w:val="TOC Heading"/>
    <w:basedOn w:val="Heading1"/>
    <w:next w:val="Normal"/>
    <w:uiPriority w:val="39"/>
    <w:unhideWhenUsed/>
    <w:qFormat/>
    <w:rsid w:val="00526CD8"/>
    <w:pPr>
      <w:outlineLvl w:val="9"/>
    </w:pPr>
  </w:style>
  <w:style w:type="paragraph" w:styleId="TOC1">
    <w:name w:val="toc 1"/>
    <w:basedOn w:val="Normal"/>
    <w:next w:val="Normal"/>
    <w:autoRedefine/>
    <w:uiPriority w:val="39"/>
    <w:unhideWhenUsed/>
    <w:rsid w:val="00526CD8"/>
    <w:pPr>
      <w:spacing w:after="100"/>
    </w:pPr>
  </w:style>
  <w:style w:type="paragraph" w:styleId="TOC2">
    <w:name w:val="toc 2"/>
    <w:basedOn w:val="Normal"/>
    <w:next w:val="Normal"/>
    <w:autoRedefine/>
    <w:uiPriority w:val="39"/>
    <w:unhideWhenUsed/>
    <w:rsid w:val="00526CD8"/>
    <w:pPr>
      <w:spacing w:after="100"/>
      <w:ind w:left="220"/>
    </w:pPr>
  </w:style>
  <w:style w:type="paragraph" w:styleId="TOC3">
    <w:name w:val="toc 3"/>
    <w:basedOn w:val="Normal"/>
    <w:next w:val="Normal"/>
    <w:autoRedefine/>
    <w:uiPriority w:val="39"/>
    <w:unhideWhenUsed/>
    <w:rsid w:val="00526CD8"/>
    <w:pPr>
      <w:spacing w:after="100"/>
      <w:ind w:left="440"/>
    </w:pPr>
  </w:style>
  <w:style w:type="paragraph" w:styleId="BalloonText">
    <w:name w:val="Balloon Text"/>
    <w:basedOn w:val="Normal"/>
    <w:link w:val="BalloonTextChar"/>
    <w:uiPriority w:val="99"/>
    <w:semiHidden/>
    <w:unhideWhenUsed/>
    <w:rsid w:val="00012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86409">
      <w:bodyDiv w:val="1"/>
      <w:marLeft w:val="0"/>
      <w:marRight w:val="0"/>
      <w:marTop w:val="0"/>
      <w:marBottom w:val="0"/>
      <w:divBdr>
        <w:top w:val="none" w:sz="0" w:space="0" w:color="auto"/>
        <w:left w:val="none" w:sz="0" w:space="0" w:color="auto"/>
        <w:bottom w:val="none" w:sz="0" w:space="0" w:color="auto"/>
        <w:right w:val="none" w:sz="0" w:space="0" w:color="auto"/>
      </w:divBdr>
    </w:div>
    <w:div w:id="184834022">
      <w:bodyDiv w:val="1"/>
      <w:marLeft w:val="0"/>
      <w:marRight w:val="0"/>
      <w:marTop w:val="0"/>
      <w:marBottom w:val="0"/>
      <w:divBdr>
        <w:top w:val="none" w:sz="0" w:space="0" w:color="auto"/>
        <w:left w:val="none" w:sz="0" w:space="0" w:color="auto"/>
        <w:bottom w:val="none" w:sz="0" w:space="0" w:color="auto"/>
        <w:right w:val="none" w:sz="0" w:space="0" w:color="auto"/>
      </w:divBdr>
      <w:divsChild>
        <w:div w:id="574781031">
          <w:blockQuote w:val="1"/>
          <w:marLeft w:val="150"/>
          <w:marRight w:val="150"/>
          <w:marTop w:val="0"/>
          <w:marBottom w:val="0"/>
          <w:divBdr>
            <w:top w:val="none" w:sz="0" w:space="0" w:color="auto"/>
            <w:left w:val="none" w:sz="0" w:space="0" w:color="auto"/>
            <w:bottom w:val="none" w:sz="0" w:space="0" w:color="auto"/>
            <w:right w:val="none" w:sz="0" w:space="0" w:color="auto"/>
          </w:divBdr>
          <w:divsChild>
            <w:div w:id="98376770">
              <w:marLeft w:val="0"/>
              <w:marRight w:val="0"/>
              <w:marTop w:val="0"/>
              <w:marBottom w:val="0"/>
              <w:divBdr>
                <w:top w:val="none" w:sz="0" w:space="0" w:color="auto"/>
                <w:left w:val="none" w:sz="0" w:space="0" w:color="auto"/>
                <w:bottom w:val="none" w:sz="0" w:space="0" w:color="auto"/>
                <w:right w:val="none" w:sz="0" w:space="0" w:color="auto"/>
              </w:divBdr>
              <w:divsChild>
                <w:div w:id="1652632579">
                  <w:blockQuote w:val="1"/>
                  <w:marLeft w:val="150"/>
                  <w:marRight w:val="150"/>
                  <w:marTop w:val="0"/>
                  <w:marBottom w:val="0"/>
                  <w:divBdr>
                    <w:top w:val="none" w:sz="0" w:space="0" w:color="auto"/>
                    <w:left w:val="none" w:sz="0" w:space="0" w:color="auto"/>
                    <w:bottom w:val="none" w:sz="0" w:space="0" w:color="auto"/>
                    <w:right w:val="none" w:sz="0" w:space="0" w:color="auto"/>
                  </w:divBdr>
                  <w:divsChild>
                    <w:div w:id="178588528">
                      <w:marLeft w:val="0"/>
                      <w:marRight w:val="0"/>
                      <w:marTop w:val="0"/>
                      <w:marBottom w:val="0"/>
                      <w:divBdr>
                        <w:top w:val="none" w:sz="0" w:space="0" w:color="auto"/>
                        <w:left w:val="none" w:sz="0" w:space="0" w:color="auto"/>
                        <w:bottom w:val="none" w:sz="0" w:space="0" w:color="auto"/>
                        <w:right w:val="none" w:sz="0" w:space="0" w:color="auto"/>
                      </w:divBdr>
                      <w:divsChild>
                        <w:div w:id="15060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910271">
      <w:bodyDiv w:val="1"/>
      <w:marLeft w:val="0"/>
      <w:marRight w:val="0"/>
      <w:marTop w:val="0"/>
      <w:marBottom w:val="0"/>
      <w:divBdr>
        <w:top w:val="none" w:sz="0" w:space="0" w:color="auto"/>
        <w:left w:val="none" w:sz="0" w:space="0" w:color="auto"/>
        <w:bottom w:val="none" w:sz="0" w:space="0" w:color="auto"/>
        <w:right w:val="none" w:sz="0" w:space="0" w:color="auto"/>
      </w:divBdr>
    </w:div>
    <w:div w:id="431441848">
      <w:bodyDiv w:val="1"/>
      <w:marLeft w:val="0"/>
      <w:marRight w:val="0"/>
      <w:marTop w:val="0"/>
      <w:marBottom w:val="0"/>
      <w:divBdr>
        <w:top w:val="none" w:sz="0" w:space="0" w:color="auto"/>
        <w:left w:val="none" w:sz="0" w:space="0" w:color="auto"/>
        <w:bottom w:val="none" w:sz="0" w:space="0" w:color="auto"/>
        <w:right w:val="none" w:sz="0" w:space="0" w:color="auto"/>
      </w:divBdr>
      <w:divsChild>
        <w:div w:id="556815577">
          <w:marLeft w:val="0"/>
          <w:marRight w:val="0"/>
          <w:marTop w:val="0"/>
          <w:marBottom w:val="0"/>
          <w:divBdr>
            <w:top w:val="none" w:sz="0" w:space="0" w:color="auto"/>
            <w:left w:val="none" w:sz="0" w:space="0" w:color="auto"/>
            <w:bottom w:val="none" w:sz="0" w:space="0" w:color="auto"/>
            <w:right w:val="none" w:sz="0" w:space="0" w:color="auto"/>
          </w:divBdr>
        </w:div>
      </w:divsChild>
    </w:div>
    <w:div w:id="479730581">
      <w:bodyDiv w:val="1"/>
      <w:marLeft w:val="0"/>
      <w:marRight w:val="0"/>
      <w:marTop w:val="0"/>
      <w:marBottom w:val="0"/>
      <w:divBdr>
        <w:top w:val="none" w:sz="0" w:space="0" w:color="auto"/>
        <w:left w:val="none" w:sz="0" w:space="0" w:color="auto"/>
        <w:bottom w:val="none" w:sz="0" w:space="0" w:color="auto"/>
        <w:right w:val="none" w:sz="0" w:space="0" w:color="auto"/>
      </w:divBdr>
    </w:div>
    <w:div w:id="622418089">
      <w:bodyDiv w:val="1"/>
      <w:marLeft w:val="0"/>
      <w:marRight w:val="0"/>
      <w:marTop w:val="0"/>
      <w:marBottom w:val="0"/>
      <w:divBdr>
        <w:top w:val="none" w:sz="0" w:space="0" w:color="auto"/>
        <w:left w:val="none" w:sz="0" w:space="0" w:color="auto"/>
        <w:bottom w:val="none" w:sz="0" w:space="0" w:color="auto"/>
        <w:right w:val="none" w:sz="0" w:space="0" w:color="auto"/>
      </w:divBdr>
    </w:div>
    <w:div w:id="639385207">
      <w:bodyDiv w:val="1"/>
      <w:marLeft w:val="0"/>
      <w:marRight w:val="0"/>
      <w:marTop w:val="0"/>
      <w:marBottom w:val="0"/>
      <w:divBdr>
        <w:top w:val="none" w:sz="0" w:space="0" w:color="auto"/>
        <w:left w:val="none" w:sz="0" w:space="0" w:color="auto"/>
        <w:bottom w:val="none" w:sz="0" w:space="0" w:color="auto"/>
        <w:right w:val="none" w:sz="0" w:space="0" w:color="auto"/>
      </w:divBdr>
    </w:div>
    <w:div w:id="872378237">
      <w:bodyDiv w:val="1"/>
      <w:marLeft w:val="0"/>
      <w:marRight w:val="0"/>
      <w:marTop w:val="0"/>
      <w:marBottom w:val="0"/>
      <w:divBdr>
        <w:top w:val="none" w:sz="0" w:space="0" w:color="auto"/>
        <w:left w:val="none" w:sz="0" w:space="0" w:color="auto"/>
        <w:bottom w:val="none" w:sz="0" w:space="0" w:color="auto"/>
        <w:right w:val="none" w:sz="0" w:space="0" w:color="auto"/>
      </w:divBdr>
    </w:div>
    <w:div w:id="937446046">
      <w:bodyDiv w:val="1"/>
      <w:marLeft w:val="0"/>
      <w:marRight w:val="0"/>
      <w:marTop w:val="0"/>
      <w:marBottom w:val="0"/>
      <w:divBdr>
        <w:top w:val="none" w:sz="0" w:space="0" w:color="auto"/>
        <w:left w:val="none" w:sz="0" w:space="0" w:color="auto"/>
        <w:bottom w:val="none" w:sz="0" w:space="0" w:color="auto"/>
        <w:right w:val="none" w:sz="0" w:space="0" w:color="auto"/>
      </w:divBdr>
    </w:div>
    <w:div w:id="969087972">
      <w:bodyDiv w:val="1"/>
      <w:marLeft w:val="0"/>
      <w:marRight w:val="0"/>
      <w:marTop w:val="0"/>
      <w:marBottom w:val="0"/>
      <w:divBdr>
        <w:top w:val="none" w:sz="0" w:space="0" w:color="auto"/>
        <w:left w:val="none" w:sz="0" w:space="0" w:color="auto"/>
        <w:bottom w:val="none" w:sz="0" w:space="0" w:color="auto"/>
        <w:right w:val="none" w:sz="0" w:space="0" w:color="auto"/>
      </w:divBdr>
    </w:div>
    <w:div w:id="1313101402">
      <w:bodyDiv w:val="1"/>
      <w:marLeft w:val="0"/>
      <w:marRight w:val="0"/>
      <w:marTop w:val="0"/>
      <w:marBottom w:val="0"/>
      <w:divBdr>
        <w:top w:val="none" w:sz="0" w:space="0" w:color="auto"/>
        <w:left w:val="none" w:sz="0" w:space="0" w:color="auto"/>
        <w:bottom w:val="none" w:sz="0" w:space="0" w:color="auto"/>
        <w:right w:val="none" w:sz="0" w:space="0" w:color="auto"/>
      </w:divBdr>
    </w:div>
    <w:div w:id="1324160887">
      <w:bodyDiv w:val="1"/>
      <w:marLeft w:val="0"/>
      <w:marRight w:val="0"/>
      <w:marTop w:val="0"/>
      <w:marBottom w:val="0"/>
      <w:divBdr>
        <w:top w:val="none" w:sz="0" w:space="0" w:color="auto"/>
        <w:left w:val="none" w:sz="0" w:space="0" w:color="auto"/>
        <w:bottom w:val="none" w:sz="0" w:space="0" w:color="auto"/>
        <w:right w:val="none" w:sz="0" w:space="0" w:color="auto"/>
      </w:divBdr>
    </w:div>
    <w:div w:id="1411852913">
      <w:bodyDiv w:val="1"/>
      <w:marLeft w:val="0"/>
      <w:marRight w:val="0"/>
      <w:marTop w:val="0"/>
      <w:marBottom w:val="0"/>
      <w:divBdr>
        <w:top w:val="none" w:sz="0" w:space="0" w:color="auto"/>
        <w:left w:val="none" w:sz="0" w:space="0" w:color="auto"/>
        <w:bottom w:val="none" w:sz="0" w:space="0" w:color="auto"/>
        <w:right w:val="none" w:sz="0" w:space="0" w:color="auto"/>
      </w:divBdr>
    </w:div>
    <w:div w:id="1795907241">
      <w:bodyDiv w:val="1"/>
      <w:marLeft w:val="0"/>
      <w:marRight w:val="0"/>
      <w:marTop w:val="0"/>
      <w:marBottom w:val="0"/>
      <w:divBdr>
        <w:top w:val="none" w:sz="0" w:space="0" w:color="auto"/>
        <w:left w:val="none" w:sz="0" w:space="0" w:color="auto"/>
        <w:bottom w:val="none" w:sz="0" w:space="0" w:color="auto"/>
        <w:right w:val="none" w:sz="0" w:space="0" w:color="auto"/>
      </w:divBdr>
    </w:div>
    <w:div w:id="201333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worksafebc.com/en/resources/health-safety/posters/help-prevent-spread-covid-19-cover-coughs-sneezes?lang=en" TargetMode="External"/><Relationship Id="rId18" Type="http://schemas.openxmlformats.org/officeDocument/2006/relationships/hyperlink" Target="https://bc.thrive.health/"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s://www.worksafebc.com/en/resources/health-safety/information-sheets/covid-19-health-safety-cleaning-disinfecting?lang=en" TargetMode="External"/><Relationship Id="rId7" Type="http://schemas.openxmlformats.org/officeDocument/2006/relationships/endnotes" Target="endnotes.xml"/><Relationship Id="rId12" Type="http://schemas.openxmlformats.org/officeDocument/2006/relationships/hyperlink" Target="https://www.worksafebc.com/en/resources/health-safety/posters/help-prevent-spread-covid-19-handwashing?lang=en" TargetMode="External"/><Relationship Id="rId17" Type="http://schemas.openxmlformats.org/officeDocument/2006/relationships/hyperlink" Target="http://www.bccdc.ca/Health-Info-Site/Documents/COVID_public_guidance/Guidance_Child_Care.pdf" TargetMode="External"/><Relationship Id="rId25" Type="http://schemas.openxmlformats.org/officeDocument/2006/relationships/hyperlink" Target="https://www.worksafebc.com/en/resources/health-safety/information-sheets/covid-19-health-safety-designing-effective-barriers?lang=en" TargetMode="External"/><Relationship Id="rId2" Type="http://schemas.openxmlformats.org/officeDocument/2006/relationships/numbering" Target="numbering.xml"/><Relationship Id="rId16" Type="http://schemas.openxmlformats.org/officeDocument/2006/relationships/hyperlink" Target="https://www.worksafebc.com/en/resources/health-safety/information-sheets/covid-19-health-safety-designing-effective-barriers?lang=en" TargetMode="External"/><Relationship Id="rId20" Type="http://schemas.openxmlformats.org/officeDocument/2006/relationships/hyperlink" Target="https://bc.thrive.heal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safebc.com/en/resources/health-safety/information-sheets/covid-19-health-safety-cleaning-disinfecting?lang=en" TargetMode="External"/><Relationship Id="rId24" Type="http://schemas.openxmlformats.org/officeDocument/2006/relationships/hyperlink" Target="https://www.worksafebc.com/en/resources/health-safety/posters/help-prevent-spread-covid-19-cover-coughs-sneezes?lang=en" TargetMode="External"/><Relationship Id="rId5" Type="http://schemas.openxmlformats.org/officeDocument/2006/relationships/webSettings" Target="webSettings.xml"/><Relationship Id="rId15" Type="http://schemas.openxmlformats.org/officeDocument/2006/relationships/hyperlink" Target="https://www.worksafebc.com/en/resources/health-safety/posters/help-prevent-spread-covid-19-entry-check-visitors?lang=en" TargetMode="External"/><Relationship Id="rId23" Type="http://schemas.openxmlformats.org/officeDocument/2006/relationships/hyperlink" Target="http://www.bccdc.ca/Health-Info-Site/Documents/CleaningDisinfecting_PublicSettings.pdf" TargetMode="External"/><Relationship Id="rId28" Type="http://schemas.openxmlformats.org/officeDocument/2006/relationships/footer" Target="footer1.xml"/><Relationship Id="rId10" Type="http://schemas.openxmlformats.org/officeDocument/2006/relationships/hyperlink" Target="https://bc.thrive.health/" TargetMode="External"/><Relationship Id="rId19" Type="http://schemas.openxmlformats.org/officeDocument/2006/relationships/hyperlink" Target="https://www.worksafebc.com/en/resources/health-safety/posters/help-prevent-spread-covid-19-entry-check-visitors?lang=en" TargetMode="External"/><Relationship Id="rId4" Type="http://schemas.openxmlformats.org/officeDocument/2006/relationships/settings" Target="settings.xml"/><Relationship Id="rId9" Type="http://schemas.openxmlformats.org/officeDocument/2006/relationships/hyperlink" Target="https://bc.thrive.health/" TargetMode="External"/><Relationship Id="rId14" Type="http://schemas.openxmlformats.org/officeDocument/2006/relationships/hyperlink" Target="http://www.bccdc.ca/Health-Info-Site/Documents/CleaningDisinfecting_PublicSettings.pdf" TargetMode="External"/><Relationship Id="rId22" Type="http://schemas.openxmlformats.org/officeDocument/2006/relationships/hyperlink" Target="https://www.worksafebc.com/en/resources/health-safety/posters/help-prevent-spread-covid-19-handwashing?lang=en" TargetMode="External"/><Relationship Id="rId27" Type="http://schemas.openxmlformats.org/officeDocument/2006/relationships/header" Target="header1.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86FB1-BCB4-4612-936F-BE9195DE5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4558</Words>
  <Characters>25982</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FortisBC Energy Inc.</Company>
  <LinksUpToDate>false</LinksUpToDate>
  <CharactersWithSpaces>30480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Ackah-Sanzah, Tim</dc:creator>
  <cp:lastModifiedBy>Tim A</cp:lastModifiedBy>
  <cp:revision>2</cp:revision>
  <dcterms:created xsi:type="dcterms:W3CDTF">2020-08-30T19:38:00Z</dcterms:created>
  <dcterms:modified xsi:type="dcterms:W3CDTF">2020-08-30T19:38:00Z</dcterms:modified>
</cp:coreProperties>
</file>